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04AA" w14:textId="77777777" w:rsidR="00CD7C01" w:rsidRPr="001954F4" w:rsidRDefault="00CD7C01" w:rsidP="00CD7C01">
      <w:pPr>
        <w:tabs>
          <w:tab w:val="left" w:pos="0"/>
        </w:tabs>
        <w:spacing w:after="0" w:line="240" w:lineRule="auto"/>
        <w:jc w:val="center"/>
      </w:pPr>
      <w:r w:rsidRPr="001954F4">
        <w:rPr>
          <w:noProof/>
          <w:lang w:val="uk-UA" w:eastAsia="uk-UA"/>
        </w:rPr>
        <w:drawing>
          <wp:inline distT="0" distB="0" distL="0" distR="0" wp14:anchorId="346AB895" wp14:editId="7D37FA33">
            <wp:extent cx="438150" cy="609600"/>
            <wp:effectExtent l="0" t="0" r="0" b="0"/>
            <wp:docPr id="1" name="Рисунок 1" descr="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0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D1DD" w14:textId="77777777" w:rsidR="00CD7C01" w:rsidRPr="001954F4" w:rsidRDefault="00CD7C01" w:rsidP="00CD7C01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1206D88A" w14:textId="77777777" w:rsidR="00CD7C01" w:rsidRPr="001954F4" w:rsidRDefault="00CD7C01" w:rsidP="00CD7C01">
      <w:pPr>
        <w:spacing w:after="0" w:line="240" w:lineRule="auto"/>
        <w:jc w:val="center"/>
        <w:rPr>
          <w:rFonts w:ascii="Times New Roman" w:hAnsi="Times New Roman"/>
          <w:bCs/>
          <w:sz w:val="36"/>
          <w:szCs w:val="26"/>
        </w:rPr>
      </w:pPr>
      <w:r w:rsidRPr="001954F4">
        <w:rPr>
          <w:rFonts w:ascii="Times New Roman" w:hAnsi="Times New Roman"/>
          <w:bCs/>
          <w:sz w:val="36"/>
          <w:szCs w:val="26"/>
          <w:lang w:val="uk-UA"/>
        </w:rPr>
        <w:t>ЧЕРКАСЬКА ОБЛАСНА</w:t>
      </w:r>
      <w:r w:rsidRPr="001954F4">
        <w:rPr>
          <w:rFonts w:ascii="Times New Roman" w:hAnsi="Times New Roman"/>
          <w:bCs/>
          <w:sz w:val="36"/>
          <w:szCs w:val="26"/>
        </w:rPr>
        <w:t xml:space="preserve"> </w:t>
      </w:r>
      <w:r w:rsidRPr="001954F4">
        <w:rPr>
          <w:rFonts w:ascii="Times New Roman" w:hAnsi="Times New Roman"/>
          <w:bCs/>
          <w:sz w:val="36"/>
          <w:szCs w:val="26"/>
          <w:lang w:val="uk-UA"/>
        </w:rPr>
        <w:t>ПРОКУРАТУРА</w:t>
      </w:r>
    </w:p>
    <w:p w14:paraId="2BADE406" w14:textId="77777777" w:rsidR="00CD7C01" w:rsidRPr="001954F4" w:rsidRDefault="00CD7C01" w:rsidP="00CD7C01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1954F4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14:paraId="4911955E" w14:textId="77777777" w:rsidR="00CD7C01" w:rsidRPr="001954F4" w:rsidRDefault="00CD7C01" w:rsidP="00CD7C01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954F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 w:rsidRPr="001954F4"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685"/>
        <w:gridCol w:w="2262"/>
      </w:tblGrid>
      <w:tr w:rsidR="00CD7C01" w:rsidRPr="001954F4" w14:paraId="62F21DC4" w14:textId="77777777" w:rsidTr="00BF1A58">
        <w:tc>
          <w:tcPr>
            <w:tcW w:w="3681" w:type="dxa"/>
          </w:tcPr>
          <w:p w14:paraId="429C1329" w14:textId="477EE4BE" w:rsidR="00CD7C01" w:rsidRPr="001954F4" w:rsidRDefault="00CD7C01" w:rsidP="00502B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54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="001F102E" w:rsidRPr="001954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9C43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1954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» </w:t>
            </w:r>
            <w:r w:rsidR="001F102E" w:rsidRPr="001954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грудня</w:t>
            </w:r>
            <w:r w:rsidRPr="001954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202</w:t>
            </w:r>
            <w:r w:rsidR="003C5F20" w:rsidRPr="001954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1954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685" w:type="dxa"/>
          </w:tcPr>
          <w:p w14:paraId="7897E7D4" w14:textId="77777777" w:rsidR="00CD7C01" w:rsidRPr="001954F4" w:rsidRDefault="00CD7C01" w:rsidP="00BF1A5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54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 Черкаси</w:t>
            </w:r>
          </w:p>
          <w:p w14:paraId="76A5AB58" w14:textId="77777777" w:rsidR="00CD7C01" w:rsidRPr="001954F4" w:rsidRDefault="00CD7C01" w:rsidP="00BF1A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2" w:type="dxa"/>
          </w:tcPr>
          <w:p w14:paraId="4CAB4E92" w14:textId="74953963" w:rsidR="00CD7C01" w:rsidRPr="00E67772" w:rsidRDefault="00CD7C01" w:rsidP="00CD7C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954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  <w:r w:rsidR="00E677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268</w:t>
            </w:r>
          </w:p>
        </w:tc>
      </w:tr>
    </w:tbl>
    <w:p w14:paraId="7D6CC32A" w14:textId="77777777" w:rsidR="00CD7C01" w:rsidRPr="001954F4" w:rsidRDefault="00CD7C01" w:rsidP="00CD7C01">
      <w:pPr>
        <w:spacing w:after="0" w:line="240" w:lineRule="auto"/>
        <w:ind w:right="82"/>
        <w:rPr>
          <w:rFonts w:ascii="Times New Roman" w:hAnsi="Times New Roman"/>
          <w:b/>
          <w:sz w:val="28"/>
          <w:szCs w:val="28"/>
          <w:lang w:val="uk-UA"/>
        </w:rPr>
      </w:pPr>
    </w:p>
    <w:p w14:paraId="4906EC58" w14:textId="77777777" w:rsidR="001F102E" w:rsidRPr="001954F4" w:rsidRDefault="001F102E" w:rsidP="00CD7C01">
      <w:pPr>
        <w:spacing w:after="0" w:line="240" w:lineRule="auto"/>
        <w:ind w:right="82"/>
        <w:rPr>
          <w:rFonts w:ascii="Times New Roman" w:hAnsi="Times New Roman"/>
          <w:b/>
          <w:sz w:val="28"/>
          <w:szCs w:val="28"/>
          <w:lang w:val="uk-UA"/>
        </w:rPr>
      </w:pPr>
      <w:r w:rsidRPr="001954F4">
        <w:rPr>
          <w:rFonts w:ascii="Times New Roman" w:hAnsi="Times New Roman"/>
          <w:b/>
          <w:sz w:val="28"/>
          <w:szCs w:val="28"/>
          <w:lang w:val="uk-UA"/>
        </w:rPr>
        <w:t>Про внесення змін до наказу керівника</w:t>
      </w:r>
    </w:p>
    <w:p w14:paraId="10265A6D" w14:textId="77777777" w:rsidR="001F102E" w:rsidRPr="001954F4" w:rsidRDefault="001F102E" w:rsidP="00CD7C01">
      <w:pPr>
        <w:spacing w:after="0" w:line="240" w:lineRule="auto"/>
        <w:ind w:right="82"/>
        <w:rPr>
          <w:rFonts w:ascii="Times New Roman" w:hAnsi="Times New Roman"/>
          <w:b/>
          <w:sz w:val="28"/>
          <w:szCs w:val="28"/>
          <w:lang w:val="uk-UA"/>
        </w:rPr>
      </w:pPr>
      <w:r w:rsidRPr="001954F4">
        <w:rPr>
          <w:rFonts w:ascii="Times New Roman" w:hAnsi="Times New Roman"/>
          <w:b/>
          <w:sz w:val="28"/>
          <w:szCs w:val="28"/>
          <w:lang w:val="uk-UA"/>
        </w:rPr>
        <w:t xml:space="preserve">Черкаської обласної прокуратури від 08.07.2025 № 131 </w:t>
      </w:r>
    </w:p>
    <w:p w14:paraId="50880FBA" w14:textId="592C3627" w:rsidR="00CD7C01" w:rsidRPr="001954F4" w:rsidRDefault="001F102E" w:rsidP="00CD7C01">
      <w:pPr>
        <w:spacing w:after="0" w:line="240" w:lineRule="auto"/>
        <w:ind w:right="82"/>
        <w:rPr>
          <w:rFonts w:ascii="Times New Roman" w:hAnsi="Times New Roman"/>
          <w:b/>
          <w:sz w:val="28"/>
          <w:szCs w:val="28"/>
          <w:lang w:val="uk-UA"/>
        </w:rPr>
      </w:pPr>
      <w:r w:rsidRPr="001954F4">
        <w:rPr>
          <w:rFonts w:ascii="Times New Roman" w:hAnsi="Times New Roman"/>
          <w:b/>
          <w:sz w:val="28"/>
          <w:szCs w:val="28"/>
          <w:lang w:val="uk-UA"/>
        </w:rPr>
        <w:t>«</w:t>
      </w:r>
      <w:r w:rsidR="00CD7C01" w:rsidRPr="001954F4">
        <w:rPr>
          <w:rFonts w:ascii="Times New Roman" w:hAnsi="Times New Roman"/>
          <w:b/>
          <w:sz w:val="28"/>
          <w:szCs w:val="28"/>
          <w:lang w:val="uk-UA"/>
        </w:rPr>
        <w:t xml:space="preserve">Про розподіл обов’язків між керівництвом </w:t>
      </w:r>
    </w:p>
    <w:p w14:paraId="0ED03AF3" w14:textId="2E8F1A95" w:rsidR="00CD7C01" w:rsidRPr="001954F4" w:rsidRDefault="00CD7C01" w:rsidP="00CD7C01">
      <w:pPr>
        <w:spacing w:after="0" w:line="240" w:lineRule="auto"/>
        <w:ind w:right="82"/>
        <w:rPr>
          <w:rFonts w:ascii="Times New Roman" w:hAnsi="Times New Roman"/>
          <w:b/>
          <w:sz w:val="28"/>
          <w:szCs w:val="28"/>
          <w:lang w:val="uk-UA"/>
        </w:rPr>
      </w:pPr>
      <w:r w:rsidRPr="001954F4">
        <w:rPr>
          <w:rFonts w:ascii="Times New Roman" w:hAnsi="Times New Roman"/>
          <w:b/>
          <w:sz w:val="28"/>
          <w:szCs w:val="28"/>
          <w:lang w:val="uk-UA"/>
        </w:rPr>
        <w:t>Черкаської обласної прокуратури</w:t>
      </w:r>
      <w:r w:rsidR="001F102E" w:rsidRPr="001954F4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1954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57230BA" w14:textId="77777777" w:rsidR="00CD7C01" w:rsidRPr="001954F4" w:rsidRDefault="00CD7C01" w:rsidP="00CD7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4"/>
          <w:sz w:val="28"/>
          <w:szCs w:val="28"/>
          <w:lang w:val="uk-UA"/>
        </w:rPr>
      </w:pPr>
    </w:p>
    <w:p w14:paraId="68C42F1A" w14:textId="67E3C296" w:rsidR="00CD7C01" w:rsidRPr="001954F4" w:rsidRDefault="00CD7C01" w:rsidP="00CD7C0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954F4">
        <w:rPr>
          <w:rFonts w:ascii="Times New Roman" w:hAnsi="Times New Roman"/>
          <w:sz w:val="28"/>
          <w:szCs w:val="28"/>
          <w:lang w:val="uk-UA"/>
        </w:rPr>
        <w:t>З метою забезпечення належної організації роботи</w:t>
      </w:r>
      <w:r w:rsidR="002B7773" w:rsidRPr="001954F4">
        <w:rPr>
          <w:rFonts w:ascii="Times New Roman" w:hAnsi="Times New Roman"/>
          <w:sz w:val="28"/>
          <w:szCs w:val="28"/>
          <w:lang w:val="uk-UA"/>
        </w:rPr>
        <w:t xml:space="preserve"> обласної прокуратури</w:t>
      </w:r>
      <w:r w:rsidRPr="001954F4">
        <w:rPr>
          <w:rFonts w:ascii="Times New Roman" w:hAnsi="Times New Roman"/>
          <w:sz w:val="28"/>
          <w:szCs w:val="28"/>
          <w:lang w:val="uk-UA"/>
        </w:rPr>
        <w:t>, керуючись</w:t>
      </w:r>
      <w:r w:rsidR="002B7773" w:rsidRPr="001954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54F4">
        <w:rPr>
          <w:rFonts w:ascii="Times New Roman" w:hAnsi="Times New Roman"/>
          <w:sz w:val="28"/>
          <w:szCs w:val="28"/>
          <w:lang w:val="uk-UA"/>
        </w:rPr>
        <w:t>статтями</w:t>
      </w:r>
      <w:r w:rsidR="002B7773" w:rsidRPr="001954F4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1954F4">
        <w:rPr>
          <w:rFonts w:ascii="Times New Roman" w:hAnsi="Times New Roman"/>
          <w:sz w:val="28"/>
          <w:szCs w:val="28"/>
          <w:lang w:val="uk-UA"/>
        </w:rPr>
        <w:t>1, 17 Закону України «Про прокуратуру»,</w:t>
      </w:r>
    </w:p>
    <w:p w14:paraId="494FE8FD" w14:textId="77777777" w:rsidR="00CD7C01" w:rsidRPr="001954F4" w:rsidRDefault="00CD7C01" w:rsidP="00CD7C0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A0502" w14:textId="77777777" w:rsidR="00CD7C01" w:rsidRPr="001954F4" w:rsidRDefault="00CD7C01" w:rsidP="00CD7C01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954F4">
        <w:rPr>
          <w:rFonts w:ascii="Times New Roman" w:hAnsi="Times New Roman"/>
          <w:b/>
          <w:bCs/>
          <w:sz w:val="28"/>
          <w:szCs w:val="28"/>
          <w:lang w:val="uk-UA"/>
        </w:rPr>
        <w:t>Н А К А З У Ю:</w:t>
      </w:r>
    </w:p>
    <w:p w14:paraId="2A8EE210" w14:textId="77777777" w:rsidR="00CD7C01" w:rsidRPr="001954F4" w:rsidRDefault="00CD7C01" w:rsidP="00A60474">
      <w:pPr>
        <w:spacing w:after="12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4329FF" w14:textId="7C64D50E" w:rsidR="00A60474" w:rsidRDefault="00A60474" w:rsidP="00A60474">
      <w:pPr>
        <w:pStyle w:val="a8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Cs/>
          <w:kern w:val="24"/>
          <w:sz w:val="28"/>
          <w:szCs w:val="28"/>
          <w:lang w:val="uk-UA"/>
        </w:rPr>
      </w:pPr>
      <w:r w:rsidRPr="001954F4">
        <w:rPr>
          <w:rFonts w:ascii="Times New Roman" w:hAnsi="Times New Roman"/>
          <w:bCs/>
          <w:kern w:val="24"/>
          <w:sz w:val="28"/>
          <w:szCs w:val="28"/>
          <w:lang w:val="uk-UA"/>
        </w:rPr>
        <w:t>Внести зміни до наказу керівника Черкаської обласної прокуратури від 08.07.2025 № 131 «Про розподіл обов’язків між керівництвом Черкаської обласної прокуратури».</w:t>
      </w:r>
    </w:p>
    <w:p w14:paraId="160F7BAA" w14:textId="2675F44B" w:rsidR="001954F4" w:rsidRPr="001A7D8D" w:rsidRDefault="001954F4" w:rsidP="001A7D8D">
      <w:pPr>
        <w:pStyle w:val="a8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954F4">
        <w:rPr>
          <w:rFonts w:ascii="Times New Roman" w:hAnsi="Times New Roman"/>
          <w:kern w:val="24"/>
          <w:sz w:val="28"/>
          <w:szCs w:val="28"/>
          <w:lang w:val="uk-UA"/>
        </w:rPr>
        <w:t xml:space="preserve">Абзац третій </w:t>
      </w:r>
      <w:r w:rsidR="001A7D8D">
        <w:rPr>
          <w:rFonts w:ascii="Times New Roman" w:hAnsi="Times New Roman"/>
          <w:kern w:val="24"/>
          <w:sz w:val="28"/>
          <w:szCs w:val="28"/>
          <w:lang w:val="uk-UA"/>
        </w:rPr>
        <w:t>під</w:t>
      </w:r>
      <w:r w:rsidRPr="001954F4">
        <w:rPr>
          <w:rFonts w:ascii="Times New Roman" w:hAnsi="Times New Roman"/>
          <w:kern w:val="24"/>
          <w:sz w:val="28"/>
          <w:szCs w:val="28"/>
          <w:lang w:val="uk-UA"/>
        </w:rPr>
        <w:t>пункту 1.2.3</w:t>
      </w:r>
      <w:r w:rsidR="001A7D8D">
        <w:rPr>
          <w:rFonts w:ascii="Times New Roman" w:hAnsi="Times New Roman"/>
          <w:kern w:val="24"/>
          <w:sz w:val="28"/>
          <w:szCs w:val="28"/>
          <w:lang w:val="uk-UA"/>
        </w:rPr>
        <w:t xml:space="preserve"> пункту</w:t>
      </w:r>
      <w:r w:rsidRPr="001A7D8D">
        <w:rPr>
          <w:rFonts w:ascii="Times New Roman" w:hAnsi="Times New Roman"/>
          <w:kern w:val="24"/>
          <w:sz w:val="28"/>
          <w:szCs w:val="28"/>
          <w:lang w:val="uk-UA"/>
        </w:rPr>
        <w:t xml:space="preserve"> </w:t>
      </w:r>
      <w:r w:rsidR="001A7D8D">
        <w:rPr>
          <w:rFonts w:ascii="Times New Roman" w:hAnsi="Times New Roman"/>
          <w:kern w:val="24"/>
          <w:sz w:val="28"/>
          <w:szCs w:val="28"/>
          <w:lang w:val="uk-UA"/>
        </w:rPr>
        <w:t xml:space="preserve">1 </w:t>
      </w:r>
      <w:r w:rsidRPr="001A7D8D">
        <w:rPr>
          <w:rFonts w:ascii="Times New Roman" w:hAnsi="Times New Roman"/>
          <w:kern w:val="24"/>
          <w:sz w:val="28"/>
          <w:szCs w:val="28"/>
          <w:lang w:val="uk-UA"/>
        </w:rPr>
        <w:t>виключити.</w:t>
      </w:r>
    </w:p>
    <w:p w14:paraId="7D37A214" w14:textId="4AA58F41" w:rsidR="001954F4" w:rsidRPr="001A7D8D" w:rsidRDefault="001A7D8D" w:rsidP="001A7D8D">
      <w:pPr>
        <w:pStyle w:val="a8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>
        <w:rPr>
          <w:rFonts w:ascii="Times New Roman" w:hAnsi="Times New Roman"/>
          <w:kern w:val="24"/>
          <w:sz w:val="28"/>
          <w:szCs w:val="28"/>
          <w:lang w:val="uk-UA"/>
        </w:rPr>
        <w:t>У підп</w:t>
      </w:r>
      <w:r w:rsidR="001954F4" w:rsidRPr="001A7D8D">
        <w:rPr>
          <w:rFonts w:ascii="Times New Roman" w:hAnsi="Times New Roman"/>
          <w:kern w:val="24"/>
          <w:sz w:val="28"/>
          <w:szCs w:val="28"/>
          <w:lang w:val="uk-UA"/>
        </w:rPr>
        <w:t>ункт</w:t>
      </w:r>
      <w:r>
        <w:rPr>
          <w:rFonts w:ascii="Times New Roman" w:hAnsi="Times New Roman"/>
          <w:kern w:val="24"/>
          <w:sz w:val="28"/>
          <w:szCs w:val="28"/>
          <w:lang w:val="uk-UA"/>
        </w:rPr>
        <w:t>і</w:t>
      </w:r>
      <w:r w:rsidR="001954F4" w:rsidRPr="001A7D8D">
        <w:rPr>
          <w:rFonts w:ascii="Times New Roman" w:hAnsi="Times New Roman"/>
          <w:kern w:val="24"/>
          <w:sz w:val="28"/>
          <w:szCs w:val="28"/>
          <w:lang w:val="uk-UA"/>
        </w:rPr>
        <w:t xml:space="preserve"> 1.1</w:t>
      </w:r>
      <w:r>
        <w:rPr>
          <w:rFonts w:ascii="Times New Roman" w:hAnsi="Times New Roman"/>
          <w:kern w:val="24"/>
          <w:sz w:val="28"/>
          <w:szCs w:val="28"/>
          <w:lang w:val="uk-UA"/>
        </w:rPr>
        <w:t xml:space="preserve"> пункту 1 після абзацу восьмого доповнити абзацом дев’ятим</w:t>
      </w:r>
      <w:r w:rsidR="001954F4" w:rsidRPr="001A7D8D">
        <w:rPr>
          <w:rFonts w:ascii="Times New Roman" w:hAnsi="Times New Roman"/>
          <w:kern w:val="24"/>
          <w:sz w:val="28"/>
          <w:szCs w:val="28"/>
          <w:lang w:val="uk-UA"/>
        </w:rPr>
        <w:t xml:space="preserve"> такого змісту «- відділу захисту інтересів дітей та протидії домашньому насильству;», у зв’язку з чим абзаци </w:t>
      </w:r>
      <w:r>
        <w:rPr>
          <w:rFonts w:ascii="Times New Roman" w:hAnsi="Times New Roman"/>
          <w:kern w:val="24"/>
          <w:sz w:val="28"/>
          <w:szCs w:val="28"/>
          <w:lang w:val="uk-UA"/>
        </w:rPr>
        <w:t xml:space="preserve">дев’ятий, </w:t>
      </w:r>
      <w:r w:rsidR="001954F4" w:rsidRPr="001A7D8D">
        <w:rPr>
          <w:rFonts w:ascii="Times New Roman" w:hAnsi="Times New Roman"/>
          <w:kern w:val="24"/>
          <w:sz w:val="28"/>
          <w:szCs w:val="28"/>
          <w:lang w:val="uk-UA"/>
        </w:rPr>
        <w:t xml:space="preserve">десятий та одинадцятий вважати </w:t>
      </w:r>
      <w:r>
        <w:rPr>
          <w:rFonts w:ascii="Times New Roman" w:hAnsi="Times New Roman"/>
          <w:kern w:val="24"/>
          <w:sz w:val="28"/>
          <w:szCs w:val="28"/>
          <w:lang w:val="uk-UA"/>
        </w:rPr>
        <w:t xml:space="preserve">абзацами десятим, одинадцятим та </w:t>
      </w:r>
      <w:r w:rsidR="001954F4" w:rsidRPr="001A7D8D">
        <w:rPr>
          <w:rFonts w:ascii="Times New Roman" w:hAnsi="Times New Roman"/>
          <w:kern w:val="24"/>
          <w:sz w:val="28"/>
          <w:szCs w:val="28"/>
          <w:lang w:val="uk-UA"/>
        </w:rPr>
        <w:t>дванадцятим відповідно.</w:t>
      </w:r>
    </w:p>
    <w:p w14:paraId="29BD4744" w14:textId="77777777" w:rsidR="001954F4" w:rsidRPr="001954F4" w:rsidRDefault="001954F4" w:rsidP="001954F4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</w:p>
    <w:p w14:paraId="38F8E1AE" w14:textId="77777777" w:rsidR="00DA3B4E" w:rsidRPr="001954F4" w:rsidRDefault="00DA3B4E" w:rsidP="00CD7C0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334A31AC" w14:textId="77777777" w:rsidR="00FE6A98" w:rsidRPr="001954F4" w:rsidRDefault="00223E14" w:rsidP="00CD7C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</w:pPr>
      <w:r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>К</w:t>
      </w:r>
      <w:r w:rsidR="00CD7C01"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>ерівник</w:t>
      </w:r>
      <w:r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 </w:t>
      </w:r>
      <w:r w:rsidR="00FE6A98"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Черкаської </w:t>
      </w:r>
    </w:p>
    <w:p w14:paraId="14C1B613" w14:textId="32192CA1" w:rsidR="00CD7C01" w:rsidRPr="003864B4" w:rsidRDefault="00CD7C01" w:rsidP="00CD7C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</w:pPr>
      <w:r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>обласної прокуратури</w:t>
      </w:r>
      <w:r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ab/>
      </w:r>
      <w:r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ab/>
        <w:t xml:space="preserve">        </w:t>
      </w:r>
      <w:r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ab/>
      </w:r>
      <w:r w:rsidR="00223E14"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 </w:t>
      </w:r>
      <w:r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 </w:t>
      </w:r>
      <w:r w:rsidR="00FE6A98"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                    </w:t>
      </w:r>
      <w:r w:rsidR="00223E14" w:rsidRPr="001954F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>Володимир ПОНОМАРЕНКО</w:t>
      </w:r>
    </w:p>
    <w:p w14:paraId="6672A4E8" w14:textId="77777777" w:rsidR="00CD7C01" w:rsidRPr="003864B4" w:rsidRDefault="00CD7C01" w:rsidP="00CD7C0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3864B4">
        <w:rPr>
          <w:rFonts w:ascii="Times New Roman" w:eastAsia="Times New Roman" w:hAnsi="Times New Roman"/>
          <w:sz w:val="28"/>
          <w:szCs w:val="20"/>
          <w:lang w:val="uk-UA" w:eastAsia="uk-UA"/>
        </w:rPr>
        <w:t xml:space="preserve">             </w:t>
      </w:r>
    </w:p>
    <w:p w14:paraId="572D465A" w14:textId="77777777" w:rsidR="00CD7C01" w:rsidRDefault="00CD7C01" w:rsidP="00CD7C01"/>
    <w:p w14:paraId="7EF0BE03" w14:textId="77777777" w:rsidR="00CD7C01" w:rsidRDefault="00CD7C01" w:rsidP="00CD7C01"/>
    <w:p w14:paraId="74B678B1" w14:textId="77777777" w:rsidR="00CD7C01" w:rsidRDefault="00CD7C01" w:rsidP="00CD7C01"/>
    <w:p w14:paraId="17410508" w14:textId="77777777" w:rsidR="00AB24E7" w:rsidRDefault="00AB24E7"/>
    <w:sectPr w:rsidR="00AB24E7" w:rsidSect="001031A9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1C96" w14:textId="77777777" w:rsidR="00852FBB" w:rsidRDefault="000D41AE">
      <w:pPr>
        <w:spacing w:after="0" w:line="240" w:lineRule="auto"/>
      </w:pPr>
      <w:r>
        <w:separator/>
      </w:r>
    </w:p>
  </w:endnote>
  <w:endnote w:type="continuationSeparator" w:id="0">
    <w:p w14:paraId="18A3974B" w14:textId="77777777" w:rsidR="00852FBB" w:rsidRDefault="000D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63D6" w14:textId="77777777" w:rsidR="00852FBB" w:rsidRDefault="000D41AE">
      <w:pPr>
        <w:spacing w:after="0" w:line="240" w:lineRule="auto"/>
      </w:pPr>
      <w:r>
        <w:separator/>
      </w:r>
    </w:p>
  </w:footnote>
  <w:footnote w:type="continuationSeparator" w:id="0">
    <w:p w14:paraId="3E1A4B20" w14:textId="77777777" w:rsidR="00852FBB" w:rsidRDefault="000D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30881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7677564" w14:textId="77777777" w:rsidR="0071017B" w:rsidRPr="001031A9" w:rsidRDefault="00DA3B4E">
        <w:pPr>
          <w:pStyle w:val="a4"/>
          <w:jc w:val="center"/>
          <w:rPr>
            <w:rFonts w:ascii="Times New Roman" w:hAnsi="Times New Roman"/>
          </w:rPr>
        </w:pPr>
        <w:r w:rsidRPr="001031A9">
          <w:rPr>
            <w:rFonts w:ascii="Times New Roman" w:hAnsi="Times New Roman"/>
          </w:rPr>
          <w:fldChar w:fldCharType="begin"/>
        </w:r>
        <w:r w:rsidRPr="001031A9">
          <w:rPr>
            <w:rFonts w:ascii="Times New Roman" w:hAnsi="Times New Roman"/>
          </w:rPr>
          <w:instrText>PAGE   \* MERGEFORMAT</w:instrText>
        </w:r>
        <w:r w:rsidRPr="001031A9">
          <w:rPr>
            <w:rFonts w:ascii="Times New Roman" w:hAnsi="Times New Roman"/>
          </w:rPr>
          <w:fldChar w:fldCharType="separate"/>
        </w:r>
        <w:r w:rsidR="00FE21C0" w:rsidRPr="00FE21C0">
          <w:rPr>
            <w:rFonts w:ascii="Times New Roman" w:hAnsi="Times New Roman"/>
            <w:noProof/>
            <w:lang w:val="uk-UA"/>
          </w:rPr>
          <w:t>3</w:t>
        </w:r>
        <w:r w:rsidRPr="001031A9">
          <w:rPr>
            <w:rFonts w:ascii="Times New Roman" w:hAnsi="Times New Roman"/>
          </w:rPr>
          <w:fldChar w:fldCharType="end"/>
        </w:r>
      </w:p>
    </w:sdtContent>
  </w:sdt>
  <w:p w14:paraId="670F45DB" w14:textId="77777777" w:rsidR="0071017B" w:rsidRDefault="007101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C96"/>
    <w:multiLevelType w:val="hybridMultilevel"/>
    <w:tmpl w:val="4E2C7196"/>
    <w:lvl w:ilvl="0" w:tplc="0694C94A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804A3"/>
    <w:multiLevelType w:val="multilevel"/>
    <w:tmpl w:val="F4561C6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num w:numId="1" w16cid:durableId="8699920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39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01"/>
    <w:rsid w:val="000D41AE"/>
    <w:rsid w:val="00116266"/>
    <w:rsid w:val="001336A8"/>
    <w:rsid w:val="00180B3C"/>
    <w:rsid w:val="001954F4"/>
    <w:rsid w:val="001A7D8D"/>
    <w:rsid w:val="001F102E"/>
    <w:rsid w:val="00223E14"/>
    <w:rsid w:val="002B7773"/>
    <w:rsid w:val="003B2C2A"/>
    <w:rsid w:val="003C5F20"/>
    <w:rsid w:val="004372B0"/>
    <w:rsid w:val="00502B8F"/>
    <w:rsid w:val="006A6DEB"/>
    <w:rsid w:val="0071017B"/>
    <w:rsid w:val="00721DFE"/>
    <w:rsid w:val="00852FBB"/>
    <w:rsid w:val="008A70A1"/>
    <w:rsid w:val="009C43E0"/>
    <w:rsid w:val="00A37E99"/>
    <w:rsid w:val="00A60474"/>
    <w:rsid w:val="00AB24E7"/>
    <w:rsid w:val="00C6297E"/>
    <w:rsid w:val="00CD7C01"/>
    <w:rsid w:val="00DA3B4E"/>
    <w:rsid w:val="00DC7647"/>
    <w:rsid w:val="00E67772"/>
    <w:rsid w:val="00EA5A17"/>
    <w:rsid w:val="00F819D6"/>
    <w:rsid w:val="00FE21C0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6FA3"/>
  <w15:chartTrackingRefBased/>
  <w15:docId w15:val="{1546544A-BC79-4F4F-AF76-D9617FD9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C0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C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D7C01"/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A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A3B4E"/>
    <w:rPr>
      <w:rFonts w:ascii="Segoe UI" w:eastAsia="Calibri" w:hAnsi="Segoe UI" w:cs="Segoe UI"/>
      <w:sz w:val="18"/>
      <w:szCs w:val="18"/>
      <w:lang w:val="ru-RU"/>
    </w:rPr>
  </w:style>
  <w:style w:type="paragraph" w:styleId="a8">
    <w:name w:val="List Paragraph"/>
    <w:basedOn w:val="a"/>
    <w:uiPriority w:val="34"/>
    <w:qFormat/>
    <w:rsid w:val="00A6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2025-12-22T07:55:00Z</cp:lastPrinted>
  <dcterms:created xsi:type="dcterms:W3CDTF">2023-10-31T07:58:00Z</dcterms:created>
  <dcterms:modified xsi:type="dcterms:W3CDTF">2025-12-23T13:21:00Z</dcterms:modified>
</cp:coreProperties>
</file>