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3E27B7" w:rsidRPr="003E27B7" w:rsidTr="002F7FC3">
        <w:trPr>
          <w:tblCellSpacing w:w="0" w:type="dxa"/>
        </w:trPr>
        <w:tc>
          <w:tcPr>
            <w:tcW w:w="5000" w:type="pct"/>
            <w:hideMark/>
          </w:tcPr>
          <w:p w:rsidR="002F7FC3" w:rsidRPr="003E27B7" w:rsidRDefault="002F7FC3" w:rsidP="002F7FC3">
            <w:pPr>
              <w:spacing w:after="60" w:line="240" w:lineRule="auto"/>
              <w:jc w:val="center"/>
              <w:rPr>
                <w:rFonts w:ascii="Times New Roman" w:eastAsia="Times New Roman" w:hAnsi="Times New Roman" w:cs="Times New Roman"/>
                <w:sz w:val="26"/>
                <w:szCs w:val="26"/>
                <w:lang w:eastAsia="ru-RU"/>
              </w:rPr>
            </w:pPr>
            <w:bookmarkStart w:id="0" w:name="n2"/>
            <w:bookmarkStart w:id="1" w:name="_GoBack"/>
            <w:bookmarkEnd w:id="0"/>
            <w:bookmarkEnd w:id="1"/>
            <w:r w:rsidRPr="003E27B7">
              <w:rPr>
                <w:rFonts w:ascii="Times New Roman" w:eastAsia="Times New Roman" w:hAnsi="Times New Roman" w:cs="Times New Roman"/>
                <w:noProof/>
                <w:sz w:val="26"/>
                <w:szCs w:val="26"/>
                <w:lang w:val="uk-UA" w:eastAsia="uk-UA"/>
              </w:rPr>
              <w:drawing>
                <wp:inline distT="0" distB="0" distL="0" distR="0" wp14:anchorId="4F9BA290" wp14:editId="20B84349">
                  <wp:extent cx="571500" cy="762000"/>
                  <wp:effectExtent l="0" t="0" r="0" b="0"/>
                  <wp:docPr id="21" name="Рисунок 2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E27B7" w:rsidRPr="003E27B7" w:rsidTr="002F7FC3">
        <w:trPr>
          <w:tblCellSpacing w:w="0" w:type="dxa"/>
        </w:trPr>
        <w:tc>
          <w:tcPr>
            <w:tcW w:w="5000" w:type="pct"/>
            <w:hideMark/>
          </w:tcPr>
          <w:p w:rsidR="002F7FC3" w:rsidRPr="003E27B7" w:rsidRDefault="002F7FC3" w:rsidP="002F7FC3">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 xml:space="preserve">КАБІНЕТ МІНІСТРІВ УКРАЇНИ </w:t>
            </w:r>
            <w:r w:rsidRPr="003E27B7">
              <w:rPr>
                <w:rFonts w:ascii="Times New Roman" w:eastAsia="Times New Roman" w:hAnsi="Times New Roman" w:cs="Times New Roman"/>
                <w:b/>
                <w:sz w:val="26"/>
                <w:szCs w:val="26"/>
                <w:lang w:eastAsia="ru-RU"/>
              </w:rPr>
              <w:br/>
              <w:t>ПОСТАНОВА</w:t>
            </w:r>
          </w:p>
        </w:tc>
      </w:tr>
      <w:tr w:rsidR="003E27B7" w:rsidRPr="003E27B7" w:rsidTr="002F7FC3">
        <w:trPr>
          <w:tblCellSpacing w:w="0" w:type="dxa"/>
        </w:trPr>
        <w:tc>
          <w:tcPr>
            <w:tcW w:w="5000" w:type="pct"/>
            <w:hideMark/>
          </w:tcPr>
          <w:p w:rsidR="002F7FC3" w:rsidRPr="003E27B7" w:rsidRDefault="002F7FC3" w:rsidP="002F7FC3">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 xml:space="preserve">від 25 березня 2016 р. № 246 </w:t>
            </w:r>
            <w:r w:rsidRPr="003E27B7">
              <w:rPr>
                <w:rFonts w:ascii="Times New Roman" w:eastAsia="Times New Roman" w:hAnsi="Times New Roman" w:cs="Times New Roman"/>
                <w:b/>
                <w:sz w:val="26"/>
                <w:szCs w:val="26"/>
                <w:lang w:eastAsia="ru-RU"/>
              </w:rPr>
              <w:br/>
              <w:t>Київ</w:t>
            </w:r>
          </w:p>
        </w:tc>
      </w:tr>
    </w:tbl>
    <w:p w:rsidR="002F7FC3" w:rsidRPr="003E27B7" w:rsidRDefault="002F7FC3" w:rsidP="002F7FC3">
      <w:pPr>
        <w:spacing w:after="60" w:line="240" w:lineRule="auto"/>
        <w:jc w:val="center"/>
        <w:rPr>
          <w:rFonts w:ascii="Times New Roman" w:eastAsia="Times New Roman" w:hAnsi="Times New Roman" w:cs="Times New Roman"/>
          <w:b/>
          <w:sz w:val="26"/>
          <w:szCs w:val="26"/>
          <w:lang w:eastAsia="ru-RU"/>
        </w:rPr>
      </w:pPr>
      <w:bookmarkStart w:id="2" w:name="n3"/>
      <w:bookmarkEnd w:id="2"/>
      <w:r w:rsidRPr="003E27B7">
        <w:rPr>
          <w:rFonts w:ascii="Times New Roman" w:eastAsia="Times New Roman" w:hAnsi="Times New Roman" w:cs="Times New Roman"/>
          <w:b/>
          <w:sz w:val="26"/>
          <w:szCs w:val="26"/>
          <w:lang w:eastAsia="ru-RU"/>
        </w:rPr>
        <w:t xml:space="preserve">Про затвердження Порядку проведення конкурсу </w:t>
      </w:r>
      <w:r w:rsidRPr="003E27B7">
        <w:rPr>
          <w:rFonts w:ascii="Times New Roman" w:eastAsia="Times New Roman" w:hAnsi="Times New Roman" w:cs="Times New Roman"/>
          <w:b/>
          <w:sz w:val="26"/>
          <w:szCs w:val="26"/>
          <w:lang w:eastAsia="ru-RU"/>
        </w:rPr>
        <w:br/>
        <w:t>на зайняття посад державної служби</w:t>
      </w:r>
    </w:p>
    <w:p w:rsidR="002F7FC3" w:rsidRPr="003E27B7" w:rsidRDefault="002F7FC3" w:rsidP="002F7FC3">
      <w:pPr>
        <w:spacing w:after="60" w:line="240" w:lineRule="auto"/>
        <w:jc w:val="center"/>
        <w:rPr>
          <w:rFonts w:ascii="Times New Roman" w:eastAsia="Times New Roman" w:hAnsi="Times New Roman" w:cs="Times New Roman"/>
          <w:sz w:val="26"/>
          <w:szCs w:val="26"/>
          <w:lang w:eastAsia="ru-RU"/>
        </w:rPr>
      </w:pPr>
      <w:bookmarkStart w:id="3" w:name="n272"/>
      <w:bookmarkEnd w:id="3"/>
      <w:r w:rsidRPr="003E27B7">
        <w:rPr>
          <w:rFonts w:ascii="Times New Roman" w:eastAsia="Times New Roman" w:hAnsi="Times New Roman" w:cs="Times New Roman"/>
          <w:sz w:val="26"/>
          <w:szCs w:val="26"/>
          <w:lang w:eastAsia="ru-RU"/>
        </w:rPr>
        <w:t xml:space="preserve">{Із змінами, внесеними згідно з Постановами КМ </w:t>
      </w:r>
      <w:r w:rsidRPr="003E27B7">
        <w:rPr>
          <w:rFonts w:ascii="Times New Roman" w:eastAsia="Times New Roman" w:hAnsi="Times New Roman" w:cs="Times New Roman"/>
          <w:sz w:val="26"/>
          <w:szCs w:val="26"/>
          <w:lang w:eastAsia="ru-RU"/>
        </w:rPr>
        <w:br/>
      </w:r>
      <w:hyperlink r:id="rId7" w:anchor="n2" w:tgtFrame="_blank" w:history="1">
        <w:r w:rsidRPr="003E27B7">
          <w:rPr>
            <w:rFonts w:ascii="Times New Roman" w:eastAsia="Times New Roman" w:hAnsi="Times New Roman" w:cs="Times New Roman"/>
            <w:sz w:val="26"/>
            <w:szCs w:val="26"/>
            <w:u w:val="single"/>
            <w:lang w:eastAsia="ru-RU"/>
          </w:rPr>
          <w:t>№ 457 від 04.07.2017</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8" w:anchor="n2" w:tgtFrame="_blank" w:history="1">
        <w:r w:rsidRPr="003E27B7">
          <w:rPr>
            <w:rFonts w:ascii="Times New Roman" w:eastAsia="Times New Roman" w:hAnsi="Times New Roman" w:cs="Times New Roman"/>
            <w:sz w:val="26"/>
            <w:szCs w:val="26"/>
            <w:u w:val="single"/>
            <w:lang w:eastAsia="ru-RU"/>
          </w:rPr>
          <w:t>№ 648 від 18.08.2017</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9" w:anchor="n9" w:tgtFrame="_blank" w:history="1">
        <w:r w:rsidRPr="003E27B7">
          <w:rPr>
            <w:rFonts w:ascii="Times New Roman" w:eastAsia="Times New Roman" w:hAnsi="Times New Roman" w:cs="Times New Roman"/>
            <w:sz w:val="26"/>
            <w:szCs w:val="26"/>
            <w:u w:val="single"/>
            <w:lang w:eastAsia="ru-RU"/>
          </w:rPr>
          <w:t>№ 694 від 06.09.2017</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0" w:anchor="n2"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1" w:anchor="n2" w:tgtFrame="_blank" w:history="1">
        <w:r w:rsidRPr="003E27B7">
          <w:rPr>
            <w:rFonts w:ascii="Times New Roman" w:eastAsia="Times New Roman" w:hAnsi="Times New Roman" w:cs="Times New Roman"/>
            <w:sz w:val="26"/>
            <w:szCs w:val="26"/>
            <w:u w:val="single"/>
            <w:lang w:eastAsia="ru-RU"/>
          </w:rPr>
          <w:t>№ 1056 від 20.12.2017</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2" w:anchor="n2"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3" w:anchor="n55" w:tgtFrame="_blank" w:history="1">
        <w:r w:rsidRPr="003E27B7">
          <w:rPr>
            <w:rFonts w:ascii="Times New Roman" w:eastAsia="Times New Roman" w:hAnsi="Times New Roman" w:cs="Times New Roman"/>
            <w:sz w:val="26"/>
            <w:szCs w:val="26"/>
            <w:u w:val="single"/>
            <w:lang w:eastAsia="ru-RU"/>
          </w:rPr>
          <w:t>№ 434 від 23.05.2018</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4" w:anchor="n2"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5" w:anchor="n2" w:tgtFrame="_blank" w:history="1">
        <w:r w:rsidRPr="003E27B7">
          <w:rPr>
            <w:rFonts w:ascii="Times New Roman" w:eastAsia="Times New Roman" w:hAnsi="Times New Roman" w:cs="Times New Roman"/>
            <w:sz w:val="26"/>
            <w:szCs w:val="26"/>
            <w:u w:val="single"/>
            <w:lang w:eastAsia="ru-RU"/>
          </w:rPr>
          <w:t>№ 728 від 14.08.2019</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6" w:anchor="n2"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7" w:anchor="n2"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 xml:space="preserve"> </w:t>
      </w:r>
      <w:r w:rsidRPr="003E27B7">
        <w:rPr>
          <w:rFonts w:ascii="Times New Roman" w:eastAsia="Times New Roman" w:hAnsi="Times New Roman" w:cs="Times New Roman"/>
          <w:sz w:val="26"/>
          <w:szCs w:val="26"/>
          <w:lang w:eastAsia="ru-RU"/>
        </w:rPr>
        <w:br/>
      </w:r>
      <w:hyperlink r:id="rId18" w:anchor="n17"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F7FC3">
      <w:pPr>
        <w:spacing w:after="60" w:line="240" w:lineRule="auto"/>
        <w:ind w:firstLine="709"/>
        <w:jc w:val="both"/>
        <w:rPr>
          <w:rFonts w:ascii="Times New Roman" w:eastAsia="Times New Roman" w:hAnsi="Times New Roman" w:cs="Times New Roman"/>
          <w:sz w:val="26"/>
          <w:szCs w:val="26"/>
          <w:lang w:eastAsia="ru-RU"/>
        </w:rPr>
      </w:pPr>
      <w:bookmarkStart w:id="4" w:name="n4"/>
      <w:bookmarkEnd w:id="4"/>
      <w:r w:rsidRPr="003E27B7">
        <w:rPr>
          <w:rFonts w:ascii="Times New Roman" w:eastAsia="Times New Roman" w:hAnsi="Times New Roman" w:cs="Times New Roman"/>
          <w:sz w:val="26"/>
          <w:szCs w:val="26"/>
          <w:lang w:eastAsia="ru-RU"/>
        </w:rPr>
        <w:t xml:space="preserve">Відповідно до </w:t>
      </w:r>
      <w:hyperlink r:id="rId19" w:anchor="n306" w:tgtFrame="_blank" w:history="1">
        <w:r w:rsidRPr="003E27B7">
          <w:rPr>
            <w:rFonts w:ascii="Times New Roman" w:eastAsia="Times New Roman" w:hAnsi="Times New Roman" w:cs="Times New Roman"/>
            <w:sz w:val="26"/>
            <w:szCs w:val="26"/>
            <w:u w:val="single"/>
            <w:lang w:eastAsia="ru-RU"/>
          </w:rPr>
          <w:t>частини першої</w:t>
        </w:r>
      </w:hyperlink>
      <w:r w:rsidRPr="003E27B7">
        <w:rPr>
          <w:rFonts w:ascii="Times New Roman" w:eastAsia="Times New Roman" w:hAnsi="Times New Roman" w:cs="Times New Roman"/>
          <w:sz w:val="26"/>
          <w:szCs w:val="26"/>
          <w:lang w:eastAsia="ru-RU"/>
        </w:rPr>
        <w:t xml:space="preserve"> статті 22 Закону України “Про державну службу” Кабінет Міністрів України постановляє:</w:t>
      </w:r>
    </w:p>
    <w:p w:rsidR="002F7FC3" w:rsidRPr="003E27B7" w:rsidRDefault="002F7FC3" w:rsidP="002F7FC3">
      <w:pPr>
        <w:spacing w:after="60" w:line="240" w:lineRule="auto"/>
        <w:ind w:firstLine="709"/>
        <w:jc w:val="both"/>
        <w:rPr>
          <w:rFonts w:ascii="Times New Roman" w:eastAsia="Times New Roman" w:hAnsi="Times New Roman" w:cs="Times New Roman"/>
          <w:sz w:val="26"/>
          <w:szCs w:val="26"/>
          <w:lang w:eastAsia="ru-RU"/>
        </w:rPr>
      </w:pPr>
      <w:bookmarkStart w:id="5" w:name="n5"/>
      <w:bookmarkEnd w:id="5"/>
      <w:r w:rsidRPr="003E27B7">
        <w:rPr>
          <w:rFonts w:ascii="Times New Roman" w:eastAsia="Times New Roman" w:hAnsi="Times New Roman" w:cs="Times New Roman"/>
          <w:sz w:val="26"/>
          <w:szCs w:val="26"/>
          <w:lang w:eastAsia="ru-RU"/>
        </w:rPr>
        <w:t xml:space="preserve">1. Затвердити </w:t>
      </w:r>
      <w:hyperlink r:id="rId20" w:anchor="n10" w:history="1">
        <w:r w:rsidRPr="003E27B7">
          <w:rPr>
            <w:rFonts w:ascii="Times New Roman" w:eastAsia="Times New Roman" w:hAnsi="Times New Roman" w:cs="Times New Roman"/>
            <w:sz w:val="26"/>
            <w:szCs w:val="26"/>
            <w:u w:val="single"/>
            <w:lang w:eastAsia="ru-RU"/>
          </w:rPr>
          <w:t>Порядок проведення конкурсу на зайняття посад державної служби</w:t>
        </w:r>
      </w:hyperlink>
      <w:r w:rsidRPr="003E27B7">
        <w:rPr>
          <w:rFonts w:ascii="Times New Roman" w:eastAsia="Times New Roman" w:hAnsi="Times New Roman" w:cs="Times New Roman"/>
          <w:sz w:val="26"/>
          <w:szCs w:val="26"/>
          <w:lang w:eastAsia="ru-RU"/>
        </w:rPr>
        <w:t>, що додається.</w:t>
      </w:r>
    </w:p>
    <w:p w:rsidR="002F7FC3" w:rsidRPr="003E27B7" w:rsidRDefault="002F7FC3" w:rsidP="002F7FC3">
      <w:pPr>
        <w:spacing w:after="60" w:line="240" w:lineRule="auto"/>
        <w:ind w:firstLine="709"/>
        <w:jc w:val="both"/>
        <w:rPr>
          <w:rFonts w:ascii="Times New Roman" w:eastAsia="Times New Roman" w:hAnsi="Times New Roman" w:cs="Times New Roman"/>
          <w:sz w:val="26"/>
          <w:szCs w:val="26"/>
          <w:lang w:eastAsia="ru-RU"/>
        </w:rPr>
      </w:pPr>
      <w:bookmarkStart w:id="6" w:name="n6"/>
      <w:bookmarkEnd w:id="6"/>
      <w:r w:rsidRPr="003E27B7">
        <w:rPr>
          <w:rFonts w:ascii="Times New Roman" w:eastAsia="Times New Roman" w:hAnsi="Times New Roman" w:cs="Times New Roman"/>
          <w:sz w:val="26"/>
          <w:szCs w:val="26"/>
          <w:lang w:eastAsia="ru-RU"/>
        </w:rPr>
        <w:t xml:space="preserve">2. </w:t>
      </w:r>
      <w:hyperlink r:id="rId21" w:anchor="n13" w:tgtFrame="_blank" w:history="1">
        <w:r w:rsidRPr="003E27B7">
          <w:rPr>
            <w:rFonts w:ascii="Times New Roman" w:eastAsia="Times New Roman" w:hAnsi="Times New Roman" w:cs="Times New Roman"/>
            <w:sz w:val="26"/>
            <w:szCs w:val="26"/>
            <w:u w:val="single"/>
            <w:lang w:eastAsia="ru-RU"/>
          </w:rPr>
          <w:t>Порядок проведення конкурсу на заміщення вакантних посад державних службовців</w:t>
        </w:r>
      </w:hyperlink>
      <w:r w:rsidRPr="003E27B7">
        <w:rPr>
          <w:rFonts w:ascii="Times New Roman" w:eastAsia="Times New Roman" w:hAnsi="Times New Roman" w:cs="Times New Roman"/>
          <w:sz w:val="26"/>
          <w:szCs w:val="26"/>
          <w:lang w:eastAsia="ru-RU"/>
        </w:rPr>
        <w:t xml:space="preserve">,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22" w:tgtFrame="_blank" w:history="1">
        <w:r w:rsidRPr="003E27B7">
          <w:rPr>
            <w:rFonts w:ascii="Times New Roman" w:eastAsia="Times New Roman" w:hAnsi="Times New Roman" w:cs="Times New Roman"/>
            <w:sz w:val="26"/>
            <w:szCs w:val="26"/>
            <w:u w:val="single"/>
            <w:lang w:eastAsia="ru-RU"/>
          </w:rPr>
          <w:t>Закону України</w:t>
        </w:r>
      </w:hyperlink>
      <w:r w:rsidRPr="003E27B7">
        <w:rPr>
          <w:rFonts w:ascii="Times New Roman" w:eastAsia="Times New Roman" w:hAnsi="Times New Roman" w:cs="Times New Roman"/>
          <w:sz w:val="26"/>
          <w:szCs w:val="26"/>
          <w:lang w:eastAsia="ru-RU"/>
        </w:rPr>
        <w:t xml:space="preserve"> “Про службу в органах місцевого самоврядування”.</w:t>
      </w:r>
    </w:p>
    <w:p w:rsidR="002F7FC3" w:rsidRPr="003E27B7" w:rsidRDefault="002F7FC3" w:rsidP="002F7FC3">
      <w:pPr>
        <w:spacing w:after="60" w:line="240" w:lineRule="auto"/>
        <w:ind w:firstLine="709"/>
        <w:jc w:val="both"/>
        <w:rPr>
          <w:rFonts w:ascii="Times New Roman" w:eastAsia="Times New Roman" w:hAnsi="Times New Roman" w:cs="Times New Roman"/>
          <w:sz w:val="26"/>
          <w:szCs w:val="26"/>
          <w:lang w:eastAsia="ru-RU"/>
        </w:rPr>
      </w:pPr>
      <w:bookmarkStart w:id="7" w:name="n7"/>
      <w:bookmarkEnd w:id="7"/>
      <w:r w:rsidRPr="003E27B7">
        <w:rPr>
          <w:rFonts w:ascii="Times New Roman" w:eastAsia="Times New Roman" w:hAnsi="Times New Roman" w:cs="Times New Roman"/>
          <w:sz w:val="26"/>
          <w:szCs w:val="26"/>
          <w:lang w:eastAsia="ru-RU"/>
        </w:rPr>
        <w:t xml:space="preserve">3. Ця постанова набирає чинності одночасно із Законом України від 10 грудня 2015 р. </w:t>
      </w:r>
      <w:hyperlink r:id="rId23" w:tgtFrame="_blank" w:history="1">
        <w:r w:rsidRPr="003E27B7">
          <w:rPr>
            <w:rFonts w:ascii="Times New Roman" w:eastAsia="Times New Roman" w:hAnsi="Times New Roman" w:cs="Times New Roman"/>
            <w:sz w:val="26"/>
            <w:szCs w:val="26"/>
            <w:u w:val="single"/>
            <w:lang w:eastAsia="ru-RU"/>
          </w:rPr>
          <w:t>№ 889-VIII</w:t>
        </w:r>
      </w:hyperlink>
      <w:r w:rsidRPr="003E27B7">
        <w:rPr>
          <w:rFonts w:ascii="Times New Roman" w:eastAsia="Times New Roman" w:hAnsi="Times New Roman" w:cs="Times New Roman"/>
          <w:sz w:val="26"/>
          <w:szCs w:val="26"/>
          <w:lang w:eastAsia="ru-RU"/>
        </w:rPr>
        <w:t xml:space="preserve"> “Про державну службу”, крім </w:t>
      </w:r>
      <w:hyperlink r:id="rId24" w:anchor="n75" w:history="1">
        <w:r w:rsidRPr="003E27B7">
          <w:rPr>
            <w:rFonts w:ascii="Times New Roman" w:eastAsia="Times New Roman" w:hAnsi="Times New Roman" w:cs="Times New Roman"/>
            <w:sz w:val="26"/>
            <w:szCs w:val="26"/>
            <w:u w:val="single"/>
            <w:lang w:eastAsia="ru-RU"/>
          </w:rPr>
          <w:t>підпункту 5</w:t>
        </w:r>
      </w:hyperlink>
      <w:r w:rsidRPr="003E27B7">
        <w:rPr>
          <w:rFonts w:ascii="Times New Roman" w:eastAsia="Times New Roman" w:hAnsi="Times New Roman" w:cs="Times New Roman"/>
          <w:sz w:val="26"/>
          <w:szCs w:val="26"/>
          <w:lang w:eastAsia="ru-RU"/>
        </w:rPr>
        <w:t xml:space="preserve"> пункту 18 Порядку, затвердженого цією постановою, який набирає чинності з 1 травня 2017 року.</w:t>
      </w:r>
    </w:p>
    <w:p w:rsidR="002F7FC3" w:rsidRPr="003E27B7" w:rsidRDefault="002F7FC3" w:rsidP="002F7FC3">
      <w:pPr>
        <w:spacing w:after="60" w:line="240" w:lineRule="auto"/>
        <w:ind w:firstLine="709"/>
        <w:jc w:val="both"/>
        <w:rPr>
          <w:rFonts w:ascii="Times New Roman" w:eastAsia="Times New Roman" w:hAnsi="Times New Roman" w:cs="Times New Roman"/>
          <w:sz w:val="26"/>
          <w:szCs w:val="26"/>
          <w:lang w:eastAsia="ru-RU"/>
        </w:rPr>
      </w:pP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3E27B7" w:rsidRPr="003E27B7" w:rsidTr="002F7FC3">
        <w:trPr>
          <w:tblCellSpacing w:w="0" w:type="dxa"/>
        </w:trPr>
        <w:tc>
          <w:tcPr>
            <w:tcW w:w="1500" w:type="pct"/>
            <w:hideMark/>
          </w:tcPr>
          <w:p w:rsidR="002F7FC3" w:rsidRPr="003E27B7" w:rsidRDefault="002F7FC3" w:rsidP="002F7FC3">
            <w:pPr>
              <w:spacing w:after="60" w:line="240" w:lineRule="auto"/>
              <w:rPr>
                <w:rFonts w:ascii="Times New Roman" w:eastAsia="Times New Roman" w:hAnsi="Times New Roman" w:cs="Times New Roman"/>
                <w:b/>
                <w:sz w:val="26"/>
                <w:szCs w:val="26"/>
                <w:lang w:eastAsia="ru-RU"/>
              </w:rPr>
            </w:pPr>
            <w:bookmarkStart w:id="8" w:name="n8"/>
            <w:bookmarkEnd w:id="8"/>
            <w:r w:rsidRPr="003E27B7">
              <w:rPr>
                <w:rFonts w:ascii="Times New Roman" w:eastAsia="Times New Roman" w:hAnsi="Times New Roman" w:cs="Times New Roman"/>
                <w:b/>
                <w:sz w:val="26"/>
                <w:szCs w:val="26"/>
                <w:lang w:eastAsia="ru-RU"/>
              </w:rPr>
              <w:t>Прем'єр-міністр України</w:t>
            </w:r>
          </w:p>
        </w:tc>
        <w:tc>
          <w:tcPr>
            <w:tcW w:w="3500" w:type="pct"/>
            <w:hideMark/>
          </w:tcPr>
          <w:p w:rsidR="00277440" w:rsidRPr="003E27B7" w:rsidRDefault="00277440" w:rsidP="002F7FC3">
            <w:pPr>
              <w:spacing w:after="60" w:line="240" w:lineRule="auto"/>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jc w:val="right"/>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А.ЯЦЕНЮК</w:t>
            </w:r>
          </w:p>
        </w:tc>
      </w:tr>
      <w:tr w:rsidR="002F7FC3" w:rsidRPr="003E27B7" w:rsidTr="00277440">
        <w:trPr>
          <w:tblCellSpacing w:w="0" w:type="dxa"/>
        </w:trPr>
        <w:tc>
          <w:tcPr>
            <w:tcW w:w="0" w:type="auto"/>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p>
        </w:tc>
        <w:tc>
          <w:tcPr>
            <w:tcW w:w="0" w:type="auto"/>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p>
        </w:tc>
      </w:tr>
    </w:tbl>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9" w:name="n260"/>
      <w:bookmarkEnd w:id="9"/>
    </w:p>
    <w:p w:rsidR="00277440" w:rsidRPr="003E27B7" w:rsidRDefault="00277440">
      <w:bookmarkStart w:id="10" w:name="n9"/>
      <w:bookmarkEnd w:id="10"/>
      <w:r w:rsidRPr="003E27B7">
        <w:br w:type="page"/>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2F7FC3" w:rsidRPr="003E27B7" w:rsidTr="002F7FC3">
        <w:trPr>
          <w:tblCellSpacing w:w="0" w:type="dxa"/>
        </w:trPr>
        <w:tc>
          <w:tcPr>
            <w:tcW w:w="2000" w:type="pct"/>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p>
        </w:tc>
        <w:tc>
          <w:tcPr>
            <w:tcW w:w="3000" w:type="pct"/>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 xml:space="preserve">ЗАТВЕРДЖЕНО </w:t>
            </w:r>
            <w:r w:rsidRPr="003E27B7">
              <w:rPr>
                <w:rFonts w:ascii="Times New Roman" w:eastAsia="Times New Roman" w:hAnsi="Times New Roman" w:cs="Times New Roman"/>
                <w:sz w:val="26"/>
                <w:szCs w:val="26"/>
                <w:lang w:eastAsia="ru-RU"/>
              </w:rPr>
              <w:br/>
              <w:t xml:space="preserve">постановою Кабінету Міністрів України </w:t>
            </w:r>
            <w:r w:rsidRPr="003E27B7">
              <w:rPr>
                <w:rFonts w:ascii="Times New Roman" w:eastAsia="Times New Roman" w:hAnsi="Times New Roman" w:cs="Times New Roman"/>
                <w:sz w:val="26"/>
                <w:szCs w:val="26"/>
                <w:lang w:eastAsia="ru-RU"/>
              </w:rPr>
              <w:br/>
              <w:t xml:space="preserve">від 25 березня 2016 р. № 246 </w:t>
            </w:r>
            <w:r w:rsidRPr="003E27B7">
              <w:rPr>
                <w:rFonts w:ascii="Times New Roman" w:eastAsia="Times New Roman" w:hAnsi="Times New Roman" w:cs="Times New Roman"/>
                <w:sz w:val="26"/>
                <w:szCs w:val="26"/>
                <w:lang w:eastAsia="ru-RU"/>
              </w:rPr>
              <w:br/>
              <w:t xml:space="preserve">(в редакції постанови Кабінету Міністрів України </w:t>
            </w:r>
            <w:r w:rsidRPr="003E27B7">
              <w:rPr>
                <w:rFonts w:ascii="Times New Roman" w:eastAsia="Times New Roman" w:hAnsi="Times New Roman" w:cs="Times New Roman"/>
                <w:sz w:val="26"/>
                <w:szCs w:val="26"/>
                <w:lang w:eastAsia="ru-RU"/>
              </w:rPr>
              <w:br/>
            </w:r>
            <w:hyperlink r:id="rId25" w:anchor="n10" w:tgtFrame="_blank" w:history="1">
              <w:r w:rsidRPr="003E27B7">
                <w:rPr>
                  <w:rFonts w:ascii="Times New Roman" w:eastAsia="Times New Roman" w:hAnsi="Times New Roman" w:cs="Times New Roman"/>
                  <w:sz w:val="26"/>
                  <w:szCs w:val="26"/>
                  <w:u w:val="single"/>
                  <w:lang w:eastAsia="ru-RU"/>
                </w:rPr>
                <w:t>від 18 серпня 2017 р. № 648</w:t>
              </w:r>
            </w:hyperlink>
            <w:r w:rsidRPr="003E27B7">
              <w:rPr>
                <w:rFonts w:ascii="Times New Roman" w:eastAsia="Times New Roman" w:hAnsi="Times New Roman" w:cs="Times New Roman"/>
                <w:sz w:val="26"/>
                <w:szCs w:val="26"/>
                <w:lang w:eastAsia="ru-RU"/>
              </w:rPr>
              <w:t>)</w:t>
            </w:r>
          </w:p>
        </w:tc>
      </w:tr>
    </w:tbl>
    <w:p w:rsidR="00277440" w:rsidRPr="003E27B7" w:rsidRDefault="00277440" w:rsidP="00277440">
      <w:pPr>
        <w:spacing w:after="60" w:line="240" w:lineRule="auto"/>
        <w:jc w:val="center"/>
        <w:rPr>
          <w:rFonts w:ascii="Times New Roman" w:eastAsia="Times New Roman" w:hAnsi="Times New Roman" w:cs="Times New Roman"/>
          <w:b/>
          <w:sz w:val="26"/>
          <w:szCs w:val="26"/>
          <w:lang w:eastAsia="ru-RU"/>
        </w:rPr>
      </w:pPr>
      <w:bookmarkStart w:id="11" w:name="n10"/>
      <w:bookmarkEnd w:id="11"/>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 xml:space="preserve">ПОРЯДОК </w:t>
      </w:r>
      <w:r w:rsidRPr="003E27B7">
        <w:rPr>
          <w:rFonts w:ascii="Times New Roman" w:eastAsia="Times New Roman" w:hAnsi="Times New Roman" w:cs="Times New Roman"/>
          <w:b/>
          <w:sz w:val="26"/>
          <w:szCs w:val="26"/>
          <w:lang w:eastAsia="ru-RU"/>
        </w:rPr>
        <w:br/>
        <w:t>проведення конкурсу на зайняття посад державної служби</w:t>
      </w:r>
    </w:p>
    <w:p w:rsidR="002F7FC3" w:rsidRPr="003E27B7" w:rsidRDefault="002F7FC3" w:rsidP="00277440">
      <w:pPr>
        <w:spacing w:after="60" w:line="240" w:lineRule="auto"/>
        <w:jc w:val="center"/>
        <w:rPr>
          <w:rFonts w:ascii="Times New Roman" w:eastAsia="Times New Roman" w:hAnsi="Times New Roman" w:cs="Times New Roman"/>
          <w:sz w:val="24"/>
          <w:szCs w:val="24"/>
          <w:lang w:eastAsia="ru-RU"/>
        </w:rPr>
      </w:pPr>
      <w:bookmarkStart w:id="12" w:name="n1392"/>
      <w:bookmarkEnd w:id="12"/>
      <w:r w:rsidRPr="003E27B7">
        <w:rPr>
          <w:rFonts w:ascii="Times New Roman" w:eastAsia="Times New Roman" w:hAnsi="Times New Roman" w:cs="Times New Roman"/>
          <w:sz w:val="24"/>
          <w:szCs w:val="24"/>
          <w:lang w:eastAsia="ru-RU"/>
        </w:rPr>
        <w:t xml:space="preserve">{У тексті Порядку слова і цифри "абзацом п’ятим пункту 17" замінено словами і цифрами "абзацом восьмим пункту 17" згідно з Постановою КМ </w:t>
      </w:r>
      <w:hyperlink r:id="rId26" w:anchor="n42" w:tgtFrame="_blank" w:history="1">
        <w:r w:rsidRPr="003E27B7">
          <w:rPr>
            <w:rFonts w:ascii="Times New Roman" w:eastAsia="Times New Roman" w:hAnsi="Times New Roman" w:cs="Times New Roman"/>
            <w:sz w:val="24"/>
            <w:szCs w:val="24"/>
            <w:u w:val="single"/>
            <w:lang w:eastAsia="ru-RU"/>
          </w:rPr>
          <w:t>№ 903 від 03.11.2019</w:t>
        </w:r>
      </w:hyperlink>
      <w:r w:rsidRPr="003E27B7">
        <w:rPr>
          <w:rFonts w:ascii="Times New Roman" w:eastAsia="Times New Roman" w:hAnsi="Times New Roman" w:cs="Times New Roman"/>
          <w:sz w:val="24"/>
          <w:szCs w:val="24"/>
          <w:lang w:eastAsia="ru-RU"/>
        </w:rPr>
        <w:t>}</w:t>
      </w:r>
    </w:p>
    <w:p w:rsidR="008A0702" w:rsidRPr="003E27B7" w:rsidRDefault="008A0702" w:rsidP="00277440">
      <w:pPr>
        <w:spacing w:after="60" w:line="240" w:lineRule="auto"/>
        <w:jc w:val="center"/>
        <w:rPr>
          <w:rFonts w:ascii="Times New Roman" w:eastAsia="Times New Roman" w:hAnsi="Times New Roman" w:cs="Times New Roman"/>
          <w:sz w:val="26"/>
          <w:szCs w:val="26"/>
          <w:lang w:eastAsia="ru-RU"/>
        </w:rPr>
      </w:pPr>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bookmarkStart w:id="13" w:name="n275"/>
      <w:bookmarkEnd w:id="13"/>
      <w:r w:rsidRPr="003E27B7">
        <w:rPr>
          <w:rFonts w:ascii="Times New Roman" w:eastAsia="Times New Roman" w:hAnsi="Times New Roman" w:cs="Times New Roman"/>
          <w:b/>
          <w:sz w:val="26"/>
          <w:szCs w:val="26"/>
          <w:lang w:eastAsia="ru-RU"/>
        </w:rPr>
        <w:t>Загальні питання</w:t>
      </w: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 w:name="n276"/>
      <w:bookmarkEnd w:id="14"/>
      <w:r w:rsidRPr="003E27B7">
        <w:rPr>
          <w:rFonts w:ascii="Times New Roman" w:eastAsia="Times New Roman" w:hAnsi="Times New Roman" w:cs="Times New Roman"/>
          <w:sz w:val="26"/>
          <w:szCs w:val="26"/>
          <w:lang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 w:name="n277"/>
      <w:bookmarkEnd w:id="15"/>
      <w:r w:rsidRPr="003E27B7">
        <w:rPr>
          <w:rFonts w:ascii="Times New Roman" w:eastAsia="Times New Roman" w:hAnsi="Times New Roman" w:cs="Times New Roman"/>
          <w:sz w:val="26"/>
          <w:szCs w:val="26"/>
          <w:lang w:eastAsia="ru-RU"/>
        </w:rPr>
        <w:t>Конкурс на зайняття посад фахівців з питань реформ проводиться за загальною процедурою з урахуванням особливостей, визначених цим Порядком.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 w:name="n1223"/>
      <w:bookmarkEnd w:id="16"/>
      <w:r w:rsidRPr="003E27B7">
        <w:rPr>
          <w:rFonts w:ascii="Times New Roman" w:eastAsia="Times New Roman" w:hAnsi="Times New Roman" w:cs="Times New Roman"/>
          <w:sz w:val="26"/>
          <w:szCs w:val="26"/>
          <w:lang w:eastAsia="ru-RU"/>
        </w:rPr>
        <w:t xml:space="preserve">{Абзац другий пункту 1 в редакції Постанови КМ </w:t>
      </w:r>
      <w:hyperlink r:id="rId27" w:anchor="n10" w:tgtFrame="_blank" w:history="1">
        <w:r w:rsidRPr="003E27B7">
          <w:rPr>
            <w:rFonts w:ascii="Times New Roman" w:eastAsia="Times New Roman" w:hAnsi="Times New Roman" w:cs="Times New Roman"/>
            <w:sz w:val="26"/>
            <w:szCs w:val="26"/>
            <w:u w:val="single"/>
            <w:lang w:eastAsia="ru-RU"/>
          </w:rPr>
          <w:t>№ 728 від 14.08.2019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 w:name="n278"/>
      <w:bookmarkEnd w:id="17"/>
      <w:r w:rsidRPr="003E27B7">
        <w:rPr>
          <w:rFonts w:ascii="Times New Roman" w:eastAsia="Times New Roman" w:hAnsi="Times New Roman" w:cs="Times New Roman"/>
          <w:sz w:val="26"/>
          <w:szCs w:val="26"/>
          <w:lang w:eastAsia="ru-RU"/>
        </w:rPr>
        <w:t xml:space="preserve">Конкурс на зайняття посад дипломатичної служби проводиться за загальною процедурою з урахуванням особливостей, визначених цим Порядком, крім випадків, коли призначення на дипломатичні посади здійснюється Президентом України відповідно до </w:t>
      </w:r>
      <w:hyperlink r:id="rId28" w:tgtFrame="_blank" w:history="1">
        <w:r w:rsidRPr="003E27B7">
          <w:rPr>
            <w:rFonts w:ascii="Times New Roman" w:eastAsia="Times New Roman" w:hAnsi="Times New Roman" w:cs="Times New Roman"/>
            <w:sz w:val="26"/>
            <w:szCs w:val="26"/>
            <w:u w:val="single"/>
            <w:lang w:eastAsia="ru-RU"/>
          </w:rPr>
          <w:t>Конституції України</w:t>
        </w:r>
      </w:hyperlink>
      <w:r w:rsidRPr="003E27B7">
        <w:rPr>
          <w:rFonts w:ascii="Times New Roman" w:eastAsia="Times New Roman" w:hAnsi="Times New Roman" w:cs="Times New Roman"/>
          <w:sz w:val="26"/>
          <w:szCs w:val="26"/>
          <w:lang w:eastAsia="ru-RU"/>
        </w:rPr>
        <w:t xml:space="preserve">, та з урахуванням того, що відповідно до </w:t>
      </w:r>
      <w:hyperlink r:id="rId29" w:tgtFrame="_blank" w:history="1">
        <w:r w:rsidRPr="003E27B7">
          <w:rPr>
            <w:rFonts w:ascii="Times New Roman" w:eastAsia="Times New Roman" w:hAnsi="Times New Roman" w:cs="Times New Roman"/>
            <w:sz w:val="26"/>
            <w:szCs w:val="26"/>
            <w:u w:val="single"/>
            <w:lang w:eastAsia="ru-RU"/>
          </w:rPr>
          <w:t>Закону України</w:t>
        </w:r>
      </w:hyperlink>
      <w:r w:rsidRPr="003E27B7">
        <w:rPr>
          <w:rFonts w:ascii="Times New Roman" w:eastAsia="Times New Roman" w:hAnsi="Times New Roman" w:cs="Times New Roman"/>
          <w:sz w:val="26"/>
          <w:szCs w:val="26"/>
          <w:lang w:eastAsia="ru-RU"/>
        </w:rPr>
        <w:t xml:space="preserve"> “Про дипломатичну службу” в органах дипломатичної служби здійснюється ротація посадових осіб дипломатичної служби.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 w:name="n1224"/>
      <w:bookmarkEnd w:id="18"/>
      <w:r w:rsidRPr="003E27B7">
        <w:rPr>
          <w:rFonts w:ascii="Times New Roman" w:eastAsia="Times New Roman" w:hAnsi="Times New Roman" w:cs="Times New Roman"/>
          <w:sz w:val="26"/>
          <w:szCs w:val="26"/>
          <w:lang w:eastAsia="ru-RU"/>
        </w:rPr>
        <w:t xml:space="preserve">{Абзац третій пункту 1 в редакції Постанови КМ </w:t>
      </w:r>
      <w:hyperlink r:id="rId30" w:anchor="n10" w:tgtFrame="_blank" w:history="1">
        <w:r w:rsidRPr="003E27B7">
          <w:rPr>
            <w:rFonts w:ascii="Times New Roman" w:eastAsia="Times New Roman" w:hAnsi="Times New Roman" w:cs="Times New Roman"/>
            <w:sz w:val="26"/>
            <w:szCs w:val="26"/>
            <w:u w:val="single"/>
            <w:lang w:eastAsia="ru-RU"/>
          </w:rPr>
          <w:t>№ 728 від 14.08.2019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 w:name="n1310"/>
      <w:bookmarkEnd w:id="19"/>
      <w:r w:rsidRPr="003E27B7">
        <w:rPr>
          <w:rFonts w:ascii="Times New Roman" w:eastAsia="Times New Roman" w:hAnsi="Times New Roman" w:cs="Times New Roman"/>
          <w:sz w:val="26"/>
          <w:szCs w:val="26"/>
          <w:lang w:eastAsia="ru-RU"/>
        </w:rPr>
        <w:t xml:space="preserve">Тестування на зайняття посад </w:t>
      </w:r>
      <w:hyperlink r:id="rId31"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посад </w:t>
      </w:r>
      <w:hyperlink r:id="rId32"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33"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у державних органах, юрисдикція яких поширюється на всю територію України, проводиться у Центрі оцінювання кандидатів на зайняття посад державної служби (далі - Центр оцінювання).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 w:name="n1311"/>
      <w:bookmarkEnd w:id="20"/>
      <w:r w:rsidRPr="003E27B7">
        <w:rPr>
          <w:rFonts w:ascii="Times New Roman" w:eastAsia="Times New Roman" w:hAnsi="Times New Roman" w:cs="Times New Roman"/>
          <w:sz w:val="26"/>
          <w:szCs w:val="26"/>
          <w:lang w:eastAsia="ru-RU"/>
        </w:rPr>
        <w:t xml:space="preserve">{Пункт 1 доповнено абзацом згідно з Постановою КМ </w:t>
      </w:r>
      <w:hyperlink r:id="rId34" w:anchor="n9"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 w:name="n279"/>
      <w:bookmarkEnd w:id="21"/>
      <w:r w:rsidRPr="003E27B7">
        <w:rPr>
          <w:rFonts w:ascii="Times New Roman" w:eastAsia="Times New Roman" w:hAnsi="Times New Roman" w:cs="Times New Roman"/>
          <w:sz w:val="26"/>
          <w:szCs w:val="26"/>
          <w:lang w:eastAsia="ru-RU"/>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 w:name="n725"/>
      <w:bookmarkEnd w:id="22"/>
      <w:r w:rsidRPr="003E27B7">
        <w:rPr>
          <w:rFonts w:ascii="Times New Roman" w:eastAsia="Times New Roman" w:hAnsi="Times New Roman" w:cs="Times New Roman"/>
          <w:sz w:val="26"/>
          <w:szCs w:val="26"/>
          <w:lang w:eastAsia="ru-RU"/>
        </w:rPr>
        <w:t xml:space="preserve">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 </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 w:name="n727"/>
      <w:bookmarkEnd w:id="23"/>
      <w:r w:rsidRPr="003E27B7">
        <w:rPr>
          <w:rFonts w:ascii="Times New Roman" w:eastAsia="Times New Roman" w:hAnsi="Times New Roman" w:cs="Times New Roman"/>
          <w:sz w:val="26"/>
          <w:szCs w:val="26"/>
          <w:lang w:eastAsia="ru-RU"/>
        </w:rPr>
        <w:t xml:space="preserve">{Пункт 2 доповнено новим абзацом згідно з Постановою КМ </w:t>
      </w:r>
      <w:hyperlink r:id="rId35" w:anchor="n10"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 w:name="n822"/>
      <w:bookmarkEnd w:id="24"/>
      <w:r w:rsidRPr="003E27B7">
        <w:rPr>
          <w:rFonts w:ascii="Times New Roman" w:eastAsia="Times New Roman" w:hAnsi="Times New Roman" w:cs="Times New Roman"/>
          <w:sz w:val="26"/>
          <w:szCs w:val="26"/>
          <w:lang w:eastAsia="ru-RU"/>
        </w:rPr>
        <w:lastRenderedPageBreak/>
        <w:t xml:space="preserve">Перевірка володіння іноземною мовою кандидатів на зайняття посад </w:t>
      </w:r>
      <w:hyperlink r:id="rId36"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проводиться у Центрі оцінювання на основі завдань, які затверджуються на засіданні Комісії з питань вищого корпусу державної служби (далі - Комісія) та включають лексико-граматичний тест, перевірку розуміння письмового тексту, умінь і навичок сприйняття усного мовлення (аудіювання), умінь і навичок висловлювання своєї думки іноземною мовою. Така перевірка проводиться у присутності не менш як двох адміністраторів Центру оцінювання.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 w:name="n821"/>
      <w:bookmarkEnd w:id="25"/>
      <w:r w:rsidRPr="003E27B7">
        <w:rPr>
          <w:rFonts w:ascii="Times New Roman" w:eastAsia="Times New Roman" w:hAnsi="Times New Roman" w:cs="Times New Roman"/>
          <w:sz w:val="26"/>
          <w:szCs w:val="26"/>
          <w:lang w:eastAsia="ru-RU"/>
        </w:rPr>
        <w:t xml:space="preserve">{Пункт 2 доповнено новим абзацом згідно з Постановою КМ </w:t>
      </w:r>
      <w:hyperlink r:id="rId37" w:anchor="n12"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 xml:space="preserve">; в редакції Постанови КМ </w:t>
      </w:r>
      <w:hyperlink r:id="rId38" w:anchor="n11"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 w:name="n1312"/>
      <w:bookmarkEnd w:id="26"/>
      <w:r w:rsidRPr="003E27B7">
        <w:rPr>
          <w:rFonts w:ascii="Times New Roman" w:eastAsia="Times New Roman" w:hAnsi="Times New Roman" w:cs="Times New Roman"/>
          <w:sz w:val="26"/>
          <w:szCs w:val="26"/>
          <w:lang w:eastAsia="ru-RU"/>
        </w:rPr>
        <w:t xml:space="preserve">Про результати перевірки володіння іноземною мовою 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повідомляє кандидатам у порядку, передбаченому </w:t>
      </w:r>
      <w:hyperlink r:id="rId39"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 не пізніше ніж протягом наступного робочого дня після визначення результатів. Кандидати, які не пройшли перевірки володіння іноземною мовою, вважаються такими, що не пройшли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 w:name="n1313"/>
      <w:bookmarkEnd w:id="27"/>
      <w:r w:rsidRPr="003E27B7">
        <w:rPr>
          <w:rFonts w:ascii="Times New Roman" w:eastAsia="Times New Roman" w:hAnsi="Times New Roman" w:cs="Times New Roman"/>
          <w:sz w:val="26"/>
          <w:szCs w:val="26"/>
          <w:lang w:eastAsia="ru-RU"/>
        </w:rPr>
        <w:t xml:space="preserve">{Абзац пункту 2 в редакції Постанови КМ </w:t>
      </w:r>
      <w:hyperlink r:id="rId40" w:anchor="n11"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41" w:anchor="n18"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 w:name="n726"/>
      <w:bookmarkEnd w:id="28"/>
      <w:r w:rsidRPr="003E27B7">
        <w:rPr>
          <w:rFonts w:ascii="Times New Roman" w:eastAsia="Times New Roman" w:hAnsi="Times New Roman" w:cs="Times New Roman"/>
          <w:sz w:val="26"/>
          <w:szCs w:val="26"/>
          <w:lang w:eastAsia="ru-RU"/>
        </w:rPr>
        <w:t>Конкурс проводиться державною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 w:name="n724"/>
      <w:bookmarkEnd w:id="29"/>
      <w:r w:rsidRPr="003E27B7">
        <w:rPr>
          <w:rFonts w:ascii="Times New Roman" w:eastAsia="Times New Roman" w:hAnsi="Times New Roman" w:cs="Times New Roman"/>
          <w:sz w:val="26"/>
          <w:szCs w:val="26"/>
          <w:lang w:eastAsia="ru-RU"/>
        </w:rPr>
        <w:t xml:space="preserve">{Пункт 2 доповнено новим абзацом згідно з Постановою КМ </w:t>
      </w:r>
      <w:hyperlink r:id="rId42" w:anchor="n10"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 w:name="n280"/>
      <w:bookmarkEnd w:id="30"/>
      <w:r w:rsidRPr="003E27B7">
        <w:rPr>
          <w:rFonts w:ascii="Times New Roman" w:eastAsia="Times New Roman" w:hAnsi="Times New Roman" w:cs="Times New Roman"/>
          <w:sz w:val="26"/>
          <w:szCs w:val="26"/>
          <w:lang w:eastAsia="ru-RU"/>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 w:name="n281"/>
      <w:bookmarkEnd w:id="31"/>
      <w:r w:rsidRPr="003E27B7">
        <w:rPr>
          <w:rFonts w:ascii="Times New Roman" w:eastAsia="Times New Roman" w:hAnsi="Times New Roman" w:cs="Times New Roman"/>
          <w:sz w:val="26"/>
          <w:szCs w:val="26"/>
          <w:lang w:eastAsia="ru-RU"/>
        </w:rPr>
        <w:t xml:space="preserve">3. Конкурс проводиться з дотриманням принципів: </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 w:name="n282"/>
      <w:bookmarkEnd w:id="32"/>
      <w:r w:rsidRPr="003E27B7">
        <w:rPr>
          <w:rFonts w:ascii="Times New Roman" w:eastAsia="Times New Roman" w:hAnsi="Times New Roman" w:cs="Times New Roman"/>
          <w:sz w:val="26"/>
          <w:szCs w:val="26"/>
          <w:lang w:eastAsia="ru-RU"/>
        </w:rPr>
        <w:t>1) забезпечення рівного доступу;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 w:name="n283"/>
      <w:bookmarkEnd w:id="33"/>
      <w:r w:rsidRPr="003E27B7">
        <w:rPr>
          <w:rFonts w:ascii="Times New Roman" w:eastAsia="Times New Roman" w:hAnsi="Times New Roman" w:cs="Times New Roman"/>
          <w:sz w:val="26"/>
          <w:szCs w:val="26"/>
          <w:lang w:eastAsia="ru-RU"/>
        </w:rPr>
        <w:t>2) політичної неупередженості;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 w:name="n284"/>
      <w:bookmarkEnd w:id="34"/>
      <w:r w:rsidRPr="003E27B7">
        <w:rPr>
          <w:rFonts w:ascii="Times New Roman" w:eastAsia="Times New Roman" w:hAnsi="Times New Roman" w:cs="Times New Roman"/>
          <w:sz w:val="26"/>
          <w:szCs w:val="26"/>
          <w:lang w:eastAsia="ru-RU"/>
        </w:rPr>
        <w:t>3) законності;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 w:name="n285"/>
      <w:bookmarkEnd w:id="35"/>
      <w:r w:rsidRPr="003E27B7">
        <w:rPr>
          <w:rFonts w:ascii="Times New Roman" w:eastAsia="Times New Roman" w:hAnsi="Times New Roman" w:cs="Times New Roman"/>
          <w:sz w:val="26"/>
          <w:szCs w:val="26"/>
          <w:lang w:eastAsia="ru-RU"/>
        </w:rPr>
        <w:t>4) довіри суспільства;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 w:name="n286"/>
      <w:bookmarkEnd w:id="36"/>
      <w:r w:rsidRPr="003E27B7">
        <w:rPr>
          <w:rFonts w:ascii="Times New Roman" w:eastAsia="Times New Roman" w:hAnsi="Times New Roman" w:cs="Times New Roman"/>
          <w:sz w:val="26"/>
          <w:szCs w:val="26"/>
          <w:lang w:eastAsia="ru-RU"/>
        </w:rPr>
        <w:t>5) недискримінації;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 w:name="n287"/>
      <w:bookmarkEnd w:id="37"/>
      <w:r w:rsidRPr="003E27B7">
        <w:rPr>
          <w:rFonts w:ascii="Times New Roman" w:eastAsia="Times New Roman" w:hAnsi="Times New Roman" w:cs="Times New Roman"/>
          <w:sz w:val="26"/>
          <w:szCs w:val="26"/>
          <w:lang w:eastAsia="ru-RU"/>
        </w:rPr>
        <w:t>6) прозорості;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 w:name="n288"/>
      <w:bookmarkEnd w:id="38"/>
      <w:r w:rsidRPr="003E27B7">
        <w:rPr>
          <w:rFonts w:ascii="Times New Roman" w:eastAsia="Times New Roman" w:hAnsi="Times New Roman" w:cs="Times New Roman"/>
          <w:sz w:val="26"/>
          <w:szCs w:val="26"/>
          <w:lang w:eastAsia="ru-RU"/>
        </w:rPr>
        <w:t>7) доброчесності;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 w:name="n289"/>
      <w:bookmarkEnd w:id="39"/>
      <w:r w:rsidRPr="003E27B7">
        <w:rPr>
          <w:rFonts w:ascii="Times New Roman" w:eastAsia="Times New Roman" w:hAnsi="Times New Roman" w:cs="Times New Roman"/>
          <w:sz w:val="26"/>
          <w:szCs w:val="26"/>
          <w:lang w:eastAsia="ru-RU"/>
        </w:rPr>
        <w:t>8) надійності та відповідності методів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 w:name="n290"/>
      <w:bookmarkEnd w:id="40"/>
      <w:r w:rsidRPr="003E27B7">
        <w:rPr>
          <w:rFonts w:ascii="Times New Roman" w:eastAsia="Times New Roman" w:hAnsi="Times New Roman" w:cs="Times New Roman"/>
          <w:sz w:val="26"/>
          <w:szCs w:val="26"/>
          <w:lang w:eastAsia="ru-RU"/>
        </w:rPr>
        <w:t>9) узгодженості застосування методів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 w:name="n291"/>
      <w:bookmarkEnd w:id="41"/>
      <w:r w:rsidRPr="003E27B7">
        <w:rPr>
          <w:rFonts w:ascii="Times New Roman" w:eastAsia="Times New Roman" w:hAnsi="Times New Roman" w:cs="Times New Roman"/>
          <w:sz w:val="26"/>
          <w:szCs w:val="26"/>
          <w:lang w:eastAsia="ru-RU"/>
        </w:rPr>
        <w:t>10) ефективного і справедливого процесу відбору.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 w:name="n292"/>
      <w:bookmarkEnd w:id="42"/>
      <w:r w:rsidRPr="003E27B7">
        <w:rPr>
          <w:rFonts w:ascii="Times New Roman" w:eastAsia="Times New Roman" w:hAnsi="Times New Roman" w:cs="Times New Roman"/>
          <w:sz w:val="26"/>
          <w:szCs w:val="26"/>
          <w:lang w:eastAsia="ru-RU"/>
        </w:rPr>
        <w:t xml:space="preserve">4. Дотримання принципів недискримінації та забезпечення рівного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43" w:tgtFrame="_blank" w:history="1">
        <w:r w:rsidRPr="003E27B7">
          <w:rPr>
            <w:rFonts w:ascii="Times New Roman" w:eastAsia="Times New Roman" w:hAnsi="Times New Roman" w:cs="Times New Roman"/>
            <w:sz w:val="26"/>
            <w:szCs w:val="26"/>
            <w:u w:val="single"/>
            <w:lang w:eastAsia="ru-RU"/>
          </w:rPr>
          <w:t>Закону України</w:t>
        </w:r>
      </w:hyperlink>
      <w:r w:rsidRPr="003E27B7">
        <w:rPr>
          <w:rFonts w:ascii="Times New Roman" w:eastAsia="Times New Roman" w:hAnsi="Times New Roman" w:cs="Times New Roman"/>
          <w:sz w:val="26"/>
          <w:szCs w:val="26"/>
          <w:lang w:eastAsia="ru-RU"/>
        </w:rPr>
        <w:t xml:space="preserve"> “Про засади запобігання та протидії дискримінації в Україні”.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 w:name="n955"/>
      <w:bookmarkEnd w:id="43"/>
      <w:r w:rsidRPr="003E27B7">
        <w:rPr>
          <w:rFonts w:ascii="Times New Roman" w:eastAsia="Times New Roman" w:hAnsi="Times New Roman" w:cs="Times New Roman"/>
          <w:sz w:val="26"/>
          <w:szCs w:val="26"/>
          <w:lang w:eastAsia="ru-RU"/>
        </w:rPr>
        <w:t xml:space="preserve">{Пункт 4 із змінами, внесеними згідно з Постановою КМ </w:t>
      </w:r>
      <w:hyperlink r:id="rId44" w:anchor="n9"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77440" w:rsidRPr="003E27B7" w:rsidRDefault="00277440" w:rsidP="00277440">
      <w:pPr>
        <w:spacing w:after="60" w:line="240" w:lineRule="auto"/>
        <w:ind w:firstLine="567"/>
        <w:jc w:val="center"/>
        <w:rPr>
          <w:rFonts w:ascii="Times New Roman" w:eastAsia="Times New Roman" w:hAnsi="Times New Roman" w:cs="Times New Roman"/>
          <w:b/>
          <w:sz w:val="26"/>
          <w:szCs w:val="26"/>
          <w:lang w:eastAsia="ru-RU"/>
        </w:rPr>
      </w:pPr>
      <w:bookmarkStart w:id="44" w:name="n293"/>
      <w:bookmarkEnd w:id="44"/>
    </w:p>
    <w:p w:rsidR="002F7FC3" w:rsidRPr="003E27B7" w:rsidRDefault="002F7FC3" w:rsidP="00277440">
      <w:pPr>
        <w:spacing w:after="60" w:line="240" w:lineRule="auto"/>
        <w:ind w:firstLine="567"/>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lastRenderedPageBreak/>
        <w:t>Умови проведення конкурсу</w:t>
      </w:r>
    </w:p>
    <w:p w:rsidR="008A0702" w:rsidRPr="003E27B7" w:rsidRDefault="008A0702" w:rsidP="00277440">
      <w:pPr>
        <w:spacing w:after="60" w:line="240" w:lineRule="auto"/>
        <w:ind w:firstLine="567"/>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 w:name="n294"/>
      <w:bookmarkEnd w:id="45"/>
      <w:r w:rsidRPr="003E27B7">
        <w:rPr>
          <w:rFonts w:ascii="Times New Roman" w:eastAsia="Times New Roman" w:hAnsi="Times New Roman" w:cs="Times New Roman"/>
          <w:sz w:val="26"/>
          <w:szCs w:val="26"/>
          <w:lang w:eastAsia="ru-RU"/>
        </w:rPr>
        <w:t xml:space="preserve">5. Рішення про оголошення конкурсу на зайняття посади </w:t>
      </w:r>
      <w:hyperlink r:id="rId45"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приймає суб’єкт призначення.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 w:name="n295"/>
      <w:bookmarkEnd w:id="46"/>
      <w:r w:rsidRPr="003E27B7">
        <w:rPr>
          <w:rFonts w:ascii="Times New Roman" w:eastAsia="Times New Roman" w:hAnsi="Times New Roman" w:cs="Times New Roman"/>
          <w:sz w:val="26"/>
          <w:szCs w:val="26"/>
          <w:lang w:eastAsia="ru-RU"/>
        </w:rPr>
        <w:t xml:space="preserve">Рішення про оголошення конкурсу на зайняття посади </w:t>
      </w:r>
      <w:hyperlink r:id="rId46"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47"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приймає керівник державної служби в державному органі (далі - керівник державної служби).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 w:name="n296"/>
      <w:bookmarkEnd w:id="47"/>
      <w:r w:rsidRPr="003E27B7">
        <w:rPr>
          <w:rFonts w:ascii="Times New Roman" w:eastAsia="Times New Roman" w:hAnsi="Times New Roman" w:cs="Times New Roman"/>
          <w:sz w:val="26"/>
          <w:szCs w:val="26"/>
          <w:lang w:eastAsia="ru-RU"/>
        </w:rPr>
        <w:t>6. Конкурс проводиться такими етапами: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 w:name="n1149"/>
      <w:bookmarkEnd w:id="48"/>
      <w:r w:rsidRPr="003E27B7">
        <w:rPr>
          <w:rFonts w:ascii="Times New Roman" w:eastAsia="Times New Roman" w:hAnsi="Times New Roman" w:cs="Times New Roman"/>
          <w:sz w:val="26"/>
          <w:szCs w:val="26"/>
          <w:lang w:eastAsia="ru-RU"/>
        </w:rPr>
        <w:t>1) прийняття рішення про оголошення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 w:name="n1150"/>
      <w:bookmarkEnd w:id="49"/>
      <w:r w:rsidRPr="003E27B7">
        <w:rPr>
          <w:rFonts w:ascii="Times New Roman" w:eastAsia="Times New Roman" w:hAnsi="Times New Roman" w:cs="Times New Roman"/>
          <w:sz w:val="26"/>
          <w:szCs w:val="26"/>
          <w:lang w:eastAsia="ru-RU"/>
        </w:rPr>
        <w:t>2) оприлюднення оголошення про проведення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 w:name="n1151"/>
      <w:bookmarkEnd w:id="50"/>
      <w:r w:rsidRPr="003E27B7">
        <w:rPr>
          <w:rFonts w:ascii="Times New Roman" w:eastAsia="Times New Roman" w:hAnsi="Times New Roman" w:cs="Times New Roman"/>
          <w:sz w:val="26"/>
          <w:szCs w:val="26"/>
          <w:lang w:eastAsia="ru-RU"/>
        </w:rPr>
        <w:t>3) прийняття та розгляд інформації від осіб, які бажають взяти участь у конкурсі;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1" w:name="n1152"/>
      <w:bookmarkEnd w:id="51"/>
      <w:r w:rsidRPr="003E27B7">
        <w:rPr>
          <w:rFonts w:ascii="Times New Roman" w:eastAsia="Times New Roman" w:hAnsi="Times New Roman" w:cs="Times New Roman"/>
          <w:sz w:val="26"/>
          <w:szCs w:val="26"/>
          <w:lang w:eastAsia="ru-RU"/>
        </w:rPr>
        <w:t>4) проведення тестування та визначення його результатів;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2" w:name="n1153"/>
      <w:bookmarkEnd w:id="52"/>
      <w:r w:rsidRPr="003E27B7">
        <w:rPr>
          <w:rFonts w:ascii="Times New Roman" w:eastAsia="Times New Roman" w:hAnsi="Times New Roman" w:cs="Times New Roman"/>
          <w:sz w:val="26"/>
          <w:szCs w:val="26"/>
          <w:lang w:eastAsia="ru-RU"/>
        </w:rPr>
        <w:t>5) розв’язання ситуаційних завдань та визначення їх результатів (у разі визначення Комісією або  конкурсною комісією необхідності розв’язання ситуаційних завдань);</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 w:name="n1376"/>
      <w:bookmarkEnd w:id="53"/>
      <w:r w:rsidRPr="003E27B7">
        <w:rPr>
          <w:rFonts w:ascii="Times New Roman" w:eastAsia="Times New Roman" w:hAnsi="Times New Roman" w:cs="Times New Roman"/>
          <w:sz w:val="26"/>
          <w:szCs w:val="26"/>
          <w:lang w:eastAsia="ru-RU"/>
        </w:rPr>
        <w:t xml:space="preserve">{Підпункт 5 пункту 6 із змінами, внесеними згідно з Постановою КМ </w:t>
      </w:r>
      <w:hyperlink r:id="rId48" w:anchor="n19"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 w:name="n1154"/>
      <w:bookmarkEnd w:id="54"/>
      <w:r w:rsidRPr="003E27B7">
        <w:rPr>
          <w:rFonts w:ascii="Times New Roman" w:eastAsia="Times New Roman" w:hAnsi="Times New Roman" w:cs="Times New Roman"/>
          <w:sz w:val="26"/>
          <w:szCs w:val="26"/>
          <w:lang w:eastAsia="ru-RU"/>
        </w:rPr>
        <w:t>6) проведення співбесіди та визначення її результатів;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5" w:name="n1155"/>
      <w:bookmarkEnd w:id="55"/>
      <w:r w:rsidRPr="003E27B7">
        <w:rPr>
          <w:rFonts w:ascii="Times New Roman" w:eastAsia="Times New Roman" w:hAnsi="Times New Roman" w:cs="Times New Roman"/>
          <w:sz w:val="26"/>
          <w:szCs w:val="26"/>
          <w:lang w:eastAsia="ru-RU"/>
        </w:rPr>
        <w:t>7) складення загального рейтингу кандидатів;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6" w:name="n1156"/>
      <w:bookmarkEnd w:id="56"/>
      <w:r w:rsidRPr="003E27B7">
        <w:rPr>
          <w:rFonts w:ascii="Times New Roman" w:eastAsia="Times New Roman" w:hAnsi="Times New Roman" w:cs="Times New Roman"/>
          <w:sz w:val="26"/>
          <w:szCs w:val="26"/>
          <w:lang w:eastAsia="ru-RU"/>
        </w:rPr>
        <w:t>8) визначення суб’єктом призначення або керівником державної служби переможця (переможців)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7" w:name="n1157"/>
      <w:bookmarkEnd w:id="57"/>
      <w:r w:rsidRPr="003E27B7">
        <w:rPr>
          <w:rFonts w:ascii="Times New Roman" w:eastAsia="Times New Roman" w:hAnsi="Times New Roman" w:cs="Times New Roman"/>
          <w:sz w:val="26"/>
          <w:szCs w:val="26"/>
          <w:lang w:eastAsia="ru-RU"/>
        </w:rPr>
        <w:t>9) оприлюднення результатів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8" w:name="n1148"/>
      <w:bookmarkEnd w:id="58"/>
      <w:r w:rsidRPr="003E27B7">
        <w:rPr>
          <w:rFonts w:ascii="Times New Roman" w:eastAsia="Times New Roman" w:hAnsi="Times New Roman" w:cs="Times New Roman"/>
          <w:sz w:val="26"/>
          <w:szCs w:val="26"/>
          <w:lang w:eastAsia="ru-RU"/>
        </w:rPr>
        <w:t xml:space="preserve">{Пункт 6 в редакції Постанови КМ </w:t>
      </w:r>
      <w:hyperlink r:id="rId49" w:anchor="n13"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9" w:name="n306"/>
      <w:bookmarkEnd w:id="59"/>
      <w:r w:rsidRPr="003E27B7">
        <w:rPr>
          <w:rFonts w:ascii="Times New Roman" w:eastAsia="Times New Roman" w:hAnsi="Times New Roman" w:cs="Times New Roman"/>
          <w:sz w:val="26"/>
          <w:szCs w:val="26"/>
          <w:lang w:eastAsia="ru-RU"/>
        </w:rPr>
        <w:t xml:space="preserve">7. Особи, які відповідно до </w:t>
      </w:r>
      <w:hyperlink r:id="rId50" w:anchor="n280" w:tgtFrame="_blank" w:history="1">
        <w:r w:rsidRPr="003E27B7">
          <w:rPr>
            <w:rFonts w:ascii="Times New Roman" w:eastAsia="Times New Roman" w:hAnsi="Times New Roman" w:cs="Times New Roman"/>
            <w:sz w:val="26"/>
            <w:szCs w:val="26"/>
            <w:u w:val="single"/>
            <w:lang w:eastAsia="ru-RU"/>
          </w:rPr>
          <w:t>частини другої</w:t>
        </w:r>
      </w:hyperlink>
      <w:r w:rsidRPr="003E27B7">
        <w:rPr>
          <w:rFonts w:ascii="Times New Roman" w:eastAsia="Times New Roman" w:hAnsi="Times New Roman" w:cs="Times New Roman"/>
          <w:sz w:val="26"/>
          <w:szCs w:val="26"/>
          <w:lang w:eastAsia="ru-RU"/>
        </w:rPr>
        <w:t xml:space="preserve"> статті 19 Закону України “Про державну службу” не можуть вступити на державну службу, не допускаються до участі у конкурсі.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0" w:name="n307"/>
      <w:bookmarkEnd w:id="60"/>
      <w:r w:rsidRPr="003E27B7">
        <w:rPr>
          <w:rFonts w:ascii="Times New Roman" w:eastAsia="Times New Roman" w:hAnsi="Times New Roman" w:cs="Times New Roman"/>
          <w:sz w:val="26"/>
          <w:szCs w:val="26"/>
          <w:lang w:eastAsia="ru-RU"/>
        </w:rPr>
        <w:t>8. Особи, які подали необхідну інформацію для участі у конкурсі, є кандидатами на зайняття посади (далі - кандидати).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1" w:name="n1158"/>
      <w:bookmarkEnd w:id="61"/>
      <w:r w:rsidRPr="003E27B7">
        <w:rPr>
          <w:rFonts w:ascii="Times New Roman" w:eastAsia="Times New Roman" w:hAnsi="Times New Roman" w:cs="Times New Roman"/>
          <w:sz w:val="26"/>
          <w:szCs w:val="26"/>
          <w:lang w:eastAsia="ru-RU"/>
        </w:rPr>
        <w:t xml:space="preserve">{Пункт 8 із змінами, внесеними згідно з Постановою КМ </w:t>
      </w:r>
      <w:hyperlink r:id="rId51" w:anchor="n24"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2" w:name="n308"/>
      <w:bookmarkEnd w:id="62"/>
      <w:r w:rsidRPr="003E27B7">
        <w:rPr>
          <w:rFonts w:ascii="Times New Roman" w:eastAsia="Times New Roman" w:hAnsi="Times New Roman" w:cs="Times New Roman"/>
          <w:sz w:val="26"/>
          <w:szCs w:val="26"/>
          <w:lang w:eastAsia="ru-RU"/>
        </w:rPr>
        <w:t xml:space="preserve">{Пункт 9 виключено на підставі Постанови КМ </w:t>
      </w:r>
      <w:hyperlink r:id="rId52" w:anchor="n25"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bookmarkStart w:id="63" w:name="n312"/>
      <w:bookmarkEnd w:id="63"/>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Вимоги щодо оприлюднення інформації про посаду та оголошення про проведення конкурсу</w:t>
      </w: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4" w:name="n313"/>
      <w:bookmarkEnd w:id="64"/>
      <w:r w:rsidRPr="003E27B7">
        <w:rPr>
          <w:rFonts w:ascii="Times New Roman" w:eastAsia="Times New Roman" w:hAnsi="Times New Roman" w:cs="Times New Roman"/>
          <w:sz w:val="26"/>
          <w:szCs w:val="26"/>
          <w:lang w:eastAsia="ru-RU"/>
        </w:rPr>
        <w:t>10. Оголошення про проведення конкурсів на зайняття посад державної служби, які оприлюднені на Єдиному порталі вакансій державної служби НАДС, нумеруються з метою ідентифікації відповідної вакансії.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5" w:name="n1159"/>
      <w:bookmarkEnd w:id="65"/>
      <w:r w:rsidRPr="003E27B7">
        <w:rPr>
          <w:rFonts w:ascii="Times New Roman" w:eastAsia="Times New Roman" w:hAnsi="Times New Roman" w:cs="Times New Roman"/>
          <w:sz w:val="26"/>
          <w:szCs w:val="26"/>
          <w:lang w:eastAsia="ru-RU"/>
        </w:rPr>
        <w:t xml:space="preserve">{Пункт 10 в редакції Постанови КМ </w:t>
      </w:r>
      <w:hyperlink r:id="rId53" w:anchor="n26"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6" w:name="n317"/>
      <w:bookmarkEnd w:id="66"/>
      <w:r w:rsidRPr="003E27B7">
        <w:rPr>
          <w:rFonts w:ascii="Times New Roman" w:eastAsia="Times New Roman" w:hAnsi="Times New Roman" w:cs="Times New Roman"/>
          <w:sz w:val="26"/>
          <w:szCs w:val="26"/>
          <w:lang w:eastAsia="ru-RU"/>
        </w:rPr>
        <w:t>11. Умови проведення конкурсу затверджуються наказом (розпорядженням) суб’єкта призначення або керівника державної служби.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7" w:name="n1315"/>
      <w:bookmarkEnd w:id="67"/>
      <w:r w:rsidRPr="003E27B7">
        <w:rPr>
          <w:rFonts w:ascii="Times New Roman" w:eastAsia="Times New Roman" w:hAnsi="Times New Roman" w:cs="Times New Roman"/>
          <w:sz w:val="26"/>
          <w:szCs w:val="26"/>
          <w:lang w:eastAsia="ru-RU"/>
        </w:rPr>
        <w:lastRenderedPageBreak/>
        <w:t xml:space="preserve">Перед затвердженням умов проведення конкурсу на зайняття посад </w:t>
      </w:r>
      <w:hyperlink r:id="rId54"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посад </w:t>
      </w:r>
      <w:hyperlink r:id="rId55"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56"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у державних органах, юрисдикція яких поширюється на всю територію України, місце, час і дата початку проведення тестування узгоджується спеціальним структурним підрозділом НАДС або службою управління персоналу державного органу з Центром оцінювання.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8" w:name="n1314"/>
      <w:bookmarkEnd w:id="68"/>
      <w:r w:rsidRPr="003E27B7">
        <w:rPr>
          <w:rFonts w:ascii="Times New Roman" w:eastAsia="Times New Roman" w:hAnsi="Times New Roman" w:cs="Times New Roman"/>
          <w:sz w:val="26"/>
          <w:szCs w:val="26"/>
          <w:lang w:eastAsia="ru-RU"/>
        </w:rPr>
        <w:t xml:space="preserve">{Пункт 11 доповнено новим абзацом згідно з Постановою КМ </w:t>
      </w:r>
      <w:hyperlink r:id="rId57" w:anchor="n15"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69" w:name="n1161"/>
      <w:bookmarkEnd w:id="69"/>
      <w:r w:rsidRPr="003E27B7">
        <w:rPr>
          <w:rFonts w:ascii="Times New Roman" w:eastAsia="Times New Roman" w:hAnsi="Times New Roman" w:cs="Times New Roman"/>
          <w:sz w:val="26"/>
          <w:szCs w:val="26"/>
          <w:lang w:eastAsia="ru-RU"/>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державної служби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0" w:name="n1162"/>
      <w:bookmarkEnd w:id="70"/>
      <w:r w:rsidRPr="003E27B7">
        <w:rPr>
          <w:rFonts w:ascii="Times New Roman" w:eastAsia="Times New Roman" w:hAnsi="Times New Roman" w:cs="Times New Roman"/>
          <w:sz w:val="26"/>
          <w:szCs w:val="26"/>
          <w:lang w:eastAsia="ru-RU"/>
        </w:rPr>
        <w:t>спеціальним структурним підрозділом НАДС у разі оголошення конкурсу на зайняття посади</w:t>
      </w:r>
      <w:hyperlink r:id="rId58" w:anchor="n80" w:tgtFrame="_blank" w:history="1">
        <w:r w:rsidRPr="003E27B7">
          <w:rPr>
            <w:rFonts w:ascii="Times New Roman" w:eastAsia="Times New Roman" w:hAnsi="Times New Roman" w:cs="Times New Roman"/>
            <w:sz w:val="26"/>
            <w:szCs w:val="26"/>
            <w:u w:val="single"/>
            <w:lang w:eastAsia="ru-RU"/>
          </w:rPr>
          <w:t xml:space="preserve"> категорії “А”</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1" w:name="n1163"/>
      <w:bookmarkEnd w:id="71"/>
      <w:r w:rsidRPr="003E27B7">
        <w:rPr>
          <w:rFonts w:ascii="Times New Roman" w:eastAsia="Times New Roman" w:hAnsi="Times New Roman" w:cs="Times New Roman"/>
          <w:sz w:val="26"/>
          <w:szCs w:val="26"/>
          <w:lang w:eastAsia="ru-RU"/>
        </w:rPr>
        <w:t xml:space="preserve">службою управління персоналом державного органу, в якому оголошено конкурс, у разі оголошення конкурсу на зайняття посад </w:t>
      </w:r>
      <w:hyperlink r:id="rId59"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w:t>
      </w:r>
      <w:hyperlink r:id="rId60" w:anchor="n92" w:tgtFrame="_blank" w:history="1">
        <w:r w:rsidRPr="003E27B7">
          <w:rPr>
            <w:rFonts w:ascii="Times New Roman" w:eastAsia="Times New Roman" w:hAnsi="Times New Roman" w:cs="Times New Roman"/>
            <w:sz w:val="26"/>
            <w:szCs w:val="26"/>
            <w:u w:val="single"/>
            <w:lang w:eastAsia="ru-RU"/>
          </w:rPr>
          <w:t xml:space="preserve"> “В”</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2" w:name="n1164"/>
      <w:bookmarkEnd w:id="72"/>
      <w:r w:rsidRPr="003E27B7">
        <w:rPr>
          <w:rFonts w:ascii="Times New Roman" w:eastAsia="Times New Roman" w:hAnsi="Times New Roman" w:cs="Times New Roman"/>
          <w:sz w:val="26"/>
          <w:szCs w:val="26"/>
          <w:lang w:eastAsia="ru-RU"/>
        </w:rPr>
        <w:t xml:space="preserve">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порталі вакансій державної служби НАДС, спеціальний структурний підрозділ НАДС або служба управління персоналом державного органу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 </w:t>
      </w:r>
      <w:hyperlink r:id="rId61"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3" w:name="n1160"/>
      <w:bookmarkEnd w:id="73"/>
      <w:r w:rsidRPr="003E27B7">
        <w:rPr>
          <w:rFonts w:ascii="Times New Roman" w:eastAsia="Times New Roman" w:hAnsi="Times New Roman" w:cs="Times New Roman"/>
          <w:sz w:val="26"/>
          <w:szCs w:val="26"/>
          <w:lang w:eastAsia="ru-RU"/>
        </w:rPr>
        <w:t xml:space="preserve">{Пункт 11 в редакції Постанови КМ </w:t>
      </w:r>
      <w:hyperlink r:id="rId62" w:anchor="n26"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4" w:name="n321"/>
      <w:bookmarkEnd w:id="74"/>
      <w:r w:rsidRPr="003E27B7">
        <w:rPr>
          <w:rFonts w:ascii="Times New Roman" w:eastAsia="Times New Roman" w:hAnsi="Times New Roman" w:cs="Times New Roman"/>
          <w:sz w:val="26"/>
          <w:szCs w:val="26"/>
          <w:lang w:eastAsia="ru-RU"/>
        </w:rPr>
        <w:t>12. Після оприлюднення інформації про оголошення конкурсу на Єдиному порталі вакансій державної служби НАДС така інформація може бути оприлюднена на офіційному веб-сайті відповідного державного органу, інших веб-сайтах та в засобах масової інформації.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5" w:name="n1165"/>
      <w:bookmarkEnd w:id="75"/>
      <w:r w:rsidRPr="003E27B7">
        <w:rPr>
          <w:rFonts w:ascii="Times New Roman" w:eastAsia="Times New Roman" w:hAnsi="Times New Roman" w:cs="Times New Roman"/>
          <w:sz w:val="26"/>
          <w:szCs w:val="26"/>
          <w:lang w:eastAsia="ru-RU"/>
        </w:rPr>
        <w:t xml:space="preserve">{Пункт 12 в редакції Постанови КМ </w:t>
      </w:r>
      <w:hyperlink r:id="rId63" w:anchor="n26"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77440" w:rsidRPr="003E27B7" w:rsidRDefault="00277440"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bookmarkStart w:id="76" w:name="n324"/>
      <w:bookmarkEnd w:id="76"/>
      <w:r w:rsidRPr="003E27B7">
        <w:rPr>
          <w:rFonts w:ascii="Times New Roman" w:eastAsia="Times New Roman" w:hAnsi="Times New Roman" w:cs="Times New Roman"/>
          <w:b/>
          <w:sz w:val="26"/>
          <w:szCs w:val="26"/>
          <w:lang w:eastAsia="ru-RU"/>
        </w:rPr>
        <w:t xml:space="preserve">Склад, порядок формування і роботи </w:t>
      </w:r>
      <w:r w:rsidR="00277440" w:rsidRPr="003E27B7">
        <w:rPr>
          <w:rFonts w:ascii="Times New Roman" w:eastAsia="Times New Roman" w:hAnsi="Times New Roman" w:cs="Times New Roman"/>
          <w:b/>
          <w:sz w:val="26"/>
          <w:szCs w:val="26"/>
          <w:lang w:eastAsia="ru-RU"/>
        </w:rPr>
        <w:br/>
      </w:r>
      <w:r w:rsidRPr="003E27B7">
        <w:rPr>
          <w:rFonts w:ascii="Times New Roman" w:eastAsia="Times New Roman" w:hAnsi="Times New Roman" w:cs="Times New Roman"/>
          <w:b/>
          <w:sz w:val="26"/>
          <w:szCs w:val="26"/>
          <w:lang w:eastAsia="ru-RU"/>
        </w:rPr>
        <w:t>та повноваження конкурсної комісії</w:t>
      </w: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7" w:name="n325"/>
      <w:bookmarkEnd w:id="77"/>
      <w:r w:rsidRPr="003E27B7">
        <w:rPr>
          <w:rFonts w:ascii="Times New Roman" w:eastAsia="Times New Roman" w:hAnsi="Times New Roman" w:cs="Times New Roman"/>
          <w:sz w:val="26"/>
          <w:szCs w:val="26"/>
          <w:lang w:eastAsia="ru-RU"/>
        </w:rPr>
        <w:t xml:space="preserve">13. Конкурс на зайняття посад </w:t>
      </w:r>
      <w:hyperlink r:id="rId64"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проводить Комісія.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8" w:name="n1316"/>
      <w:bookmarkEnd w:id="78"/>
      <w:r w:rsidRPr="003E27B7">
        <w:rPr>
          <w:rFonts w:ascii="Times New Roman" w:eastAsia="Times New Roman" w:hAnsi="Times New Roman" w:cs="Times New Roman"/>
          <w:sz w:val="26"/>
          <w:szCs w:val="26"/>
          <w:lang w:eastAsia="ru-RU"/>
        </w:rPr>
        <w:t xml:space="preserve">{Абзац перший пункту 13 із змінами, внесеними згідно з Постановою КМ </w:t>
      </w:r>
      <w:hyperlink r:id="rId65" w:anchor="n18"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79" w:name="n326"/>
      <w:bookmarkEnd w:id="79"/>
      <w:r w:rsidRPr="003E27B7">
        <w:rPr>
          <w:rFonts w:ascii="Times New Roman" w:eastAsia="Times New Roman" w:hAnsi="Times New Roman" w:cs="Times New Roman"/>
          <w:sz w:val="26"/>
          <w:szCs w:val="26"/>
          <w:lang w:eastAsia="ru-RU"/>
        </w:rPr>
        <w:t xml:space="preserve">Конкурс на зайняття посад </w:t>
      </w:r>
      <w:hyperlink r:id="rId66"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67"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проводить конкурсна комісія, утворена суб’єктом призначення у державному органі, у складі голови і членів комісії. Суб’єкт призначення може прийняти рішення про утворення кількох конкурсних комісій у державному органі.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0" w:name="n960"/>
      <w:bookmarkEnd w:id="80"/>
      <w:r w:rsidRPr="003E27B7">
        <w:rPr>
          <w:rFonts w:ascii="Times New Roman" w:eastAsia="Times New Roman" w:hAnsi="Times New Roman" w:cs="Times New Roman"/>
          <w:sz w:val="26"/>
          <w:szCs w:val="26"/>
          <w:lang w:eastAsia="ru-RU"/>
        </w:rPr>
        <w:t xml:space="preserve">{Абзац другий пункту 13 в редакції Постанов КМ </w:t>
      </w:r>
      <w:hyperlink r:id="rId68" w:anchor="n17"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 xml:space="preserve">, </w:t>
      </w:r>
      <w:hyperlink r:id="rId69" w:anchor="n34"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1" w:name="n327"/>
      <w:bookmarkEnd w:id="81"/>
      <w:r w:rsidRPr="003E27B7">
        <w:rPr>
          <w:rFonts w:ascii="Times New Roman" w:eastAsia="Times New Roman" w:hAnsi="Times New Roman" w:cs="Times New Roman"/>
          <w:sz w:val="26"/>
          <w:szCs w:val="26"/>
          <w:lang w:eastAsia="ru-RU"/>
        </w:rPr>
        <w:t xml:space="preserve">{Пункт 14 виключено на підставі Постанови КМ </w:t>
      </w:r>
      <w:hyperlink r:id="rId70" w:anchor="n36"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2" w:name="n332"/>
      <w:bookmarkEnd w:id="82"/>
      <w:r w:rsidRPr="003E27B7">
        <w:rPr>
          <w:rFonts w:ascii="Times New Roman" w:eastAsia="Times New Roman" w:hAnsi="Times New Roman" w:cs="Times New Roman"/>
          <w:sz w:val="26"/>
          <w:szCs w:val="26"/>
          <w:lang w:eastAsia="ru-RU"/>
        </w:rPr>
        <w:t>15. Конкурсна комісія утворюється у складі не менше п’яти осіб.</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3" w:name="n962"/>
      <w:bookmarkEnd w:id="83"/>
      <w:r w:rsidRPr="003E27B7">
        <w:rPr>
          <w:rFonts w:ascii="Times New Roman" w:eastAsia="Times New Roman" w:hAnsi="Times New Roman" w:cs="Times New Roman"/>
          <w:sz w:val="26"/>
          <w:szCs w:val="26"/>
          <w:lang w:eastAsia="ru-RU"/>
        </w:rPr>
        <w:lastRenderedPageBreak/>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4" w:name="n963"/>
      <w:bookmarkEnd w:id="84"/>
      <w:r w:rsidRPr="003E27B7">
        <w:rPr>
          <w:rFonts w:ascii="Times New Roman" w:eastAsia="Times New Roman" w:hAnsi="Times New Roman" w:cs="Times New Roman"/>
          <w:sz w:val="26"/>
          <w:szCs w:val="26"/>
          <w:lang w:eastAsia="ru-RU"/>
        </w:rPr>
        <w:t xml:space="preserve">{Абзац третій пункту 15 виключено на підставі Постанови КМ </w:t>
      </w:r>
      <w:hyperlink r:id="rId71" w:anchor="n37"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5" w:name="n964"/>
      <w:bookmarkEnd w:id="85"/>
      <w:r w:rsidRPr="003E27B7">
        <w:rPr>
          <w:rFonts w:ascii="Times New Roman" w:eastAsia="Times New Roman" w:hAnsi="Times New Roman" w:cs="Times New Roman"/>
          <w:sz w:val="26"/>
          <w:szCs w:val="26"/>
          <w:lang w:eastAsia="ru-RU"/>
        </w:rPr>
        <w:t xml:space="preserve">{Абзац четвертий пункту 15 виключено на підставі Постанови КМ </w:t>
      </w:r>
      <w:hyperlink r:id="rId72" w:anchor="n37"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6" w:name="n965"/>
      <w:bookmarkEnd w:id="86"/>
      <w:r w:rsidRPr="003E27B7">
        <w:rPr>
          <w:rFonts w:ascii="Times New Roman" w:eastAsia="Times New Roman" w:hAnsi="Times New Roman" w:cs="Times New Roman"/>
          <w:sz w:val="26"/>
          <w:szCs w:val="26"/>
          <w:lang w:eastAsia="ru-RU"/>
        </w:rPr>
        <w:t xml:space="preserve">{Абзац п'ятий пункту 15 виключено на підставі Постанови КМ </w:t>
      </w:r>
      <w:hyperlink r:id="rId73" w:anchor="n37"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7" w:name="n966"/>
      <w:bookmarkEnd w:id="87"/>
      <w:r w:rsidRPr="003E27B7">
        <w:rPr>
          <w:rFonts w:ascii="Times New Roman" w:eastAsia="Times New Roman" w:hAnsi="Times New Roman" w:cs="Times New Roman"/>
          <w:sz w:val="26"/>
          <w:szCs w:val="26"/>
          <w:lang w:eastAsia="ru-RU"/>
        </w:rPr>
        <w:t xml:space="preserve">{Абзац шостий пункту 15 виключено на підставі Постанови КМ </w:t>
      </w:r>
      <w:hyperlink r:id="rId74" w:anchor="n37"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8" w:name="n967"/>
      <w:bookmarkEnd w:id="88"/>
      <w:r w:rsidRPr="003E27B7">
        <w:rPr>
          <w:rFonts w:ascii="Times New Roman" w:eastAsia="Times New Roman" w:hAnsi="Times New Roman" w:cs="Times New Roman"/>
          <w:sz w:val="26"/>
          <w:szCs w:val="26"/>
          <w:lang w:eastAsia="ru-RU"/>
        </w:rPr>
        <w:t xml:space="preserve">{Абзац сьомий пункту 15 виключено на підставі Постанови КМ </w:t>
      </w:r>
      <w:hyperlink r:id="rId75" w:anchor="n37"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89" w:name="n968"/>
      <w:bookmarkEnd w:id="89"/>
      <w:r w:rsidRPr="003E27B7">
        <w:rPr>
          <w:rFonts w:ascii="Times New Roman" w:eastAsia="Times New Roman" w:hAnsi="Times New Roman" w:cs="Times New Roman"/>
          <w:sz w:val="26"/>
          <w:szCs w:val="26"/>
          <w:lang w:eastAsia="ru-RU"/>
        </w:rPr>
        <w:t xml:space="preserve">До складу конкурсної комісії можуть залучатися представники громадських об’єднань, що діють відповідно до </w:t>
      </w:r>
      <w:hyperlink r:id="rId76" w:tgtFrame="_blank" w:history="1">
        <w:r w:rsidRPr="003E27B7">
          <w:rPr>
            <w:rFonts w:ascii="Times New Roman" w:eastAsia="Times New Roman" w:hAnsi="Times New Roman" w:cs="Times New Roman"/>
            <w:sz w:val="26"/>
            <w:szCs w:val="26"/>
            <w:u w:val="single"/>
            <w:lang w:eastAsia="ru-RU"/>
          </w:rPr>
          <w:t>Закону України</w:t>
        </w:r>
      </w:hyperlink>
      <w:r w:rsidRPr="003E27B7">
        <w:rPr>
          <w:rFonts w:ascii="Times New Roman" w:eastAsia="Times New Roman" w:hAnsi="Times New Roman" w:cs="Times New Roman"/>
          <w:sz w:val="26"/>
          <w:szCs w:val="26"/>
          <w:lang w:eastAsia="ru-RU"/>
        </w:rPr>
        <w:t xml:space="preserve"> “Про громадські об’єднання”, в установленому НАДС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0" w:name="n961"/>
      <w:bookmarkEnd w:id="90"/>
      <w:r w:rsidRPr="003E27B7">
        <w:rPr>
          <w:rFonts w:ascii="Times New Roman" w:eastAsia="Times New Roman" w:hAnsi="Times New Roman" w:cs="Times New Roman"/>
          <w:sz w:val="26"/>
          <w:szCs w:val="26"/>
          <w:lang w:eastAsia="ru-RU"/>
        </w:rPr>
        <w:t xml:space="preserve">{Пункт 15 в редакції Постанови КМ </w:t>
      </w:r>
      <w:hyperlink r:id="rId77" w:anchor="n19"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1" w:name="n970"/>
      <w:bookmarkEnd w:id="91"/>
      <w:r w:rsidRPr="003E27B7">
        <w:rPr>
          <w:rFonts w:ascii="Times New Roman" w:eastAsia="Times New Roman" w:hAnsi="Times New Roman" w:cs="Times New Roman"/>
          <w:sz w:val="26"/>
          <w:szCs w:val="26"/>
          <w:lang w:eastAsia="ru-RU"/>
        </w:rPr>
        <w:t>15-1. У разі подання членом Комісії або конкурсної комісії письмової заяви про участь у конкурсі на зайняття посади, який проводиться такою Комісією або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2" w:name="n969"/>
      <w:bookmarkEnd w:id="92"/>
      <w:r w:rsidRPr="003E27B7">
        <w:rPr>
          <w:rFonts w:ascii="Times New Roman" w:eastAsia="Times New Roman" w:hAnsi="Times New Roman" w:cs="Times New Roman"/>
          <w:sz w:val="26"/>
          <w:szCs w:val="26"/>
          <w:lang w:eastAsia="ru-RU"/>
        </w:rPr>
        <w:t xml:space="preserve">{Порядок доповнено пунктом 15-1 згідно з Постановою КМ </w:t>
      </w:r>
      <w:hyperlink r:id="rId78" w:anchor="n28"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79" w:anchor="n38"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3" w:name="n336"/>
      <w:bookmarkEnd w:id="93"/>
      <w:r w:rsidRPr="003E27B7">
        <w:rPr>
          <w:rFonts w:ascii="Times New Roman" w:eastAsia="Times New Roman" w:hAnsi="Times New Roman" w:cs="Times New Roman"/>
          <w:sz w:val="26"/>
          <w:szCs w:val="26"/>
          <w:lang w:eastAsia="ru-RU"/>
        </w:rPr>
        <w:t>16. Комісія або конкурсна комісія може прийняти рішення про залучення до роботи державних службовців, у тому числі з інших державних органів, науковців та експертів у відповідній сфері для проведення оцінки за результатами розв’язання ситуаційних завдань (у разі їх розв’язання) та проведення співбесіди щодо відповідності професійної компетентності кандидата встановленим вимогам.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4" w:name="n1166"/>
      <w:bookmarkEnd w:id="94"/>
      <w:r w:rsidRPr="003E27B7">
        <w:rPr>
          <w:rFonts w:ascii="Times New Roman" w:eastAsia="Times New Roman" w:hAnsi="Times New Roman" w:cs="Times New Roman"/>
          <w:sz w:val="26"/>
          <w:szCs w:val="26"/>
          <w:lang w:eastAsia="ru-RU"/>
        </w:rPr>
        <w:t xml:space="preserve">{Абзац перший пункту 16 в редакції Постанови КМ </w:t>
      </w:r>
      <w:hyperlink r:id="rId80" w:anchor="n39"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81" w:anchor="n20"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5" w:name="n337"/>
      <w:bookmarkEnd w:id="95"/>
      <w:r w:rsidRPr="003E27B7">
        <w:rPr>
          <w:rFonts w:ascii="Times New Roman" w:eastAsia="Times New Roman" w:hAnsi="Times New Roman" w:cs="Times New Roman"/>
          <w:sz w:val="26"/>
          <w:szCs w:val="26"/>
          <w:lang w:eastAsia="ru-RU"/>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6" w:name="n338"/>
      <w:bookmarkEnd w:id="96"/>
      <w:r w:rsidRPr="003E27B7">
        <w:rPr>
          <w:rFonts w:ascii="Times New Roman" w:eastAsia="Times New Roman" w:hAnsi="Times New Roman" w:cs="Times New Roman"/>
          <w:sz w:val="26"/>
          <w:szCs w:val="26"/>
          <w:lang w:eastAsia="ru-RU"/>
        </w:rPr>
        <w:t>17. Засідання Комісії є правоможним, якщо в ньому бере участь не менше половини її загального складу.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7" w:name="n1322"/>
      <w:bookmarkEnd w:id="97"/>
      <w:r w:rsidRPr="003E27B7">
        <w:rPr>
          <w:rFonts w:ascii="Times New Roman" w:eastAsia="Times New Roman" w:hAnsi="Times New Roman" w:cs="Times New Roman"/>
          <w:sz w:val="26"/>
          <w:szCs w:val="26"/>
          <w:lang w:eastAsia="ru-RU"/>
        </w:rPr>
        <w:t xml:space="preserve">{Пункт 17 доповнено новим абзацом першим згідно з Постановою КМ </w:t>
      </w:r>
      <w:hyperlink r:id="rId82" w:anchor="n2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8" w:name="n1320"/>
      <w:bookmarkEnd w:id="98"/>
      <w:r w:rsidRPr="003E27B7">
        <w:rPr>
          <w:rFonts w:ascii="Times New Roman" w:eastAsia="Times New Roman" w:hAnsi="Times New Roman" w:cs="Times New Roman"/>
          <w:sz w:val="26"/>
          <w:szCs w:val="26"/>
          <w:lang w:eastAsia="ru-RU"/>
        </w:rPr>
        <w:t>У разі коли член Комісії не може бути присутнім на її засіданні, такий член Комісії може брати участь у засіданні дистанційно шляхом застосування технічних засобів, про що зазначається в протоколі засідання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99" w:name="n1323"/>
      <w:bookmarkEnd w:id="99"/>
      <w:r w:rsidRPr="003E27B7">
        <w:rPr>
          <w:rFonts w:ascii="Times New Roman" w:eastAsia="Times New Roman" w:hAnsi="Times New Roman" w:cs="Times New Roman"/>
          <w:sz w:val="26"/>
          <w:szCs w:val="26"/>
          <w:lang w:eastAsia="ru-RU"/>
        </w:rPr>
        <w:t xml:space="preserve">{Пункт 17 доповнено новим абзацом першим згідно з Постановою КМ </w:t>
      </w:r>
      <w:hyperlink r:id="rId83" w:anchor="n2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0" w:name="n1321"/>
      <w:bookmarkEnd w:id="100"/>
      <w:r w:rsidRPr="003E27B7">
        <w:rPr>
          <w:rFonts w:ascii="Times New Roman" w:eastAsia="Times New Roman" w:hAnsi="Times New Roman" w:cs="Times New Roman"/>
          <w:sz w:val="26"/>
          <w:szCs w:val="26"/>
          <w:lang w:eastAsia="ru-RU"/>
        </w:rPr>
        <w:lastRenderedPageBreak/>
        <w:t>Одночасно забезпечувати свою участь у засіданні Комісії дистанційно шляхом застосування технічних засобів можуть не більше двох членів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1" w:name="n1324"/>
      <w:bookmarkEnd w:id="101"/>
      <w:r w:rsidRPr="003E27B7">
        <w:rPr>
          <w:rFonts w:ascii="Times New Roman" w:eastAsia="Times New Roman" w:hAnsi="Times New Roman" w:cs="Times New Roman"/>
          <w:sz w:val="26"/>
          <w:szCs w:val="26"/>
          <w:lang w:eastAsia="ru-RU"/>
        </w:rPr>
        <w:t xml:space="preserve">{Пункт 17 доповнено новим абзацом першим згідно з Постановою КМ </w:t>
      </w:r>
      <w:hyperlink r:id="rId84" w:anchor="n2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2" w:name="n1318"/>
      <w:bookmarkEnd w:id="102"/>
      <w:r w:rsidRPr="003E27B7">
        <w:rPr>
          <w:rFonts w:ascii="Times New Roman" w:eastAsia="Times New Roman" w:hAnsi="Times New Roman" w:cs="Times New Roman"/>
          <w:sz w:val="26"/>
          <w:szCs w:val="26"/>
          <w:lang w:eastAsia="ru-RU"/>
        </w:rPr>
        <w:t>Засідання конкурсної комісії є правоможним, якщо на ньому присутні не менше половини її загального складу.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3" w:name="n1167"/>
      <w:bookmarkEnd w:id="103"/>
      <w:r w:rsidRPr="003E27B7">
        <w:rPr>
          <w:rFonts w:ascii="Times New Roman" w:eastAsia="Times New Roman" w:hAnsi="Times New Roman" w:cs="Times New Roman"/>
          <w:sz w:val="26"/>
          <w:szCs w:val="26"/>
          <w:lang w:eastAsia="ru-RU"/>
        </w:rPr>
        <w:t xml:space="preserve">{Абзац пункту 17 із змінами, внесеними згідно з Постановами КМ </w:t>
      </w:r>
      <w:hyperlink r:id="rId85" w:anchor="n42"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 xml:space="preserve">, </w:t>
      </w:r>
      <w:hyperlink r:id="rId86" w:anchor="n25"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4" w:name="n339"/>
      <w:bookmarkEnd w:id="104"/>
      <w:r w:rsidRPr="003E27B7">
        <w:rPr>
          <w:rFonts w:ascii="Times New Roman" w:eastAsia="Times New Roman" w:hAnsi="Times New Roman" w:cs="Times New Roman"/>
          <w:sz w:val="26"/>
          <w:szCs w:val="26"/>
          <w:lang w:eastAsia="ru-RU"/>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5" w:name="n340"/>
      <w:bookmarkEnd w:id="105"/>
      <w:r w:rsidRPr="003E27B7">
        <w:rPr>
          <w:rFonts w:ascii="Times New Roman" w:eastAsia="Times New Roman" w:hAnsi="Times New Roman" w:cs="Times New Roman"/>
          <w:sz w:val="26"/>
          <w:szCs w:val="26"/>
          <w:lang w:eastAsia="ru-RU"/>
        </w:rPr>
        <w:t xml:space="preserve">Рішення про перенесення дати конкурсу на зайняття посади </w:t>
      </w:r>
      <w:hyperlink r:id="rId87"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приймає Комісія, а на зайняття посади </w:t>
      </w:r>
      <w:hyperlink r:id="rId88" w:anchor="n86" w:tgtFrame="_blank" w:history="1">
        <w:r w:rsidRPr="003E27B7">
          <w:rPr>
            <w:rFonts w:ascii="Times New Roman" w:eastAsia="Times New Roman" w:hAnsi="Times New Roman" w:cs="Times New Roman"/>
            <w:sz w:val="26"/>
            <w:szCs w:val="26"/>
            <w:u w:val="single"/>
            <w:lang w:eastAsia="ru-RU"/>
          </w:rPr>
          <w:t>категорії “Б”</w:t>
        </w:r>
      </w:hyperlink>
      <w:r w:rsidRPr="003E27B7">
        <w:rPr>
          <w:rFonts w:ascii="Times New Roman" w:eastAsia="Times New Roman" w:hAnsi="Times New Roman" w:cs="Times New Roman"/>
          <w:sz w:val="26"/>
          <w:szCs w:val="26"/>
          <w:lang w:eastAsia="ru-RU"/>
        </w:rPr>
        <w:t xml:space="preserve"> або </w:t>
      </w:r>
      <w:hyperlink r:id="rId89"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 конкурсна комісія або суб’єкт призначення шляхом видання відповідного наказу (розпорядження).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6" w:name="n341"/>
      <w:bookmarkEnd w:id="106"/>
      <w:r w:rsidRPr="003E27B7">
        <w:rPr>
          <w:rFonts w:ascii="Times New Roman" w:eastAsia="Times New Roman" w:hAnsi="Times New Roman" w:cs="Times New Roman"/>
          <w:sz w:val="26"/>
          <w:szCs w:val="26"/>
          <w:lang w:eastAsia="ru-RU"/>
        </w:rPr>
        <w:t>Про зміну дати проведення конкурсу кандидати повідомляються спеціальним структурним підрозділом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7" w:name="n1325"/>
      <w:bookmarkEnd w:id="107"/>
      <w:r w:rsidRPr="003E27B7">
        <w:rPr>
          <w:rFonts w:ascii="Times New Roman" w:eastAsia="Times New Roman" w:hAnsi="Times New Roman" w:cs="Times New Roman"/>
          <w:sz w:val="26"/>
          <w:szCs w:val="26"/>
          <w:lang w:eastAsia="ru-RU"/>
        </w:rPr>
        <w:t xml:space="preserve">{Абзац сьомий пункту 17 із змінами, внесеними згідно з Постановою КМ </w:t>
      </w:r>
      <w:hyperlink r:id="rId90" w:anchor="n26"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8" w:name="n342"/>
      <w:bookmarkEnd w:id="108"/>
      <w:r w:rsidRPr="003E27B7">
        <w:rPr>
          <w:rFonts w:ascii="Times New Roman" w:eastAsia="Times New Roman" w:hAnsi="Times New Roman" w:cs="Times New Roman"/>
          <w:sz w:val="26"/>
          <w:szCs w:val="26"/>
          <w:lang w:eastAsia="ru-RU"/>
        </w:rPr>
        <w:t>Зазначене повідомлення може здійснюватися одним із доступних способів, обраним кандидатом, зокрема засобами телекомунікаційного зв’язку.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09" w:name="n1168"/>
      <w:bookmarkEnd w:id="109"/>
      <w:r w:rsidRPr="003E27B7">
        <w:rPr>
          <w:rFonts w:ascii="Times New Roman" w:eastAsia="Times New Roman" w:hAnsi="Times New Roman" w:cs="Times New Roman"/>
          <w:sz w:val="26"/>
          <w:szCs w:val="26"/>
          <w:lang w:eastAsia="ru-RU"/>
        </w:rPr>
        <w:t xml:space="preserve">{Абзац пункту 17 із змінами, внесеними згідно з Постановою КМ </w:t>
      </w:r>
      <w:hyperlink r:id="rId91" w:anchor="n43"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0" w:name="n343"/>
      <w:bookmarkEnd w:id="110"/>
      <w:r w:rsidRPr="003E27B7">
        <w:rPr>
          <w:rFonts w:ascii="Times New Roman" w:eastAsia="Times New Roman" w:hAnsi="Times New Roman" w:cs="Times New Roman"/>
          <w:sz w:val="26"/>
          <w:szCs w:val="26"/>
          <w:lang w:eastAsia="ru-RU"/>
        </w:rPr>
        <w:t>Інформація для кандидатів може бути додатково розміщена на офіційному веб-сайті державного органу, в якому проводиться конкурс.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1" w:name="n344"/>
      <w:bookmarkEnd w:id="111"/>
      <w:r w:rsidRPr="003E27B7">
        <w:rPr>
          <w:rFonts w:ascii="Times New Roman" w:eastAsia="Times New Roman" w:hAnsi="Times New Roman" w:cs="Times New Roman"/>
          <w:sz w:val="26"/>
          <w:szCs w:val="26"/>
          <w:lang w:eastAsia="ru-RU"/>
        </w:rPr>
        <w:t xml:space="preserve">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92"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2" w:name="n345"/>
      <w:bookmarkEnd w:id="112"/>
      <w:r w:rsidRPr="003E27B7">
        <w:rPr>
          <w:rFonts w:ascii="Times New Roman" w:eastAsia="Times New Roman" w:hAnsi="Times New Roman" w:cs="Times New Roman"/>
          <w:sz w:val="26"/>
          <w:szCs w:val="26"/>
          <w:lang w:eastAsia="ru-RU"/>
        </w:rPr>
        <w:t xml:space="preserve">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93"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94"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3" w:name="n972"/>
      <w:bookmarkEnd w:id="113"/>
      <w:r w:rsidRPr="003E27B7">
        <w:rPr>
          <w:rFonts w:ascii="Times New Roman" w:eastAsia="Times New Roman" w:hAnsi="Times New Roman" w:cs="Times New Roman"/>
          <w:sz w:val="26"/>
          <w:szCs w:val="26"/>
          <w:lang w:eastAsia="ru-RU"/>
        </w:rPr>
        <w:t>За рішенням Голови НАДС або керівника державної служби органу, в якому проводиться конкурс, функції адміністратора можуть виконувати дві особи.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4" w:name="n971"/>
      <w:bookmarkEnd w:id="114"/>
      <w:r w:rsidRPr="003E27B7">
        <w:rPr>
          <w:rFonts w:ascii="Times New Roman" w:eastAsia="Times New Roman" w:hAnsi="Times New Roman" w:cs="Times New Roman"/>
          <w:sz w:val="26"/>
          <w:szCs w:val="26"/>
          <w:lang w:eastAsia="ru-RU"/>
        </w:rPr>
        <w:t xml:space="preserve">{Пункт 18 доповнено новим абзацом згідно з Постановою КМ </w:t>
      </w:r>
      <w:hyperlink r:id="rId95" w:anchor="n31"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5" w:name="n346"/>
      <w:bookmarkEnd w:id="115"/>
      <w:r w:rsidRPr="003E27B7">
        <w:rPr>
          <w:rFonts w:ascii="Times New Roman" w:eastAsia="Times New Roman" w:hAnsi="Times New Roman" w:cs="Times New Roman"/>
          <w:sz w:val="26"/>
          <w:szCs w:val="26"/>
          <w:lang w:eastAsia="ru-RU"/>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6" w:name="n953"/>
      <w:bookmarkEnd w:id="116"/>
      <w:r w:rsidRPr="003E27B7">
        <w:rPr>
          <w:rFonts w:ascii="Times New Roman" w:eastAsia="Times New Roman" w:hAnsi="Times New Roman" w:cs="Times New Roman"/>
          <w:sz w:val="26"/>
          <w:szCs w:val="26"/>
          <w:lang w:eastAsia="ru-RU"/>
        </w:rPr>
        <w:lastRenderedPageBreak/>
        <w:t xml:space="preserve">{Абзац п'ятий пункту 18 виключено на підставі Постанови КМ </w:t>
      </w:r>
      <w:hyperlink r:id="rId96" w:anchor="n27"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7" w:name="n347"/>
      <w:bookmarkEnd w:id="117"/>
      <w:r w:rsidRPr="003E27B7">
        <w:rPr>
          <w:rFonts w:ascii="Times New Roman" w:eastAsia="Times New Roman" w:hAnsi="Times New Roman" w:cs="Times New Roman"/>
          <w:sz w:val="26"/>
          <w:szCs w:val="26"/>
          <w:lang w:eastAsia="ru-RU"/>
        </w:rPr>
        <w:t xml:space="preserve">{Абзац шостий пункту 18 виключено на підставі Постанови КМ </w:t>
      </w:r>
      <w:hyperlink r:id="rId97" w:anchor="n34"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8" w:name="n348"/>
      <w:bookmarkEnd w:id="118"/>
      <w:r w:rsidRPr="003E27B7">
        <w:rPr>
          <w:rFonts w:ascii="Times New Roman" w:eastAsia="Times New Roman" w:hAnsi="Times New Roman" w:cs="Times New Roman"/>
          <w:sz w:val="26"/>
          <w:szCs w:val="26"/>
          <w:lang w:eastAsia="ru-RU"/>
        </w:rPr>
        <w:t>Адміністратор не є членом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19" w:name="n349"/>
      <w:bookmarkEnd w:id="119"/>
      <w:r w:rsidRPr="003E27B7">
        <w:rPr>
          <w:rFonts w:ascii="Times New Roman" w:eastAsia="Times New Roman" w:hAnsi="Times New Roman" w:cs="Times New Roman"/>
          <w:sz w:val="26"/>
          <w:szCs w:val="26"/>
          <w:lang w:eastAsia="ru-RU"/>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0" w:name="n974"/>
      <w:bookmarkEnd w:id="120"/>
      <w:r w:rsidRPr="003E27B7">
        <w:rPr>
          <w:rFonts w:ascii="Times New Roman" w:eastAsia="Times New Roman" w:hAnsi="Times New Roman" w:cs="Times New Roman"/>
          <w:sz w:val="26"/>
          <w:szCs w:val="26"/>
          <w:lang w:eastAsia="ru-RU"/>
        </w:rPr>
        <w:t xml:space="preserve">18-1. Члени Комісії, конкурсної комісії, адміністратори, залучені до роботи Комісії або конкурсної комісії особи несуть персональну відповідальність за розголошення інформації, що стала їм відома під час проведення конкурсу, зокрема щодо змісту ситуаційних завдань, а також завдань для перевірки володіння іноземною мовою, яка є однією з офіційних мов Ради Європи (для кандидатів на посади державної служби </w:t>
      </w:r>
      <w:hyperlink r:id="rId98"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до завершення відповідного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1" w:name="n973"/>
      <w:bookmarkEnd w:id="121"/>
      <w:r w:rsidRPr="003E27B7">
        <w:rPr>
          <w:rFonts w:ascii="Times New Roman" w:eastAsia="Times New Roman" w:hAnsi="Times New Roman" w:cs="Times New Roman"/>
          <w:sz w:val="26"/>
          <w:szCs w:val="26"/>
          <w:lang w:eastAsia="ru-RU"/>
        </w:rPr>
        <w:t xml:space="preserve">{Порядок доповнено пунктом 18-1 згідно з Постановою КМ </w:t>
      </w:r>
      <w:hyperlink r:id="rId99" w:anchor="n35"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77440" w:rsidRPr="003E27B7" w:rsidRDefault="00277440"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bookmarkStart w:id="122" w:name="n350"/>
      <w:bookmarkEnd w:id="122"/>
      <w:r w:rsidRPr="003E27B7">
        <w:rPr>
          <w:rFonts w:ascii="Times New Roman" w:eastAsia="Times New Roman" w:hAnsi="Times New Roman" w:cs="Times New Roman"/>
          <w:b/>
          <w:sz w:val="26"/>
          <w:szCs w:val="26"/>
          <w:lang w:eastAsia="ru-RU"/>
        </w:rPr>
        <w:t>Прийняття та розгляд інформації для участі в конкурсі</w:t>
      </w: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3" w:name="n1326"/>
      <w:bookmarkEnd w:id="123"/>
      <w:r w:rsidRPr="003E27B7">
        <w:rPr>
          <w:rFonts w:ascii="Times New Roman" w:eastAsia="Times New Roman" w:hAnsi="Times New Roman" w:cs="Times New Roman"/>
          <w:sz w:val="26"/>
          <w:szCs w:val="26"/>
          <w:lang w:eastAsia="ru-RU"/>
        </w:rPr>
        <w:t xml:space="preserve">{Назва розділу із змінами, внесеними згідно з Постановою КМ </w:t>
      </w:r>
      <w:hyperlink r:id="rId100" w:anchor="n28"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4" w:name="n351"/>
      <w:bookmarkEnd w:id="124"/>
      <w:r w:rsidRPr="003E27B7">
        <w:rPr>
          <w:rFonts w:ascii="Times New Roman" w:eastAsia="Times New Roman" w:hAnsi="Times New Roman" w:cs="Times New Roman"/>
          <w:sz w:val="26"/>
          <w:szCs w:val="26"/>
          <w:lang w:eastAsia="ru-RU"/>
        </w:rPr>
        <w:t>19. Особа, яка бажає взяти участь у конкурсі, подає Комісії або конкурсній комісії через Єдиний портал вакансій державної служби НАДС таку інформацію: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5" w:name="n1170"/>
      <w:bookmarkEnd w:id="125"/>
      <w:r w:rsidRPr="003E27B7">
        <w:rPr>
          <w:rFonts w:ascii="Times New Roman" w:eastAsia="Times New Roman" w:hAnsi="Times New Roman" w:cs="Times New Roman"/>
          <w:sz w:val="26"/>
          <w:szCs w:val="26"/>
          <w:lang w:eastAsia="ru-RU"/>
        </w:rPr>
        <w:t xml:space="preserve">1) заяву про участь у конкурсі із зазначенням основних мотивів щодо зайняття посади за формою згідно з </w:t>
      </w:r>
      <w:hyperlink r:id="rId101" w:anchor="n199" w:history="1">
        <w:r w:rsidRPr="003E27B7">
          <w:rPr>
            <w:rFonts w:ascii="Times New Roman" w:eastAsia="Times New Roman" w:hAnsi="Times New Roman" w:cs="Times New Roman"/>
            <w:sz w:val="26"/>
            <w:szCs w:val="26"/>
            <w:u w:val="single"/>
            <w:lang w:eastAsia="ru-RU"/>
          </w:rPr>
          <w:t>додатком 2</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6" w:name="n1171"/>
      <w:bookmarkEnd w:id="126"/>
      <w:r w:rsidRPr="003E27B7">
        <w:rPr>
          <w:rFonts w:ascii="Times New Roman" w:eastAsia="Times New Roman" w:hAnsi="Times New Roman" w:cs="Times New Roman"/>
          <w:sz w:val="26"/>
          <w:szCs w:val="26"/>
          <w:lang w:eastAsia="ru-RU"/>
        </w:rPr>
        <w:t xml:space="preserve">2) резюме за формою згідно з </w:t>
      </w:r>
      <w:hyperlink r:id="rId102" w:anchor="n1039" w:history="1">
        <w:r w:rsidRPr="003E27B7">
          <w:rPr>
            <w:rFonts w:ascii="Times New Roman" w:eastAsia="Times New Roman" w:hAnsi="Times New Roman" w:cs="Times New Roman"/>
            <w:sz w:val="26"/>
            <w:szCs w:val="26"/>
            <w:u w:val="single"/>
            <w:lang w:eastAsia="ru-RU"/>
          </w:rPr>
          <w:t>додатком 2</w:t>
        </w:r>
      </w:hyperlink>
      <w:hyperlink r:id="rId103" w:anchor="n1039" w:history="1">
        <w:r w:rsidRPr="003E27B7">
          <w:rPr>
            <w:rFonts w:ascii="Times New Roman" w:eastAsia="Times New Roman" w:hAnsi="Times New Roman" w:cs="Times New Roman"/>
            <w:sz w:val="26"/>
            <w:szCs w:val="26"/>
            <w:u w:val="single"/>
            <w:lang w:eastAsia="ru-RU"/>
          </w:rPr>
          <w:t>-1</w:t>
        </w:r>
      </w:hyperlink>
      <w:r w:rsidRPr="003E27B7">
        <w:rPr>
          <w:rFonts w:ascii="Times New Roman" w:eastAsia="Times New Roman" w:hAnsi="Times New Roman" w:cs="Times New Roman"/>
          <w:sz w:val="26"/>
          <w:szCs w:val="26"/>
          <w:lang w:eastAsia="ru-RU"/>
        </w:rPr>
        <w:t>, в якому обов’язково зазначається така інформація: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7" w:name="n1172"/>
      <w:bookmarkEnd w:id="127"/>
      <w:r w:rsidRPr="003E27B7">
        <w:rPr>
          <w:rFonts w:ascii="Times New Roman" w:eastAsia="Times New Roman" w:hAnsi="Times New Roman" w:cs="Times New Roman"/>
          <w:sz w:val="26"/>
          <w:szCs w:val="26"/>
          <w:lang w:eastAsia="ru-RU"/>
        </w:rPr>
        <w:t>прізвище, ім’я, по батькові кандидата;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8" w:name="n1173"/>
      <w:bookmarkEnd w:id="128"/>
      <w:r w:rsidRPr="003E27B7">
        <w:rPr>
          <w:rFonts w:ascii="Times New Roman" w:eastAsia="Times New Roman" w:hAnsi="Times New Roman" w:cs="Times New Roman"/>
          <w:sz w:val="26"/>
          <w:szCs w:val="26"/>
          <w:lang w:eastAsia="ru-RU"/>
        </w:rPr>
        <w:t>реквізити документа, що посвідчує особу та підтверджує громадянство України;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29" w:name="n1174"/>
      <w:bookmarkEnd w:id="129"/>
      <w:r w:rsidRPr="003E27B7">
        <w:rPr>
          <w:rFonts w:ascii="Times New Roman" w:eastAsia="Times New Roman" w:hAnsi="Times New Roman" w:cs="Times New Roman"/>
          <w:sz w:val="26"/>
          <w:szCs w:val="26"/>
          <w:lang w:eastAsia="ru-RU"/>
        </w:rPr>
        <w:t>підтвердження наявності відповідного ступеня вищої освіти;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0" w:name="n1175"/>
      <w:bookmarkEnd w:id="130"/>
      <w:r w:rsidRPr="003E27B7">
        <w:rPr>
          <w:rFonts w:ascii="Times New Roman" w:eastAsia="Times New Roman" w:hAnsi="Times New Roman" w:cs="Times New Roman"/>
          <w:sz w:val="26"/>
          <w:szCs w:val="26"/>
          <w:lang w:eastAsia="ru-RU"/>
        </w:rPr>
        <w:t>підтвердження рівня вільного володіння державною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1" w:name="n1176"/>
      <w:bookmarkEnd w:id="131"/>
      <w:r w:rsidRPr="003E27B7">
        <w:rPr>
          <w:rFonts w:ascii="Times New Roman" w:eastAsia="Times New Roman" w:hAnsi="Times New Roman" w:cs="Times New Roman"/>
          <w:sz w:val="26"/>
          <w:szCs w:val="26"/>
          <w:lang w:eastAsia="ru-RU"/>
        </w:rPr>
        <w:t>відомості про стаж роботи, стаж державної служби (за наявності), досвід роботи на відповідних посадах;</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2" w:name="n1177"/>
      <w:bookmarkEnd w:id="132"/>
      <w:r w:rsidRPr="003E27B7">
        <w:rPr>
          <w:rFonts w:ascii="Times New Roman" w:eastAsia="Times New Roman" w:hAnsi="Times New Roman" w:cs="Times New Roman"/>
          <w:sz w:val="26"/>
          <w:szCs w:val="26"/>
          <w:lang w:eastAsia="ru-RU"/>
        </w:rPr>
        <w:t xml:space="preserve">3) заяву, в якій повідомляє, що до неї не застосовуються заборони, визначені частиною </w:t>
      </w:r>
      <w:hyperlink r:id="rId104" w:anchor="n13" w:tgtFrame="_blank" w:history="1">
        <w:r w:rsidRPr="003E27B7">
          <w:rPr>
            <w:rFonts w:ascii="Times New Roman" w:eastAsia="Times New Roman" w:hAnsi="Times New Roman" w:cs="Times New Roman"/>
            <w:sz w:val="26"/>
            <w:szCs w:val="26"/>
            <w:u w:val="single"/>
            <w:lang w:eastAsia="ru-RU"/>
          </w:rPr>
          <w:t>третьою</w:t>
        </w:r>
      </w:hyperlink>
      <w:r w:rsidRPr="003E27B7">
        <w:rPr>
          <w:rFonts w:ascii="Times New Roman" w:eastAsia="Times New Roman" w:hAnsi="Times New Roman" w:cs="Times New Roman"/>
          <w:sz w:val="26"/>
          <w:szCs w:val="26"/>
          <w:lang w:eastAsia="ru-RU"/>
        </w:rPr>
        <w:t xml:space="preserve"> або </w:t>
      </w:r>
      <w:hyperlink r:id="rId105" w:anchor="n14" w:tgtFrame="_blank" w:history="1">
        <w:r w:rsidRPr="003E27B7">
          <w:rPr>
            <w:rFonts w:ascii="Times New Roman" w:eastAsia="Times New Roman" w:hAnsi="Times New Roman" w:cs="Times New Roman"/>
            <w:sz w:val="26"/>
            <w:szCs w:val="26"/>
            <w:u w:val="single"/>
            <w:lang w:eastAsia="ru-RU"/>
          </w:rPr>
          <w:t>четвертою</w:t>
        </w:r>
      </w:hyperlink>
      <w:r w:rsidRPr="003E27B7">
        <w:rPr>
          <w:rFonts w:ascii="Times New Roman" w:eastAsia="Times New Roman" w:hAnsi="Times New Roman" w:cs="Times New Roman"/>
          <w:sz w:val="26"/>
          <w:szCs w:val="26"/>
          <w:lang w:eastAsia="ru-RU"/>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3" w:name="n1178"/>
      <w:bookmarkEnd w:id="133"/>
      <w:r w:rsidRPr="003E27B7">
        <w:rPr>
          <w:rFonts w:ascii="Times New Roman" w:eastAsia="Times New Roman" w:hAnsi="Times New Roman" w:cs="Times New Roman"/>
          <w:sz w:val="26"/>
          <w:szCs w:val="26"/>
          <w:lang w:eastAsia="ru-RU"/>
        </w:rPr>
        <w:t>4) у разі проведення закритого конкурсу - іншу інформацію для підтвердження відповідності умовам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4" w:name="n1179"/>
      <w:bookmarkEnd w:id="134"/>
      <w:r w:rsidRPr="003E27B7">
        <w:rPr>
          <w:rFonts w:ascii="Times New Roman" w:eastAsia="Times New Roman" w:hAnsi="Times New Roman" w:cs="Times New Roman"/>
          <w:sz w:val="26"/>
          <w:szCs w:val="26"/>
          <w:lang w:eastAsia="ru-RU"/>
        </w:rPr>
        <w:t xml:space="preserve">5) у разі проведення конкурсу на посаду державної служби </w:t>
      </w:r>
      <w:hyperlink r:id="rId106"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 підтвердження подання декларації особи, уповноваженої на виконання функцій держави або місцевого самоврядування, за минулий рік.</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5" w:name="n1180"/>
      <w:bookmarkEnd w:id="135"/>
      <w:r w:rsidRPr="003E27B7">
        <w:rPr>
          <w:rFonts w:ascii="Times New Roman" w:eastAsia="Times New Roman" w:hAnsi="Times New Roman" w:cs="Times New Roman"/>
          <w:sz w:val="26"/>
          <w:szCs w:val="26"/>
          <w:lang w:eastAsia="ru-RU"/>
        </w:rPr>
        <w:lastRenderedPageBreak/>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6" w:name="n1181"/>
      <w:bookmarkEnd w:id="136"/>
      <w:r w:rsidRPr="003E27B7">
        <w:rPr>
          <w:rFonts w:ascii="Times New Roman" w:eastAsia="Times New Roman" w:hAnsi="Times New Roman" w:cs="Times New Roman"/>
          <w:sz w:val="26"/>
          <w:szCs w:val="26"/>
          <w:lang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7" w:name="n1182"/>
      <w:bookmarkEnd w:id="137"/>
      <w:r w:rsidRPr="003E27B7">
        <w:rPr>
          <w:rFonts w:ascii="Times New Roman" w:eastAsia="Times New Roman" w:hAnsi="Times New Roman" w:cs="Times New Roman"/>
          <w:sz w:val="26"/>
          <w:szCs w:val="26"/>
          <w:lang w:eastAsia="ru-RU"/>
        </w:rPr>
        <w:t>На електронні документи, що подаються для участі у конкурсі, накладається кваліфікований електронний підпис кандидата.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8" w:name="n1183"/>
      <w:bookmarkEnd w:id="138"/>
      <w:r w:rsidRPr="003E27B7">
        <w:rPr>
          <w:rFonts w:ascii="Times New Roman" w:eastAsia="Times New Roman" w:hAnsi="Times New Roman" w:cs="Times New Roman"/>
          <w:sz w:val="26"/>
          <w:szCs w:val="26"/>
          <w:lang w:eastAsia="ru-RU"/>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39" w:name="n1169"/>
      <w:bookmarkEnd w:id="139"/>
      <w:r w:rsidRPr="003E27B7">
        <w:rPr>
          <w:rFonts w:ascii="Times New Roman" w:eastAsia="Times New Roman" w:hAnsi="Times New Roman" w:cs="Times New Roman"/>
          <w:sz w:val="26"/>
          <w:szCs w:val="26"/>
          <w:lang w:eastAsia="ru-RU"/>
        </w:rPr>
        <w:t xml:space="preserve">{Пункт 19 в редакції Постанови КМ </w:t>
      </w:r>
      <w:hyperlink r:id="rId107" w:anchor="n44"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0" w:name="n363"/>
      <w:bookmarkEnd w:id="140"/>
      <w:r w:rsidRPr="003E27B7">
        <w:rPr>
          <w:rFonts w:ascii="Times New Roman" w:eastAsia="Times New Roman" w:hAnsi="Times New Roman" w:cs="Times New Roman"/>
          <w:sz w:val="26"/>
          <w:szCs w:val="26"/>
          <w:lang w:eastAsia="ru-RU"/>
        </w:rPr>
        <w:t xml:space="preserve">20. Особа з інвалідністю, яка бажає взяти участь у конкурсі та за наявності підстав потребує розумного пристосування, подає заяву за формою згідно з </w:t>
      </w:r>
      <w:hyperlink r:id="rId108" w:anchor="n201" w:history="1">
        <w:r w:rsidRPr="003E27B7">
          <w:rPr>
            <w:rFonts w:ascii="Times New Roman" w:eastAsia="Times New Roman" w:hAnsi="Times New Roman" w:cs="Times New Roman"/>
            <w:sz w:val="26"/>
            <w:szCs w:val="26"/>
            <w:u w:val="single"/>
            <w:lang w:eastAsia="ru-RU"/>
          </w:rPr>
          <w:t>додатком 3</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1" w:name="n979"/>
      <w:bookmarkEnd w:id="141"/>
      <w:r w:rsidRPr="003E27B7">
        <w:rPr>
          <w:rFonts w:ascii="Times New Roman" w:eastAsia="Times New Roman" w:hAnsi="Times New Roman" w:cs="Times New Roman"/>
          <w:sz w:val="26"/>
          <w:szCs w:val="26"/>
          <w:lang w:eastAsia="ru-RU"/>
        </w:rPr>
        <w:t>Види розумного пристосування та способи їх застосування визначаються в методиці забезпечення осіб з інвалідністю, які бажають взяти участь у конкурсі на зайняття посад державної служби, розумним пристосуванням, яка затверджується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2" w:name="n978"/>
      <w:bookmarkEnd w:id="142"/>
      <w:r w:rsidRPr="003E27B7">
        <w:rPr>
          <w:rFonts w:ascii="Times New Roman" w:eastAsia="Times New Roman" w:hAnsi="Times New Roman" w:cs="Times New Roman"/>
          <w:sz w:val="26"/>
          <w:szCs w:val="26"/>
          <w:lang w:eastAsia="ru-RU"/>
        </w:rPr>
        <w:t xml:space="preserve">{Пункт 20 в редакції Постанови КМ </w:t>
      </w:r>
      <w:hyperlink r:id="rId109" w:anchor="n42"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3" w:name="n1328"/>
      <w:bookmarkEnd w:id="143"/>
      <w:r w:rsidRPr="003E27B7">
        <w:rPr>
          <w:rFonts w:ascii="Times New Roman" w:eastAsia="Times New Roman" w:hAnsi="Times New Roman" w:cs="Times New Roman"/>
          <w:sz w:val="26"/>
          <w:szCs w:val="26"/>
          <w:lang w:eastAsia="ru-RU"/>
        </w:rPr>
        <w:t>20-1. Спеціальний структурний підрозділ НАДС або служба управління персоналом державного органу, в якому проводиться конкурс, розглядає інформацію, подану кандидатами для участі у конкурсі.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4" w:name="n1329"/>
      <w:bookmarkEnd w:id="144"/>
      <w:r w:rsidRPr="003E27B7">
        <w:rPr>
          <w:rFonts w:ascii="Times New Roman" w:eastAsia="Times New Roman" w:hAnsi="Times New Roman" w:cs="Times New Roman"/>
          <w:sz w:val="26"/>
          <w:szCs w:val="26"/>
          <w:lang w:eastAsia="ru-RU"/>
        </w:rPr>
        <w:t xml:space="preserve">У разі неподання кандидатом необхідної інформації, передбаченої </w:t>
      </w:r>
      <w:hyperlink r:id="rId110" w:anchor="n351" w:history="1">
        <w:r w:rsidRPr="003E27B7">
          <w:rPr>
            <w:rFonts w:ascii="Times New Roman" w:eastAsia="Times New Roman" w:hAnsi="Times New Roman" w:cs="Times New Roman"/>
            <w:sz w:val="26"/>
            <w:szCs w:val="26"/>
            <w:u w:val="single"/>
            <w:lang w:eastAsia="ru-RU"/>
          </w:rPr>
          <w:t>пунктом 19</w:t>
        </w:r>
      </w:hyperlink>
      <w:r w:rsidRPr="003E27B7">
        <w:rPr>
          <w:rFonts w:ascii="Times New Roman" w:eastAsia="Times New Roman" w:hAnsi="Times New Roman" w:cs="Times New Roman"/>
          <w:sz w:val="26"/>
          <w:szCs w:val="26"/>
          <w:lang w:eastAsia="ru-RU"/>
        </w:rPr>
        <w:t xml:space="preserve">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допускається до проходження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5" w:name="n1377"/>
      <w:bookmarkEnd w:id="145"/>
      <w:r w:rsidRPr="003E27B7">
        <w:rPr>
          <w:rFonts w:ascii="Times New Roman" w:eastAsia="Times New Roman" w:hAnsi="Times New Roman" w:cs="Times New Roman"/>
          <w:sz w:val="26"/>
          <w:szCs w:val="26"/>
          <w:lang w:eastAsia="ru-RU"/>
        </w:rPr>
        <w:t xml:space="preserve">{Абзац другий пункту 20-1 із змінами, внесеними згідно з Постановою КМ </w:t>
      </w:r>
      <w:hyperlink r:id="rId111" w:anchor="n21"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6" w:name="n1330"/>
      <w:bookmarkEnd w:id="146"/>
      <w:r w:rsidRPr="003E27B7">
        <w:rPr>
          <w:rFonts w:ascii="Times New Roman" w:eastAsia="Times New Roman" w:hAnsi="Times New Roman" w:cs="Times New Roman"/>
          <w:sz w:val="26"/>
          <w:szCs w:val="26"/>
          <w:lang w:eastAsia="ru-RU"/>
        </w:rPr>
        <w:t xml:space="preserve">Про результати розгляду інформації, поданої кандидатами для участі у конкурсі, спеціальний структурний підрозділ НАДС або служба управління персоналом державного органу, в якому проводиться конкурс, повідомляє кандидатам у порядку, передбаченому </w:t>
      </w:r>
      <w:hyperlink r:id="rId112"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 не пізніше ніж протягом трьох робочих днів з дня надходження такої інформації.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7" w:name="n1331"/>
      <w:bookmarkEnd w:id="147"/>
      <w:r w:rsidRPr="003E27B7">
        <w:rPr>
          <w:rFonts w:ascii="Times New Roman" w:eastAsia="Times New Roman" w:hAnsi="Times New Roman" w:cs="Times New Roman"/>
          <w:sz w:val="26"/>
          <w:szCs w:val="26"/>
          <w:lang w:eastAsia="ru-RU"/>
        </w:rPr>
        <w:t>Кандидат після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8" w:name="n1327"/>
      <w:bookmarkEnd w:id="148"/>
      <w:r w:rsidRPr="003E27B7">
        <w:rPr>
          <w:rFonts w:ascii="Times New Roman" w:eastAsia="Times New Roman" w:hAnsi="Times New Roman" w:cs="Times New Roman"/>
          <w:sz w:val="26"/>
          <w:szCs w:val="26"/>
          <w:lang w:eastAsia="ru-RU"/>
        </w:rPr>
        <w:t xml:space="preserve">{Порядок доповнено пунктом 20-1 згідно з Постановою КМ </w:t>
      </w:r>
      <w:hyperlink r:id="rId113" w:anchor="n29"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49" w:name="n364"/>
      <w:bookmarkEnd w:id="149"/>
      <w:r w:rsidRPr="003E27B7">
        <w:rPr>
          <w:rFonts w:ascii="Times New Roman" w:eastAsia="Times New Roman" w:hAnsi="Times New Roman" w:cs="Times New Roman"/>
          <w:sz w:val="26"/>
          <w:szCs w:val="26"/>
          <w:lang w:eastAsia="ru-RU"/>
        </w:rPr>
        <w:t xml:space="preserve">{Пункт 21 виключено на підставі Постанови КМ </w:t>
      </w:r>
      <w:hyperlink r:id="rId114" w:anchor="n60"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0" w:name="n368"/>
      <w:bookmarkEnd w:id="150"/>
      <w:r w:rsidRPr="003E27B7">
        <w:rPr>
          <w:rFonts w:ascii="Times New Roman" w:eastAsia="Times New Roman" w:hAnsi="Times New Roman" w:cs="Times New Roman"/>
          <w:sz w:val="26"/>
          <w:szCs w:val="26"/>
          <w:lang w:eastAsia="ru-RU"/>
        </w:rPr>
        <w:t xml:space="preserve">{Пункт 22 виключено на підставі Постанови КМ </w:t>
      </w:r>
      <w:hyperlink r:id="rId115" w:anchor="n60"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77440" w:rsidRPr="003E27B7" w:rsidRDefault="00277440" w:rsidP="00277440">
      <w:pPr>
        <w:spacing w:after="60" w:line="240" w:lineRule="auto"/>
        <w:ind w:firstLine="567"/>
        <w:jc w:val="both"/>
        <w:rPr>
          <w:rFonts w:ascii="Times New Roman" w:eastAsia="Times New Roman" w:hAnsi="Times New Roman" w:cs="Times New Roman"/>
          <w:sz w:val="26"/>
          <w:szCs w:val="26"/>
          <w:lang w:eastAsia="ru-RU"/>
        </w:rPr>
      </w:pPr>
    </w:p>
    <w:p w:rsidR="008A0702" w:rsidRPr="003E27B7" w:rsidRDefault="008A0702" w:rsidP="00277440">
      <w:pPr>
        <w:spacing w:after="60" w:line="240" w:lineRule="auto"/>
        <w:ind w:firstLine="567"/>
        <w:jc w:val="both"/>
        <w:rPr>
          <w:rFonts w:ascii="Times New Roman" w:eastAsia="Times New Roman" w:hAnsi="Times New Roman" w:cs="Times New Roman"/>
          <w:sz w:val="26"/>
          <w:szCs w:val="26"/>
          <w:lang w:eastAsia="ru-RU"/>
        </w:rPr>
      </w:pPr>
    </w:p>
    <w:p w:rsidR="008A0702" w:rsidRPr="003E27B7" w:rsidRDefault="008A0702"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bookmarkStart w:id="151" w:name="n379"/>
      <w:bookmarkEnd w:id="151"/>
      <w:r w:rsidRPr="003E27B7">
        <w:rPr>
          <w:rFonts w:ascii="Times New Roman" w:eastAsia="Times New Roman" w:hAnsi="Times New Roman" w:cs="Times New Roman"/>
          <w:b/>
          <w:sz w:val="26"/>
          <w:szCs w:val="26"/>
          <w:lang w:eastAsia="ru-RU"/>
        </w:rPr>
        <w:lastRenderedPageBreak/>
        <w:t>Проведення оцінювання кандидатів</w:t>
      </w:r>
    </w:p>
    <w:p w:rsidR="008A0702" w:rsidRPr="003E27B7" w:rsidRDefault="008A0702"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2" w:name="n380"/>
      <w:bookmarkEnd w:id="152"/>
      <w:r w:rsidRPr="003E27B7">
        <w:rPr>
          <w:rFonts w:ascii="Times New Roman" w:eastAsia="Times New Roman" w:hAnsi="Times New Roman" w:cs="Times New Roman"/>
          <w:sz w:val="26"/>
          <w:szCs w:val="26"/>
          <w:lang w:eastAsia="ru-RU"/>
        </w:rPr>
        <w:t xml:space="preserve">23. Для забезпечення максимальної прозорості проведення конкурсу на зайняття посад </w:t>
      </w:r>
      <w:hyperlink r:id="rId116"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здійснюється відеофіксація процедури проведення конкурсу (тестування, розв’язання кандидатами ситуаційних завдань (у разі їх розв’язання) та їх презентація у передбачених випадках, проведення співбесіди). Відеозаписи публікуються на офіційному веб-сайті НАДС не пізніше ніж протягом наступного робочого дня після завершення відповідного етапу.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3" w:name="n1332"/>
      <w:bookmarkEnd w:id="153"/>
      <w:r w:rsidRPr="003E27B7">
        <w:rPr>
          <w:rFonts w:ascii="Times New Roman" w:eastAsia="Times New Roman" w:hAnsi="Times New Roman" w:cs="Times New Roman"/>
          <w:sz w:val="26"/>
          <w:szCs w:val="26"/>
          <w:lang w:eastAsia="ru-RU"/>
        </w:rPr>
        <w:t xml:space="preserve">{Абзац перший пункту 23 із змінами, внесеними згідно з Постановами КМ </w:t>
      </w:r>
      <w:hyperlink r:id="rId117" w:anchor="n34"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 xml:space="preserve">, </w:t>
      </w:r>
      <w:hyperlink r:id="rId118" w:anchor="n22"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4" w:name="n381"/>
      <w:bookmarkEnd w:id="154"/>
      <w:r w:rsidRPr="003E27B7">
        <w:rPr>
          <w:rFonts w:ascii="Times New Roman" w:eastAsia="Times New Roman" w:hAnsi="Times New Roman" w:cs="Times New Roman"/>
          <w:sz w:val="26"/>
          <w:szCs w:val="26"/>
          <w:lang w:eastAsia="ru-RU"/>
        </w:rPr>
        <w:t xml:space="preserve">Під час проведення конкурсу на зайняття посад </w:t>
      </w:r>
      <w:hyperlink r:id="rId119" w:anchor="n86" w:tgtFrame="_blank" w:history="1">
        <w:r w:rsidRPr="003E27B7">
          <w:rPr>
            <w:rFonts w:ascii="Times New Roman" w:eastAsia="Times New Roman" w:hAnsi="Times New Roman" w:cs="Times New Roman"/>
            <w:sz w:val="26"/>
            <w:szCs w:val="26"/>
            <w:u w:val="single"/>
            <w:lang w:eastAsia="ru-RU"/>
          </w:rPr>
          <w:t xml:space="preserve">категорій “Б” </w:t>
        </w:r>
      </w:hyperlink>
      <w:r w:rsidRPr="003E27B7">
        <w:rPr>
          <w:rFonts w:ascii="Times New Roman" w:eastAsia="Times New Roman" w:hAnsi="Times New Roman" w:cs="Times New Roman"/>
          <w:sz w:val="26"/>
          <w:szCs w:val="26"/>
          <w:lang w:eastAsia="ru-RU"/>
        </w:rPr>
        <w:t xml:space="preserve">і </w:t>
      </w:r>
      <w:hyperlink r:id="rId120"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за рішенням конкурсної комісії може здійснюватися відео- або аудіофіксація, якщо інше не передбачено законом.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5" w:name="n382"/>
      <w:bookmarkEnd w:id="155"/>
      <w:r w:rsidRPr="003E27B7">
        <w:rPr>
          <w:rFonts w:ascii="Times New Roman" w:eastAsia="Times New Roman" w:hAnsi="Times New Roman" w:cs="Times New Roman"/>
          <w:sz w:val="26"/>
          <w:szCs w:val="26"/>
          <w:lang w:eastAsia="ru-RU"/>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6" w:name="n383"/>
      <w:bookmarkEnd w:id="156"/>
      <w:r w:rsidRPr="003E27B7">
        <w:rPr>
          <w:rFonts w:ascii="Times New Roman" w:eastAsia="Times New Roman" w:hAnsi="Times New Roman" w:cs="Times New Roman"/>
          <w:sz w:val="26"/>
          <w:szCs w:val="26"/>
          <w:lang w:eastAsia="ru-RU"/>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7" w:name="n735"/>
      <w:bookmarkEnd w:id="157"/>
      <w:r w:rsidRPr="003E27B7">
        <w:rPr>
          <w:rFonts w:ascii="Times New Roman" w:eastAsia="Times New Roman" w:hAnsi="Times New Roman" w:cs="Times New Roman"/>
          <w:sz w:val="26"/>
          <w:szCs w:val="26"/>
          <w:lang w:eastAsia="ru-RU"/>
        </w:rPr>
        <w:t xml:space="preserve">{Пункт 25 в редакції Постанови КМ </w:t>
      </w:r>
      <w:hyperlink r:id="rId121" w:anchor="n26"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8" w:name="n384"/>
      <w:bookmarkEnd w:id="158"/>
      <w:r w:rsidRPr="003E27B7">
        <w:rPr>
          <w:rFonts w:ascii="Times New Roman" w:eastAsia="Times New Roman" w:hAnsi="Times New Roman" w:cs="Times New Roman"/>
          <w:sz w:val="26"/>
          <w:szCs w:val="26"/>
          <w:lang w:eastAsia="ru-RU"/>
        </w:rPr>
        <w:t>26. Кандидати проходять такі види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59" w:name="n1379"/>
      <w:bookmarkEnd w:id="159"/>
      <w:r w:rsidRPr="003E27B7">
        <w:rPr>
          <w:rFonts w:ascii="Times New Roman" w:eastAsia="Times New Roman" w:hAnsi="Times New Roman" w:cs="Times New Roman"/>
          <w:sz w:val="26"/>
          <w:szCs w:val="26"/>
          <w:lang w:eastAsia="ru-RU"/>
        </w:rPr>
        <w:t xml:space="preserve">для посад </w:t>
      </w:r>
      <w:hyperlink r:id="rId122"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 на знання законодавства та на абстрактне мислення;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0" w:name="n1380"/>
      <w:bookmarkEnd w:id="160"/>
      <w:r w:rsidRPr="003E27B7">
        <w:rPr>
          <w:rFonts w:ascii="Times New Roman" w:eastAsia="Times New Roman" w:hAnsi="Times New Roman" w:cs="Times New Roman"/>
          <w:sz w:val="26"/>
          <w:szCs w:val="26"/>
          <w:lang w:eastAsia="ru-RU"/>
        </w:rPr>
        <w:t xml:space="preserve">для посад </w:t>
      </w:r>
      <w:hyperlink r:id="rId123" w:anchor="n86" w:tgtFrame="_blank" w:history="1">
        <w:r w:rsidRPr="003E27B7">
          <w:rPr>
            <w:rFonts w:ascii="Times New Roman" w:eastAsia="Times New Roman" w:hAnsi="Times New Roman" w:cs="Times New Roman"/>
            <w:sz w:val="26"/>
            <w:szCs w:val="26"/>
            <w:u w:val="single"/>
            <w:lang w:eastAsia="ru-RU"/>
          </w:rPr>
          <w:t xml:space="preserve">категорій “Б” </w:t>
        </w:r>
      </w:hyperlink>
      <w:r w:rsidRPr="003E27B7">
        <w:rPr>
          <w:rFonts w:ascii="Times New Roman" w:eastAsia="Times New Roman" w:hAnsi="Times New Roman" w:cs="Times New Roman"/>
          <w:sz w:val="26"/>
          <w:szCs w:val="26"/>
          <w:lang w:eastAsia="ru-RU"/>
        </w:rPr>
        <w:t xml:space="preserve">і </w:t>
      </w:r>
      <w:hyperlink r:id="rId124"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 на знання законодавства.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1" w:name="n1381"/>
      <w:bookmarkEnd w:id="161"/>
      <w:r w:rsidRPr="003E27B7">
        <w:rPr>
          <w:rFonts w:ascii="Times New Roman" w:eastAsia="Times New Roman" w:hAnsi="Times New Roman" w:cs="Times New Roman"/>
          <w:sz w:val="26"/>
          <w:szCs w:val="26"/>
          <w:lang w:eastAsia="ru-RU"/>
        </w:rPr>
        <w:t>Усі кандидати, які претендують на одну посаду, проходять однакові види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2" w:name="n1382"/>
      <w:bookmarkEnd w:id="162"/>
      <w:r w:rsidRPr="003E27B7">
        <w:rPr>
          <w:rFonts w:ascii="Times New Roman" w:eastAsia="Times New Roman" w:hAnsi="Times New Roman" w:cs="Times New Roman"/>
          <w:sz w:val="26"/>
          <w:szCs w:val="26"/>
          <w:lang w:eastAsia="ru-RU"/>
        </w:rPr>
        <w:t xml:space="preserve">Про дату і час, передбачений для тестування всіх кандидатів, їм повідомляється в порядку, передбаченому </w:t>
      </w:r>
      <w:hyperlink r:id="rId125"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 не пізніше ніж за один робочий день до початку проходження такого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3" w:name="n1383"/>
      <w:bookmarkEnd w:id="163"/>
      <w:r w:rsidRPr="003E27B7">
        <w:rPr>
          <w:rFonts w:ascii="Times New Roman" w:eastAsia="Times New Roman" w:hAnsi="Times New Roman" w:cs="Times New Roman"/>
          <w:sz w:val="26"/>
          <w:szCs w:val="26"/>
          <w:lang w:eastAsia="ru-RU"/>
        </w:rPr>
        <w:t xml:space="preserve">Порядок проведення тестування на знання законодавства визначається </w:t>
      </w:r>
      <w:hyperlink r:id="rId126" w:anchor="n385" w:history="1">
        <w:r w:rsidRPr="003E27B7">
          <w:rPr>
            <w:rFonts w:ascii="Times New Roman" w:eastAsia="Times New Roman" w:hAnsi="Times New Roman" w:cs="Times New Roman"/>
            <w:sz w:val="26"/>
            <w:szCs w:val="26"/>
            <w:u w:val="single"/>
            <w:lang w:eastAsia="ru-RU"/>
          </w:rPr>
          <w:t>пунктами 27-34</w:t>
        </w:r>
      </w:hyperlink>
      <w:r w:rsidRPr="003E27B7">
        <w:rPr>
          <w:rFonts w:ascii="Times New Roman" w:eastAsia="Times New Roman" w:hAnsi="Times New Roman" w:cs="Times New Roman"/>
          <w:sz w:val="26"/>
          <w:szCs w:val="26"/>
          <w:lang w:eastAsia="ru-RU"/>
        </w:rPr>
        <w:t xml:space="preserve">, </w:t>
      </w:r>
      <w:hyperlink r:id="rId127" w:anchor="n399" w:history="1">
        <w:r w:rsidRPr="003E27B7">
          <w:rPr>
            <w:rFonts w:ascii="Times New Roman" w:eastAsia="Times New Roman" w:hAnsi="Times New Roman" w:cs="Times New Roman"/>
            <w:sz w:val="26"/>
            <w:szCs w:val="26"/>
            <w:u w:val="single"/>
            <w:lang w:eastAsia="ru-RU"/>
          </w:rPr>
          <w:t>36-39</w:t>
        </w:r>
      </w:hyperlink>
      <w:r w:rsidRPr="003E27B7">
        <w:rPr>
          <w:rFonts w:ascii="Times New Roman" w:eastAsia="Times New Roman" w:hAnsi="Times New Roman" w:cs="Times New Roman"/>
          <w:sz w:val="26"/>
          <w:szCs w:val="26"/>
          <w:lang w:eastAsia="ru-RU"/>
        </w:rPr>
        <w:t xml:space="preserve">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4" w:name="n1384"/>
      <w:bookmarkEnd w:id="164"/>
      <w:r w:rsidRPr="003E27B7">
        <w:rPr>
          <w:rFonts w:ascii="Times New Roman" w:eastAsia="Times New Roman" w:hAnsi="Times New Roman" w:cs="Times New Roman"/>
          <w:sz w:val="26"/>
          <w:szCs w:val="26"/>
          <w:lang w:eastAsia="ru-RU"/>
        </w:rPr>
        <w:t xml:space="preserve">Порядок проведення тестування на абстрактне мислення визначається пунктами </w:t>
      </w:r>
      <w:hyperlink r:id="rId128" w:anchor="n385" w:history="1">
        <w:r w:rsidRPr="003E27B7">
          <w:rPr>
            <w:rFonts w:ascii="Times New Roman" w:eastAsia="Times New Roman" w:hAnsi="Times New Roman" w:cs="Times New Roman"/>
            <w:sz w:val="26"/>
            <w:szCs w:val="26"/>
            <w:u w:val="single"/>
            <w:lang w:eastAsia="ru-RU"/>
          </w:rPr>
          <w:t>27</w:t>
        </w:r>
      </w:hyperlink>
      <w:r w:rsidRPr="003E27B7">
        <w:rPr>
          <w:rFonts w:ascii="Times New Roman" w:eastAsia="Times New Roman" w:hAnsi="Times New Roman" w:cs="Times New Roman"/>
          <w:sz w:val="26"/>
          <w:szCs w:val="26"/>
          <w:lang w:eastAsia="ru-RU"/>
        </w:rPr>
        <w:t xml:space="preserve">, </w:t>
      </w:r>
      <w:hyperlink r:id="rId129" w:anchor="n390" w:history="1">
        <w:r w:rsidRPr="003E27B7">
          <w:rPr>
            <w:rFonts w:ascii="Times New Roman" w:eastAsia="Times New Roman" w:hAnsi="Times New Roman" w:cs="Times New Roman"/>
            <w:sz w:val="26"/>
            <w:szCs w:val="26"/>
            <w:u w:val="single"/>
            <w:lang w:eastAsia="ru-RU"/>
          </w:rPr>
          <w:t>30</w:t>
        </w:r>
      </w:hyperlink>
      <w:r w:rsidRPr="003E27B7">
        <w:rPr>
          <w:rFonts w:ascii="Times New Roman" w:eastAsia="Times New Roman" w:hAnsi="Times New Roman" w:cs="Times New Roman"/>
          <w:sz w:val="26"/>
          <w:szCs w:val="26"/>
          <w:lang w:eastAsia="ru-RU"/>
        </w:rPr>
        <w:t xml:space="preserve">, </w:t>
      </w:r>
      <w:hyperlink r:id="rId130" w:anchor="n391" w:history="1">
        <w:r w:rsidRPr="003E27B7">
          <w:rPr>
            <w:rFonts w:ascii="Times New Roman" w:eastAsia="Times New Roman" w:hAnsi="Times New Roman" w:cs="Times New Roman"/>
            <w:sz w:val="26"/>
            <w:szCs w:val="26"/>
            <w:u w:val="single"/>
            <w:lang w:eastAsia="ru-RU"/>
          </w:rPr>
          <w:t>31</w:t>
        </w:r>
      </w:hyperlink>
      <w:r w:rsidRPr="003E27B7">
        <w:rPr>
          <w:rFonts w:ascii="Times New Roman" w:eastAsia="Times New Roman" w:hAnsi="Times New Roman" w:cs="Times New Roman"/>
          <w:sz w:val="26"/>
          <w:szCs w:val="26"/>
          <w:lang w:eastAsia="ru-RU"/>
        </w:rPr>
        <w:t xml:space="preserve">, </w:t>
      </w:r>
      <w:hyperlink r:id="rId131" w:anchor="n395" w:history="1">
        <w:r w:rsidRPr="003E27B7">
          <w:rPr>
            <w:rFonts w:ascii="Times New Roman" w:eastAsia="Times New Roman" w:hAnsi="Times New Roman" w:cs="Times New Roman"/>
            <w:sz w:val="26"/>
            <w:szCs w:val="26"/>
            <w:u w:val="single"/>
            <w:lang w:eastAsia="ru-RU"/>
          </w:rPr>
          <w:t>34</w:t>
        </w:r>
      </w:hyperlink>
      <w:r w:rsidRPr="003E27B7">
        <w:rPr>
          <w:rFonts w:ascii="Times New Roman" w:eastAsia="Times New Roman" w:hAnsi="Times New Roman" w:cs="Times New Roman"/>
          <w:sz w:val="26"/>
          <w:szCs w:val="26"/>
          <w:lang w:eastAsia="ru-RU"/>
        </w:rPr>
        <w:t xml:space="preserve">, </w:t>
      </w:r>
      <w:hyperlink r:id="rId132" w:anchor="n415" w:history="1">
        <w:r w:rsidRPr="003E27B7">
          <w:rPr>
            <w:rFonts w:ascii="Times New Roman" w:eastAsia="Times New Roman" w:hAnsi="Times New Roman" w:cs="Times New Roman"/>
            <w:sz w:val="26"/>
            <w:szCs w:val="26"/>
            <w:u w:val="single"/>
            <w:lang w:eastAsia="ru-RU"/>
          </w:rPr>
          <w:t>38</w:t>
        </w:r>
      </w:hyperlink>
      <w:r w:rsidRPr="003E27B7">
        <w:rPr>
          <w:rFonts w:ascii="Times New Roman" w:eastAsia="Times New Roman" w:hAnsi="Times New Roman" w:cs="Times New Roman"/>
          <w:sz w:val="26"/>
          <w:szCs w:val="26"/>
          <w:lang w:eastAsia="ru-RU"/>
        </w:rPr>
        <w:t xml:space="preserve">, </w:t>
      </w:r>
      <w:hyperlink r:id="rId133" w:anchor="n520" w:history="1">
        <w:r w:rsidRPr="003E27B7">
          <w:rPr>
            <w:rFonts w:ascii="Times New Roman" w:eastAsia="Times New Roman" w:hAnsi="Times New Roman" w:cs="Times New Roman"/>
            <w:sz w:val="26"/>
            <w:szCs w:val="26"/>
            <w:u w:val="single"/>
            <w:lang w:eastAsia="ru-RU"/>
          </w:rPr>
          <w:t>74-76</w:t>
        </w:r>
      </w:hyperlink>
      <w:r w:rsidRPr="003E27B7">
        <w:rPr>
          <w:rFonts w:ascii="Times New Roman" w:eastAsia="Times New Roman" w:hAnsi="Times New Roman" w:cs="Times New Roman"/>
          <w:sz w:val="26"/>
          <w:szCs w:val="26"/>
          <w:lang w:eastAsia="ru-RU"/>
        </w:rPr>
        <w:t xml:space="preserve">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5" w:name="n1385"/>
      <w:bookmarkEnd w:id="165"/>
      <w:r w:rsidRPr="003E27B7">
        <w:rPr>
          <w:rFonts w:ascii="Times New Roman" w:eastAsia="Times New Roman" w:hAnsi="Times New Roman" w:cs="Times New Roman"/>
          <w:sz w:val="26"/>
          <w:szCs w:val="26"/>
          <w:lang w:eastAsia="ru-RU"/>
        </w:rPr>
        <w:t>Між проходженням різних видів тестувань Комісія може надавати перерви з визначенням їх тривалості.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6" w:name="n1378"/>
      <w:bookmarkEnd w:id="166"/>
      <w:r w:rsidRPr="003E27B7">
        <w:rPr>
          <w:rFonts w:ascii="Times New Roman" w:eastAsia="Times New Roman" w:hAnsi="Times New Roman" w:cs="Times New Roman"/>
          <w:sz w:val="26"/>
          <w:szCs w:val="26"/>
          <w:lang w:eastAsia="ru-RU"/>
        </w:rPr>
        <w:t xml:space="preserve">{Пункт 26 в редакції Постанови КМ </w:t>
      </w:r>
      <w:hyperlink r:id="rId134" w:anchor="n23"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7" w:name="n385"/>
      <w:bookmarkEnd w:id="167"/>
      <w:r w:rsidRPr="003E27B7">
        <w:rPr>
          <w:rFonts w:ascii="Times New Roman" w:eastAsia="Times New Roman" w:hAnsi="Times New Roman" w:cs="Times New Roman"/>
          <w:sz w:val="26"/>
          <w:szCs w:val="26"/>
          <w:lang w:eastAsia="ru-RU"/>
        </w:rPr>
        <w:t>27. Тестування кандидатів на зайняття посад державної служби у державних органах, юрисдикція яких поширюється на всю територію України, проводиться у присутності не менш як двох адміністраторів Центру оцінювання.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8" w:name="n1334"/>
      <w:bookmarkEnd w:id="168"/>
      <w:r w:rsidRPr="003E27B7">
        <w:rPr>
          <w:rFonts w:ascii="Times New Roman" w:eastAsia="Times New Roman" w:hAnsi="Times New Roman" w:cs="Times New Roman"/>
          <w:sz w:val="26"/>
          <w:szCs w:val="26"/>
          <w:lang w:eastAsia="ru-RU"/>
        </w:rPr>
        <w:t>Тестування на зайняття посад державної служби в інших державних органах проводиться у присутності не менш як двох членів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69" w:name="n1333"/>
      <w:bookmarkEnd w:id="169"/>
      <w:r w:rsidRPr="003E27B7">
        <w:rPr>
          <w:rFonts w:ascii="Times New Roman" w:eastAsia="Times New Roman" w:hAnsi="Times New Roman" w:cs="Times New Roman"/>
          <w:sz w:val="26"/>
          <w:szCs w:val="26"/>
          <w:lang w:eastAsia="ru-RU"/>
        </w:rPr>
        <w:t xml:space="preserve">{Пункт 27 в редакції Постанови КМ </w:t>
      </w:r>
      <w:hyperlink r:id="rId135" w:anchor="n37"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0" w:name="n387"/>
      <w:bookmarkEnd w:id="170"/>
      <w:r w:rsidRPr="003E27B7">
        <w:rPr>
          <w:rFonts w:ascii="Times New Roman" w:eastAsia="Times New Roman" w:hAnsi="Times New Roman" w:cs="Times New Roman"/>
          <w:sz w:val="26"/>
          <w:szCs w:val="26"/>
          <w:lang w:eastAsia="ru-RU"/>
        </w:rPr>
        <w:lastRenderedPageBreak/>
        <w:t xml:space="preserve">28. Тестування на знання законодавства проводиться з метою визначення рівня знань </w:t>
      </w:r>
      <w:hyperlink r:id="rId136" w:tgtFrame="_blank" w:history="1">
        <w:r w:rsidRPr="003E27B7">
          <w:rPr>
            <w:rFonts w:ascii="Times New Roman" w:eastAsia="Times New Roman" w:hAnsi="Times New Roman" w:cs="Times New Roman"/>
            <w:sz w:val="26"/>
            <w:szCs w:val="26"/>
            <w:u w:val="single"/>
            <w:lang w:eastAsia="ru-RU"/>
          </w:rPr>
          <w:t>Конституції України</w:t>
        </w:r>
      </w:hyperlink>
      <w:r w:rsidRPr="003E27B7">
        <w:rPr>
          <w:rFonts w:ascii="Times New Roman" w:eastAsia="Times New Roman" w:hAnsi="Times New Roman" w:cs="Times New Roman"/>
          <w:sz w:val="26"/>
          <w:szCs w:val="26"/>
          <w:lang w:eastAsia="ru-RU"/>
        </w:rPr>
        <w:t>, законодавства про державну службу, антикорупційного та іншого законодавства.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1" w:name="n388"/>
      <w:bookmarkEnd w:id="171"/>
      <w:r w:rsidRPr="003E27B7">
        <w:rPr>
          <w:rFonts w:ascii="Times New Roman" w:eastAsia="Times New Roman" w:hAnsi="Times New Roman" w:cs="Times New Roman"/>
          <w:sz w:val="26"/>
          <w:szCs w:val="26"/>
          <w:lang w:eastAsia="ru-RU"/>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2" w:name="n390"/>
      <w:bookmarkEnd w:id="172"/>
      <w:r w:rsidRPr="003E27B7">
        <w:rPr>
          <w:rFonts w:ascii="Times New Roman" w:eastAsia="Times New Roman" w:hAnsi="Times New Roman" w:cs="Times New Roman"/>
          <w:sz w:val="26"/>
          <w:szCs w:val="26"/>
          <w:lang w:eastAsia="ru-RU"/>
        </w:rPr>
        <w:t>30.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3" w:name="n981"/>
      <w:bookmarkEnd w:id="173"/>
      <w:r w:rsidRPr="003E27B7">
        <w:rPr>
          <w:rFonts w:ascii="Times New Roman" w:eastAsia="Times New Roman" w:hAnsi="Times New Roman" w:cs="Times New Roman"/>
          <w:sz w:val="26"/>
          <w:szCs w:val="26"/>
          <w:lang w:eastAsia="ru-RU"/>
        </w:rPr>
        <w:t xml:space="preserve">{Пункт 30 в редакції Постанови КМ </w:t>
      </w:r>
      <w:hyperlink r:id="rId137" w:anchor="n46"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4" w:name="n391"/>
      <w:bookmarkEnd w:id="174"/>
      <w:r w:rsidRPr="003E27B7">
        <w:rPr>
          <w:rFonts w:ascii="Times New Roman" w:eastAsia="Times New Roman" w:hAnsi="Times New Roman" w:cs="Times New Roman"/>
          <w:sz w:val="26"/>
          <w:szCs w:val="26"/>
          <w:lang w:eastAsia="ru-RU"/>
        </w:rPr>
        <w:t>31. 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5" w:name="n392"/>
      <w:bookmarkEnd w:id="175"/>
      <w:r w:rsidRPr="003E27B7">
        <w:rPr>
          <w:rFonts w:ascii="Times New Roman" w:eastAsia="Times New Roman" w:hAnsi="Times New Roman" w:cs="Times New Roman"/>
          <w:sz w:val="26"/>
          <w:szCs w:val="26"/>
          <w:lang w:eastAsia="ru-RU"/>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6" w:name="n983"/>
      <w:bookmarkEnd w:id="176"/>
      <w:r w:rsidRPr="003E27B7">
        <w:rPr>
          <w:rFonts w:ascii="Times New Roman" w:eastAsia="Times New Roman" w:hAnsi="Times New Roman" w:cs="Times New Roman"/>
          <w:sz w:val="26"/>
          <w:szCs w:val="26"/>
          <w:lang w:eastAsia="ru-RU"/>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7" w:name="n984"/>
      <w:bookmarkEnd w:id="177"/>
      <w:r w:rsidRPr="003E27B7">
        <w:rPr>
          <w:rFonts w:ascii="Times New Roman" w:eastAsia="Times New Roman" w:hAnsi="Times New Roman" w:cs="Times New Roman"/>
          <w:sz w:val="26"/>
          <w:szCs w:val="26"/>
          <w:lang w:eastAsia="ru-RU"/>
        </w:rPr>
        <w:t>Відсторонений кандидат вважається таким, що не пройшов конкурс.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8" w:name="n982"/>
      <w:bookmarkEnd w:id="178"/>
      <w:r w:rsidRPr="003E27B7">
        <w:rPr>
          <w:rFonts w:ascii="Times New Roman" w:eastAsia="Times New Roman" w:hAnsi="Times New Roman" w:cs="Times New Roman"/>
          <w:sz w:val="26"/>
          <w:szCs w:val="26"/>
          <w:lang w:eastAsia="ru-RU"/>
        </w:rPr>
        <w:t xml:space="preserve">{Пункт 31 в редакції Постанови КМ </w:t>
      </w:r>
      <w:hyperlink r:id="rId138" w:anchor="n48"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79" w:name="n393"/>
      <w:bookmarkEnd w:id="179"/>
      <w:r w:rsidRPr="003E27B7">
        <w:rPr>
          <w:rFonts w:ascii="Times New Roman" w:eastAsia="Times New Roman" w:hAnsi="Times New Roman" w:cs="Times New Roman"/>
          <w:sz w:val="26"/>
          <w:szCs w:val="26"/>
          <w:lang w:eastAsia="ru-RU"/>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0" w:name="n394"/>
      <w:bookmarkEnd w:id="180"/>
      <w:r w:rsidRPr="003E27B7">
        <w:rPr>
          <w:rFonts w:ascii="Times New Roman" w:eastAsia="Times New Roman" w:hAnsi="Times New Roman" w:cs="Times New Roman"/>
          <w:sz w:val="26"/>
          <w:szCs w:val="26"/>
          <w:lang w:eastAsia="ru-RU"/>
        </w:rPr>
        <w:t>33. Загальний час для проведення тестування повинен становити не більше 40 хвилин.</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1" w:name="n395"/>
      <w:bookmarkEnd w:id="181"/>
      <w:r w:rsidRPr="003E27B7">
        <w:rPr>
          <w:rFonts w:ascii="Times New Roman" w:eastAsia="Times New Roman" w:hAnsi="Times New Roman" w:cs="Times New Roman"/>
          <w:sz w:val="26"/>
          <w:szCs w:val="26"/>
          <w:lang w:eastAsia="ru-RU"/>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2" w:name="n986"/>
      <w:bookmarkEnd w:id="182"/>
      <w:r w:rsidRPr="003E27B7">
        <w:rPr>
          <w:rFonts w:ascii="Times New Roman" w:eastAsia="Times New Roman" w:hAnsi="Times New Roman" w:cs="Times New Roman"/>
          <w:sz w:val="26"/>
          <w:szCs w:val="26"/>
          <w:lang w:eastAsia="ru-RU"/>
        </w:rPr>
        <w:t>За результатами тестування формується звіт, який роздруковується та підписується кандидатом, після чого передається адміністратору.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3" w:name="n987"/>
      <w:bookmarkEnd w:id="183"/>
      <w:r w:rsidRPr="003E27B7">
        <w:rPr>
          <w:rFonts w:ascii="Times New Roman" w:eastAsia="Times New Roman" w:hAnsi="Times New Roman" w:cs="Times New Roman"/>
          <w:sz w:val="26"/>
          <w:szCs w:val="26"/>
          <w:lang w:eastAsia="ru-RU"/>
        </w:rPr>
        <w:t xml:space="preserve">Адміністратор підписує такий звіт у членів Комісії, які здійснюють нагляд, або присутніх членів конкурсної комісії, фіксує зазначені результати у відомості про результати тестування за формою згідно з </w:t>
      </w:r>
      <w:hyperlink r:id="rId139" w:anchor="n584" w:history="1">
        <w:r w:rsidRPr="003E27B7">
          <w:rPr>
            <w:rFonts w:ascii="Times New Roman" w:eastAsia="Times New Roman" w:hAnsi="Times New Roman" w:cs="Times New Roman"/>
            <w:sz w:val="26"/>
            <w:szCs w:val="26"/>
            <w:u w:val="single"/>
            <w:lang w:eastAsia="ru-RU"/>
          </w:rPr>
          <w:t>додатком 4</w:t>
        </w:r>
      </w:hyperlink>
      <w:r w:rsidRPr="003E27B7">
        <w:rPr>
          <w:rFonts w:ascii="Times New Roman" w:eastAsia="Times New Roman" w:hAnsi="Times New Roman" w:cs="Times New Roman"/>
          <w:sz w:val="26"/>
          <w:szCs w:val="26"/>
          <w:lang w:eastAsia="ru-RU"/>
        </w:rPr>
        <w:t xml:space="preserve"> та заповнює зведену відомість середніх балів.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4" w:name="n1336"/>
      <w:bookmarkEnd w:id="184"/>
      <w:r w:rsidRPr="003E27B7">
        <w:rPr>
          <w:rFonts w:ascii="Times New Roman" w:eastAsia="Times New Roman" w:hAnsi="Times New Roman" w:cs="Times New Roman"/>
          <w:sz w:val="26"/>
          <w:szCs w:val="26"/>
          <w:lang w:eastAsia="ru-RU"/>
        </w:rPr>
        <w:t>У разі проведення тестування у Центрі оцінювання такий звіт роздруковується та підписується кандидатом, після чого передається адміністратору Центру оцінювання.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5" w:name="n1338"/>
      <w:bookmarkEnd w:id="185"/>
      <w:r w:rsidRPr="003E27B7">
        <w:rPr>
          <w:rFonts w:ascii="Times New Roman" w:eastAsia="Times New Roman" w:hAnsi="Times New Roman" w:cs="Times New Roman"/>
          <w:sz w:val="26"/>
          <w:szCs w:val="26"/>
          <w:lang w:eastAsia="ru-RU"/>
        </w:rPr>
        <w:t xml:space="preserve">{Пункт 34 доповнено новим абзацом згідно з Постановою КМ </w:t>
      </w:r>
      <w:hyperlink r:id="rId140" w:anchor="n4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6" w:name="n1337"/>
      <w:bookmarkEnd w:id="186"/>
      <w:r w:rsidRPr="003E27B7">
        <w:rPr>
          <w:rFonts w:ascii="Times New Roman" w:eastAsia="Times New Roman" w:hAnsi="Times New Roman" w:cs="Times New Roman"/>
          <w:sz w:val="26"/>
          <w:szCs w:val="26"/>
          <w:lang w:eastAsia="ru-RU"/>
        </w:rPr>
        <w:t>Адміністратор Центру оцінювання підписує зазначений звіт та передає адміністратору.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7" w:name="n1335"/>
      <w:bookmarkEnd w:id="187"/>
      <w:r w:rsidRPr="003E27B7">
        <w:rPr>
          <w:rFonts w:ascii="Times New Roman" w:eastAsia="Times New Roman" w:hAnsi="Times New Roman" w:cs="Times New Roman"/>
          <w:sz w:val="26"/>
          <w:szCs w:val="26"/>
          <w:lang w:eastAsia="ru-RU"/>
        </w:rPr>
        <w:lastRenderedPageBreak/>
        <w:t xml:space="preserve">{Пункт 34 доповнено новим абзацом згідно з Постановою КМ </w:t>
      </w:r>
      <w:hyperlink r:id="rId141" w:anchor="n4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8" w:name="n988"/>
      <w:bookmarkEnd w:id="188"/>
      <w:r w:rsidRPr="003E27B7">
        <w:rPr>
          <w:rFonts w:ascii="Times New Roman" w:eastAsia="Times New Roman" w:hAnsi="Times New Roman" w:cs="Times New Roman"/>
          <w:sz w:val="26"/>
          <w:szCs w:val="26"/>
          <w:lang w:eastAsia="ru-RU"/>
        </w:rPr>
        <w:t>Звіт за результатами тестування додається до відомості про результати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89" w:name="n985"/>
      <w:bookmarkEnd w:id="189"/>
      <w:r w:rsidRPr="003E27B7">
        <w:rPr>
          <w:rFonts w:ascii="Times New Roman" w:eastAsia="Times New Roman" w:hAnsi="Times New Roman" w:cs="Times New Roman"/>
          <w:sz w:val="26"/>
          <w:szCs w:val="26"/>
          <w:lang w:eastAsia="ru-RU"/>
        </w:rPr>
        <w:t xml:space="preserve">{Пункт 34 в редакції Постанови КМ </w:t>
      </w:r>
      <w:hyperlink r:id="rId142" w:anchor="n52"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0" w:name="n398"/>
      <w:bookmarkEnd w:id="190"/>
      <w:r w:rsidRPr="003E27B7">
        <w:rPr>
          <w:rFonts w:ascii="Times New Roman" w:eastAsia="Times New Roman" w:hAnsi="Times New Roman" w:cs="Times New Roman"/>
          <w:sz w:val="26"/>
          <w:szCs w:val="26"/>
          <w:lang w:eastAsia="ru-RU"/>
        </w:rPr>
        <w:t xml:space="preserve">{Пункт 35 виключено на підставі Постанови КМ </w:t>
      </w:r>
      <w:hyperlink r:id="rId143" w:anchor="n21"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1" w:name="n399"/>
      <w:bookmarkEnd w:id="191"/>
      <w:r w:rsidRPr="003E27B7">
        <w:rPr>
          <w:rFonts w:ascii="Times New Roman" w:eastAsia="Times New Roman" w:hAnsi="Times New Roman" w:cs="Times New Roman"/>
          <w:sz w:val="26"/>
          <w:szCs w:val="26"/>
          <w:lang w:eastAsia="ru-RU"/>
        </w:rPr>
        <w:t>36. За результатами тестування виставляються такі бали: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2" w:name="n400"/>
      <w:bookmarkEnd w:id="192"/>
      <w:r w:rsidRPr="003E27B7">
        <w:rPr>
          <w:rFonts w:ascii="Times New Roman" w:eastAsia="Times New Roman" w:hAnsi="Times New Roman" w:cs="Times New Roman"/>
          <w:sz w:val="26"/>
          <w:szCs w:val="26"/>
          <w:lang w:eastAsia="ru-RU"/>
        </w:rPr>
        <w:t xml:space="preserve">1) для посад </w:t>
      </w:r>
      <w:hyperlink r:id="rId144"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3" w:name="n401"/>
      <w:bookmarkEnd w:id="193"/>
      <w:r w:rsidRPr="003E27B7">
        <w:rPr>
          <w:rFonts w:ascii="Times New Roman" w:eastAsia="Times New Roman" w:hAnsi="Times New Roman" w:cs="Times New Roman"/>
          <w:sz w:val="26"/>
          <w:szCs w:val="26"/>
          <w:lang w:eastAsia="ru-RU"/>
        </w:rPr>
        <w:t>2 бали - кандидатам, які відповіли правильно на 36 питань тестового завдання і більше;</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4" w:name="n402"/>
      <w:bookmarkEnd w:id="194"/>
      <w:r w:rsidRPr="003E27B7">
        <w:rPr>
          <w:rFonts w:ascii="Times New Roman" w:eastAsia="Times New Roman" w:hAnsi="Times New Roman" w:cs="Times New Roman"/>
          <w:sz w:val="26"/>
          <w:szCs w:val="26"/>
          <w:lang w:eastAsia="ru-RU"/>
        </w:rPr>
        <w:t>1 бал - кандидатам, які відповіли правильно на 28-35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5" w:name="n403"/>
      <w:bookmarkEnd w:id="195"/>
      <w:r w:rsidRPr="003E27B7">
        <w:rPr>
          <w:rFonts w:ascii="Times New Roman" w:eastAsia="Times New Roman" w:hAnsi="Times New Roman" w:cs="Times New Roman"/>
          <w:sz w:val="26"/>
          <w:szCs w:val="26"/>
          <w:lang w:eastAsia="ru-RU"/>
        </w:rPr>
        <w:t>0 балів - кандидатам, які відповіли правильно на 27 і менше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6" w:name="n404"/>
      <w:bookmarkEnd w:id="196"/>
      <w:r w:rsidRPr="003E27B7">
        <w:rPr>
          <w:rFonts w:ascii="Times New Roman" w:eastAsia="Times New Roman" w:hAnsi="Times New Roman" w:cs="Times New Roman"/>
          <w:sz w:val="26"/>
          <w:szCs w:val="26"/>
          <w:lang w:eastAsia="ru-RU"/>
        </w:rPr>
        <w:t xml:space="preserve">2) для посад </w:t>
      </w:r>
      <w:hyperlink r:id="rId145" w:anchor="n86" w:tgtFrame="_blank" w:history="1">
        <w:r w:rsidRPr="003E27B7">
          <w:rPr>
            <w:rFonts w:ascii="Times New Roman" w:eastAsia="Times New Roman" w:hAnsi="Times New Roman" w:cs="Times New Roman"/>
            <w:sz w:val="26"/>
            <w:szCs w:val="26"/>
            <w:u w:val="single"/>
            <w:lang w:eastAsia="ru-RU"/>
          </w:rPr>
          <w:t>категорії “Б”</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7" w:name="n405"/>
      <w:bookmarkEnd w:id="197"/>
      <w:r w:rsidRPr="003E27B7">
        <w:rPr>
          <w:rFonts w:ascii="Times New Roman" w:eastAsia="Times New Roman" w:hAnsi="Times New Roman" w:cs="Times New Roman"/>
          <w:sz w:val="26"/>
          <w:szCs w:val="26"/>
          <w:lang w:eastAsia="ru-RU"/>
        </w:rPr>
        <w:t>2 бали - кандидатам, які відповіли правильно на 34 питання тестового завдання і більше;</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8" w:name="n406"/>
      <w:bookmarkEnd w:id="198"/>
      <w:r w:rsidRPr="003E27B7">
        <w:rPr>
          <w:rFonts w:ascii="Times New Roman" w:eastAsia="Times New Roman" w:hAnsi="Times New Roman" w:cs="Times New Roman"/>
          <w:sz w:val="26"/>
          <w:szCs w:val="26"/>
          <w:lang w:eastAsia="ru-RU"/>
        </w:rPr>
        <w:t>1 бал - кандидатам, які відповіли правильно на 26-33 питання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199" w:name="n407"/>
      <w:bookmarkEnd w:id="199"/>
      <w:r w:rsidRPr="003E27B7">
        <w:rPr>
          <w:rFonts w:ascii="Times New Roman" w:eastAsia="Times New Roman" w:hAnsi="Times New Roman" w:cs="Times New Roman"/>
          <w:sz w:val="26"/>
          <w:szCs w:val="26"/>
          <w:lang w:eastAsia="ru-RU"/>
        </w:rPr>
        <w:t>0 балів - кандидатам, які відповіли правильно на 25 і менше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0" w:name="n408"/>
      <w:bookmarkEnd w:id="200"/>
      <w:r w:rsidRPr="003E27B7">
        <w:rPr>
          <w:rFonts w:ascii="Times New Roman" w:eastAsia="Times New Roman" w:hAnsi="Times New Roman" w:cs="Times New Roman"/>
          <w:sz w:val="26"/>
          <w:szCs w:val="26"/>
          <w:lang w:eastAsia="ru-RU"/>
        </w:rPr>
        <w:t xml:space="preserve">3) для посад </w:t>
      </w:r>
      <w:hyperlink r:id="rId146" w:anchor="n92" w:tgtFrame="_blank" w:history="1">
        <w:r w:rsidRPr="003E27B7">
          <w:rPr>
            <w:rFonts w:ascii="Times New Roman" w:eastAsia="Times New Roman" w:hAnsi="Times New Roman" w:cs="Times New Roman"/>
            <w:sz w:val="26"/>
            <w:szCs w:val="26"/>
            <w:u w:val="single"/>
            <w:lang w:eastAsia="ru-RU"/>
          </w:rPr>
          <w:t xml:space="preserve">категорії </w:t>
        </w:r>
      </w:hyperlink>
      <w:hyperlink r:id="rId147"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1" w:name="n409"/>
      <w:bookmarkEnd w:id="201"/>
      <w:r w:rsidRPr="003E27B7">
        <w:rPr>
          <w:rFonts w:ascii="Times New Roman" w:eastAsia="Times New Roman" w:hAnsi="Times New Roman" w:cs="Times New Roman"/>
          <w:sz w:val="26"/>
          <w:szCs w:val="26"/>
          <w:lang w:eastAsia="ru-RU"/>
        </w:rPr>
        <w:t>2 бали - кандидатам, які відповіли правильно на 32 питання тестового завдання і більше;</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2" w:name="n410"/>
      <w:bookmarkEnd w:id="202"/>
      <w:r w:rsidRPr="003E27B7">
        <w:rPr>
          <w:rFonts w:ascii="Times New Roman" w:eastAsia="Times New Roman" w:hAnsi="Times New Roman" w:cs="Times New Roman"/>
          <w:sz w:val="26"/>
          <w:szCs w:val="26"/>
          <w:lang w:eastAsia="ru-RU"/>
        </w:rPr>
        <w:t>1 бал - кандидатам, які відповіли правильно на 24-31 питання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3" w:name="n411"/>
      <w:bookmarkEnd w:id="203"/>
      <w:r w:rsidRPr="003E27B7">
        <w:rPr>
          <w:rFonts w:ascii="Times New Roman" w:eastAsia="Times New Roman" w:hAnsi="Times New Roman" w:cs="Times New Roman"/>
          <w:sz w:val="26"/>
          <w:szCs w:val="26"/>
          <w:lang w:eastAsia="ru-RU"/>
        </w:rPr>
        <w:t>0 балів - кандидатам, які відповіли правильно на 23 і менше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4" w:name="n412"/>
      <w:bookmarkEnd w:id="204"/>
      <w:r w:rsidRPr="003E27B7">
        <w:rPr>
          <w:rFonts w:ascii="Times New Roman" w:eastAsia="Times New Roman" w:hAnsi="Times New Roman" w:cs="Times New Roman"/>
          <w:sz w:val="26"/>
          <w:szCs w:val="26"/>
          <w:lang w:eastAsia="ru-RU"/>
        </w:rPr>
        <w:t>37. Результати тестування можуть використовуватися протягом шести місяців з дня його проходження у разі участі кандидата в інших конкурсах, у тому числі в день отримання таких результатів.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5" w:name="n989"/>
      <w:bookmarkEnd w:id="205"/>
      <w:r w:rsidRPr="003E27B7">
        <w:rPr>
          <w:rFonts w:ascii="Times New Roman" w:eastAsia="Times New Roman" w:hAnsi="Times New Roman" w:cs="Times New Roman"/>
          <w:sz w:val="26"/>
          <w:szCs w:val="26"/>
          <w:lang w:eastAsia="ru-RU"/>
        </w:rPr>
        <w:t xml:space="preserve">{Абзац перший пункту 37 із змінами, внесеними згідно з Постановою КМ </w:t>
      </w:r>
      <w:hyperlink r:id="rId148" w:anchor="n57"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6" w:name="n413"/>
      <w:bookmarkEnd w:id="206"/>
      <w:r w:rsidRPr="003E27B7">
        <w:rPr>
          <w:rFonts w:ascii="Times New Roman" w:eastAsia="Times New Roman" w:hAnsi="Times New Roman" w:cs="Times New Roman"/>
          <w:sz w:val="26"/>
          <w:szCs w:val="26"/>
          <w:lang w:eastAsia="ru-RU"/>
        </w:rPr>
        <w:t xml:space="preserve">З метою використання попередніх результатів тестування кандидат зобов’язаний з’явитися під час проходження етапу тестування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49" w:anchor="n396" w:history="1">
        <w:r w:rsidRPr="003E27B7">
          <w:rPr>
            <w:rFonts w:ascii="Times New Roman" w:eastAsia="Times New Roman" w:hAnsi="Times New Roman" w:cs="Times New Roman"/>
            <w:sz w:val="26"/>
            <w:szCs w:val="26"/>
            <w:u w:val="single"/>
            <w:lang w:eastAsia="ru-RU"/>
          </w:rPr>
          <w:t>абзацами другим</w:t>
        </w:r>
      </w:hyperlink>
      <w:r w:rsidRPr="003E27B7">
        <w:rPr>
          <w:rFonts w:ascii="Times New Roman" w:eastAsia="Times New Roman" w:hAnsi="Times New Roman" w:cs="Times New Roman"/>
          <w:sz w:val="26"/>
          <w:szCs w:val="26"/>
          <w:lang w:eastAsia="ru-RU"/>
        </w:rPr>
        <w:t xml:space="preserve"> і </w:t>
      </w:r>
      <w:hyperlink r:id="rId150" w:anchor="n397" w:history="1">
        <w:r w:rsidRPr="003E27B7">
          <w:rPr>
            <w:rFonts w:ascii="Times New Roman" w:eastAsia="Times New Roman" w:hAnsi="Times New Roman" w:cs="Times New Roman"/>
            <w:sz w:val="26"/>
            <w:szCs w:val="26"/>
            <w:u w:val="single"/>
            <w:lang w:eastAsia="ru-RU"/>
          </w:rPr>
          <w:t>третім</w:t>
        </w:r>
      </w:hyperlink>
      <w:r w:rsidRPr="003E27B7">
        <w:rPr>
          <w:rFonts w:ascii="Times New Roman" w:eastAsia="Times New Roman" w:hAnsi="Times New Roman" w:cs="Times New Roman"/>
          <w:sz w:val="26"/>
          <w:szCs w:val="26"/>
          <w:lang w:eastAsia="ru-RU"/>
        </w:rPr>
        <w:t xml:space="preserve"> пункту 34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7" w:name="n414"/>
      <w:bookmarkEnd w:id="207"/>
      <w:r w:rsidRPr="003E27B7">
        <w:rPr>
          <w:rFonts w:ascii="Times New Roman" w:eastAsia="Times New Roman" w:hAnsi="Times New Roman" w:cs="Times New Roman"/>
          <w:sz w:val="26"/>
          <w:szCs w:val="26"/>
          <w:lang w:eastAsia="ru-RU"/>
        </w:rPr>
        <w:t xml:space="preserve">У такому разі кількість балів за результатами тестування визначається відповідно до </w:t>
      </w:r>
      <w:hyperlink r:id="rId151" w:anchor="n399" w:history="1">
        <w:r w:rsidRPr="003E27B7">
          <w:rPr>
            <w:rFonts w:ascii="Times New Roman" w:eastAsia="Times New Roman" w:hAnsi="Times New Roman" w:cs="Times New Roman"/>
            <w:sz w:val="26"/>
            <w:szCs w:val="26"/>
            <w:u w:val="single"/>
            <w:lang w:eastAsia="ru-RU"/>
          </w:rPr>
          <w:t>пункту 36</w:t>
        </w:r>
      </w:hyperlink>
      <w:r w:rsidRPr="003E27B7">
        <w:rPr>
          <w:rFonts w:ascii="Times New Roman" w:eastAsia="Times New Roman" w:hAnsi="Times New Roman" w:cs="Times New Roman"/>
          <w:sz w:val="26"/>
          <w:szCs w:val="26"/>
          <w:lang w:eastAsia="ru-RU"/>
        </w:rPr>
        <w:t xml:space="preserve"> цього Порядку з урахуванням кількості наданих кандидатом правильних відповідей, зазначених у звіті про результати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8" w:name="n828"/>
      <w:bookmarkEnd w:id="208"/>
      <w:r w:rsidRPr="003E27B7">
        <w:rPr>
          <w:rFonts w:ascii="Times New Roman" w:eastAsia="Times New Roman" w:hAnsi="Times New Roman" w:cs="Times New Roman"/>
          <w:sz w:val="26"/>
          <w:szCs w:val="26"/>
          <w:lang w:eastAsia="ru-RU"/>
        </w:rPr>
        <w:t xml:space="preserve">{Пункт 37 в редакції Постанови КМ </w:t>
      </w:r>
      <w:hyperlink r:id="rId152" w:anchor="n22"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8A0702" w:rsidRPr="003E27B7" w:rsidRDefault="008A0702"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09" w:name="n415"/>
      <w:bookmarkEnd w:id="209"/>
      <w:r w:rsidRPr="003E27B7">
        <w:rPr>
          <w:rFonts w:ascii="Times New Roman" w:eastAsia="Times New Roman" w:hAnsi="Times New Roman" w:cs="Times New Roman"/>
          <w:sz w:val="26"/>
          <w:szCs w:val="26"/>
          <w:lang w:eastAsia="ru-RU"/>
        </w:rPr>
        <w:lastRenderedPageBreak/>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 про що складається відповідний акт, який підписується членами Комісії, які здійснювали нагляд, або присутніми членами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0" w:name="n990"/>
      <w:bookmarkEnd w:id="210"/>
      <w:r w:rsidRPr="003E27B7">
        <w:rPr>
          <w:rFonts w:ascii="Times New Roman" w:eastAsia="Times New Roman" w:hAnsi="Times New Roman" w:cs="Times New Roman"/>
          <w:sz w:val="26"/>
          <w:szCs w:val="26"/>
          <w:lang w:eastAsia="ru-RU"/>
        </w:rPr>
        <w:t xml:space="preserve">{Абзац перший пункту 38 із змінами, внесеними згідно з Постановою КМ </w:t>
      </w:r>
      <w:hyperlink r:id="rId153" w:anchor="n58"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1" w:name="n416"/>
      <w:bookmarkEnd w:id="211"/>
      <w:r w:rsidRPr="003E27B7">
        <w:rPr>
          <w:rFonts w:ascii="Times New Roman" w:eastAsia="Times New Roman" w:hAnsi="Times New Roman" w:cs="Times New Roman"/>
          <w:sz w:val="26"/>
          <w:szCs w:val="26"/>
          <w:lang w:eastAsia="ru-RU"/>
        </w:rPr>
        <w:t xml:space="preserve">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154" w:anchor="n341" w:history="1">
        <w:r w:rsidRPr="003E27B7">
          <w:rPr>
            <w:rFonts w:ascii="Times New Roman" w:eastAsia="Times New Roman" w:hAnsi="Times New Roman" w:cs="Times New Roman"/>
            <w:sz w:val="26"/>
            <w:szCs w:val="26"/>
            <w:u w:val="single"/>
            <w:lang w:eastAsia="ru-RU"/>
          </w:rPr>
          <w:t>абзацами сьомим</w:t>
        </w:r>
      </w:hyperlink>
      <w:r w:rsidRPr="003E27B7">
        <w:rPr>
          <w:rFonts w:ascii="Times New Roman" w:eastAsia="Times New Roman" w:hAnsi="Times New Roman" w:cs="Times New Roman"/>
          <w:sz w:val="26"/>
          <w:szCs w:val="26"/>
          <w:lang w:eastAsia="ru-RU"/>
        </w:rPr>
        <w:t xml:space="preserve"> і </w:t>
      </w:r>
      <w:hyperlink r:id="rId155" w:anchor="n342" w:history="1">
        <w:r w:rsidRPr="003E27B7">
          <w:rPr>
            <w:rFonts w:ascii="Times New Roman" w:eastAsia="Times New Roman" w:hAnsi="Times New Roman" w:cs="Times New Roman"/>
            <w:sz w:val="26"/>
            <w:szCs w:val="26"/>
            <w:u w:val="single"/>
            <w:lang w:eastAsia="ru-RU"/>
          </w:rPr>
          <w:t>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2" w:name="n1386"/>
      <w:bookmarkEnd w:id="212"/>
      <w:r w:rsidRPr="003E27B7">
        <w:rPr>
          <w:rFonts w:ascii="Times New Roman" w:eastAsia="Times New Roman" w:hAnsi="Times New Roman" w:cs="Times New Roman"/>
          <w:sz w:val="26"/>
          <w:szCs w:val="26"/>
          <w:lang w:eastAsia="ru-RU"/>
        </w:rPr>
        <w:t xml:space="preserve">{Абзац другий пункту 38 із змінами, внесеними згідно з Постановою КМ </w:t>
      </w:r>
      <w:hyperlink r:id="rId156" w:anchor="n32"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3" w:name="n417"/>
      <w:bookmarkEnd w:id="213"/>
      <w:r w:rsidRPr="003E27B7">
        <w:rPr>
          <w:rFonts w:ascii="Times New Roman" w:eastAsia="Times New Roman" w:hAnsi="Times New Roman" w:cs="Times New Roman"/>
          <w:sz w:val="26"/>
          <w:szCs w:val="26"/>
          <w:lang w:eastAsia="ru-RU"/>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4" w:name="n738"/>
      <w:bookmarkEnd w:id="214"/>
      <w:r w:rsidRPr="003E27B7">
        <w:rPr>
          <w:rFonts w:ascii="Times New Roman" w:eastAsia="Times New Roman" w:hAnsi="Times New Roman" w:cs="Times New Roman"/>
          <w:sz w:val="26"/>
          <w:szCs w:val="26"/>
          <w:lang w:eastAsia="ru-RU"/>
        </w:rPr>
        <w:t xml:space="preserve">{Абзац перший пункту 39 в редакції Постанови КМ </w:t>
      </w:r>
      <w:hyperlink r:id="rId157" w:anchor="n31"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158" w:anchor="n26"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5" w:name="n418"/>
      <w:bookmarkEnd w:id="215"/>
      <w:r w:rsidRPr="003E27B7">
        <w:rPr>
          <w:rFonts w:ascii="Times New Roman" w:eastAsia="Times New Roman" w:hAnsi="Times New Roman" w:cs="Times New Roman"/>
          <w:sz w:val="26"/>
          <w:szCs w:val="26"/>
          <w:lang w:eastAsia="ru-RU"/>
        </w:rPr>
        <w:t>Кандидати, які набрали 1 або 2 бали, вважаються такими, що пройшли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6" w:name="n419"/>
      <w:bookmarkEnd w:id="216"/>
      <w:r w:rsidRPr="003E27B7">
        <w:rPr>
          <w:rFonts w:ascii="Times New Roman" w:eastAsia="Times New Roman" w:hAnsi="Times New Roman" w:cs="Times New Roman"/>
          <w:sz w:val="26"/>
          <w:szCs w:val="26"/>
          <w:lang w:eastAsia="ru-RU"/>
        </w:rPr>
        <w:t>З інформацією про результати тестування та кількість отриманих балів кандидати ознайомлюються під час підписання відповідного звіту.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7" w:name="n420"/>
      <w:bookmarkEnd w:id="217"/>
      <w:r w:rsidRPr="003E27B7">
        <w:rPr>
          <w:rFonts w:ascii="Times New Roman" w:eastAsia="Times New Roman" w:hAnsi="Times New Roman" w:cs="Times New Roman"/>
          <w:sz w:val="26"/>
          <w:szCs w:val="26"/>
          <w:lang w:eastAsia="ru-RU"/>
        </w:rPr>
        <w:t>Результати тестування відображаються у протоколі засідання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8" w:name="n421"/>
      <w:bookmarkEnd w:id="218"/>
      <w:r w:rsidRPr="003E27B7">
        <w:rPr>
          <w:rFonts w:ascii="Times New Roman" w:eastAsia="Times New Roman" w:hAnsi="Times New Roman" w:cs="Times New Roman"/>
          <w:sz w:val="26"/>
          <w:szCs w:val="26"/>
          <w:lang w:eastAsia="ru-RU"/>
        </w:rPr>
        <w:t>40. Про дату і час проведення розв’язання ситуаційних завдань (у разі їх розв’язання) та/або співбесіди кандидатів інформують на попередньому етапі конкурсу або не пізніше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19" w:name="n1387"/>
      <w:bookmarkEnd w:id="219"/>
      <w:r w:rsidRPr="003E27B7">
        <w:rPr>
          <w:rFonts w:ascii="Times New Roman" w:eastAsia="Times New Roman" w:hAnsi="Times New Roman" w:cs="Times New Roman"/>
          <w:sz w:val="26"/>
          <w:szCs w:val="26"/>
          <w:lang w:eastAsia="ru-RU"/>
        </w:rPr>
        <w:t xml:space="preserve">{Пункт 40 в редакції Постанови КМ </w:t>
      </w:r>
      <w:hyperlink r:id="rId159" w:anchor="n33"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0" w:name="n422"/>
      <w:bookmarkEnd w:id="220"/>
      <w:r w:rsidRPr="003E27B7">
        <w:rPr>
          <w:rFonts w:ascii="Times New Roman" w:eastAsia="Times New Roman" w:hAnsi="Times New Roman" w:cs="Times New Roman"/>
          <w:sz w:val="26"/>
          <w:szCs w:val="26"/>
          <w:lang w:eastAsia="ru-RU"/>
        </w:rPr>
        <w:t xml:space="preserve">41. Розв’язання ситуаційних завдань може здійснюватися кандидатами на зайняття посад державної служби </w:t>
      </w:r>
      <w:hyperlink r:id="rId160" w:anchor="n80" w:tgtFrame="_blank" w:history="1">
        <w:r w:rsidRPr="003E27B7">
          <w:rPr>
            <w:rFonts w:ascii="Times New Roman" w:eastAsia="Times New Roman" w:hAnsi="Times New Roman" w:cs="Times New Roman"/>
            <w:sz w:val="26"/>
            <w:szCs w:val="26"/>
            <w:u w:val="single"/>
            <w:lang w:eastAsia="ru-RU"/>
          </w:rPr>
          <w:t>категорій “А”</w:t>
        </w:r>
      </w:hyperlink>
      <w:r w:rsidRPr="003E27B7">
        <w:rPr>
          <w:rFonts w:ascii="Times New Roman" w:eastAsia="Times New Roman" w:hAnsi="Times New Roman" w:cs="Times New Roman"/>
          <w:sz w:val="26"/>
          <w:szCs w:val="26"/>
          <w:lang w:eastAsia="ru-RU"/>
        </w:rPr>
        <w:t xml:space="preserve"> і </w:t>
      </w:r>
      <w:hyperlink r:id="rId161" w:anchor="n86" w:tgtFrame="_blank" w:history="1">
        <w:r w:rsidRPr="003E27B7">
          <w:rPr>
            <w:rFonts w:ascii="Times New Roman" w:eastAsia="Times New Roman" w:hAnsi="Times New Roman" w:cs="Times New Roman"/>
            <w:sz w:val="26"/>
            <w:szCs w:val="26"/>
            <w:u w:val="single"/>
            <w:lang w:eastAsia="ru-RU"/>
          </w:rPr>
          <w:t>“Б”</w:t>
        </w:r>
      </w:hyperlink>
      <w:r w:rsidRPr="003E27B7">
        <w:rPr>
          <w:rFonts w:ascii="Times New Roman" w:eastAsia="Times New Roman" w:hAnsi="Times New Roman" w:cs="Times New Roman"/>
          <w:sz w:val="26"/>
          <w:szCs w:val="26"/>
          <w:lang w:eastAsia="ru-RU"/>
        </w:rPr>
        <w:t xml:space="preserve"> за рішенням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1" w:name="n1339"/>
      <w:bookmarkEnd w:id="221"/>
      <w:r w:rsidRPr="003E27B7">
        <w:rPr>
          <w:rFonts w:ascii="Times New Roman" w:eastAsia="Times New Roman" w:hAnsi="Times New Roman" w:cs="Times New Roman"/>
          <w:sz w:val="26"/>
          <w:szCs w:val="26"/>
          <w:lang w:eastAsia="ru-RU"/>
        </w:rPr>
        <w:t xml:space="preserve">{Абзац перший пункту 41 в редакції Постанови КМ </w:t>
      </w:r>
      <w:hyperlink r:id="rId162" w:anchor="n44"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163" w:anchor="n35"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2" w:name="n423"/>
      <w:bookmarkEnd w:id="222"/>
      <w:r w:rsidRPr="003E27B7">
        <w:rPr>
          <w:rFonts w:ascii="Times New Roman" w:eastAsia="Times New Roman" w:hAnsi="Times New Roman" w:cs="Times New Roman"/>
          <w:sz w:val="26"/>
          <w:szCs w:val="26"/>
          <w:lang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3" w:name="n829"/>
      <w:bookmarkEnd w:id="223"/>
      <w:r w:rsidRPr="003E27B7">
        <w:rPr>
          <w:rFonts w:ascii="Times New Roman" w:eastAsia="Times New Roman" w:hAnsi="Times New Roman" w:cs="Times New Roman"/>
          <w:sz w:val="26"/>
          <w:szCs w:val="26"/>
          <w:lang w:eastAsia="ru-RU"/>
        </w:rPr>
        <w:t xml:space="preserve">{Абзац другий пункту 41 із змінами, внесеними згідно з Постановою КМ </w:t>
      </w:r>
      <w:hyperlink r:id="rId164" w:anchor="n27"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4" w:name="n424"/>
      <w:bookmarkEnd w:id="224"/>
      <w:r w:rsidRPr="003E27B7">
        <w:rPr>
          <w:rFonts w:ascii="Times New Roman" w:eastAsia="Times New Roman" w:hAnsi="Times New Roman" w:cs="Times New Roman"/>
          <w:sz w:val="26"/>
          <w:szCs w:val="26"/>
          <w:lang w:eastAsia="ru-RU"/>
        </w:rPr>
        <w:t xml:space="preserve">42. Ситуаційні завдання для кандидатів на зайняття посад </w:t>
      </w:r>
      <w:hyperlink r:id="rId165"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затверджуються Комісією.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5" w:name="n425"/>
      <w:bookmarkEnd w:id="225"/>
      <w:r w:rsidRPr="003E27B7">
        <w:rPr>
          <w:rFonts w:ascii="Times New Roman" w:eastAsia="Times New Roman" w:hAnsi="Times New Roman" w:cs="Times New Roman"/>
          <w:sz w:val="26"/>
          <w:szCs w:val="26"/>
          <w:lang w:eastAsia="ru-RU"/>
        </w:rPr>
        <w:lastRenderedPageBreak/>
        <w:t xml:space="preserve">43. Ситуаційні завдання для кандидатів на зайняття посад </w:t>
      </w:r>
      <w:hyperlink r:id="rId166" w:anchor="n86" w:tgtFrame="_blank" w:history="1">
        <w:r w:rsidRPr="003E27B7">
          <w:rPr>
            <w:rFonts w:ascii="Times New Roman" w:eastAsia="Times New Roman" w:hAnsi="Times New Roman" w:cs="Times New Roman"/>
            <w:sz w:val="26"/>
            <w:szCs w:val="26"/>
            <w:u w:val="single"/>
            <w:lang w:eastAsia="ru-RU"/>
          </w:rPr>
          <w:t>категорії “Б”</w:t>
        </w:r>
      </w:hyperlink>
      <w:r w:rsidRPr="003E27B7">
        <w:rPr>
          <w:rFonts w:ascii="Times New Roman" w:eastAsia="Times New Roman" w:hAnsi="Times New Roman" w:cs="Times New Roman"/>
          <w:sz w:val="26"/>
          <w:szCs w:val="26"/>
          <w:lang w:eastAsia="ru-RU"/>
        </w:rPr>
        <w:t xml:space="preserve">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6" w:name="n426"/>
      <w:bookmarkEnd w:id="226"/>
      <w:r w:rsidRPr="003E27B7">
        <w:rPr>
          <w:rFonts w:ascii="Times New Roman" w:eastAsia="Times New Roman" w:hAnsi="Times New Roman" w:cs="Times New Roman"/>
          <w:sz w:val="26"/>
          <w:szCs w:val="26"/>
          <w:lang w:eastAsia="ru-RU"/>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7" w:name="n427"/>
      <w:bookmarkEnd w:id="227"/>
      <w:r w:rsidRPr="003E27B7">
        <w:rPr>
          <w:rFonts w:ascii="Times New Roman" w:eastAsia="Times New Roman" w:hAnsi="Times New Roman" w:cs="Times New Roman"/>
          <w:sz w:val="26"/>
          <w:szCs w:val="26"/>
          <w:lang w:eastAsia="ru-RU"/>
        </w:rPr>
        <w:t xml:space="preserve">45. Ситуаційні завдання розв’язуються кандидатами на зайняття посад </w:t>
      </w:r>
      <w:hyperlink r:id="rId167"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письмово з використанням комп’ютерної техніки під наглядом не менше третини членів Комісії. Такий нагляд може здійснюватися в режимі реального часу в залі засідань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8" w:name="n992"/>
      <w:bookmarkEnd w:id="228"/>
      <w:r w:rsidRPr="003E27B7">
        <w:rPr>
          <w:rFonts w:ascii="Times New Roman" w:eastAsia="Times New Roman" w:hAnsi="Times New Roman" w:cs="Times New Roman"/>
          <w:sz w:val="26"/>
          <w:szCs w:val="26"/>
          <w:lang w:eastAsia="ru-RU"/>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29" w:name="n993"/>
      <w:bookmarkEnd w:id="229"/>
      <w:r w:rsidRPr="003E27B7">
        <w:rPr>
          <w:rFonts w:ascii="Times New Roman" w:eastAsia="Times New Roman" w:hAnsi="Times New Roman" w:cs="Times New Roman"/>
          <w:sz w:val="26"/>
          <w:szCs w:val="26"/>
          <w:lang w:eastAsia="ru-RU"/>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0" w:name="n994"/>
      <w:bookmarkEnd w:id="230"/>
      <w:r w:rsidRPr="003E27B7">
        <w:rPr>
          <w:rFonts w:ascii="Times New Roman" w:eastAsia="Times New Roman" w:hAnsi="Times New Roman" w:cs="Times New Roman"/>
          <w:sz w:val="26"/>
          <w:szCs w:val="26"/>
          <w:lang w:eastAsia="ru-RU"/>
        </w:rPr>
        <w:t>Кожен кандидат розв’язує від одного до трьох ситуаційних завдань залежно від встановлених вимог до професійної компетентності.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1" w:name="n995"/>
      <w:bookmarkEnd w:id="231"/>
      <w:r w:rsidRPr="003E27B7">
        <w:rPr>
          <w:rFonts w:ascii="Times New Roman" w:eastAsia="Times New Roman" w:hAnsi="Times New Roman" w:cs="Times New Roman"/>
          <w:sz w:val="26"/>
          <w:szCs w:val="26"/>
          <w:lang w:eastAsia="ru-RU"/>
        </w:rPr>
        <w:t>Кількість ситуаційних завдань для кандидатів визначається Комісією або конкурсною комісією.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2" w:name="n996"/>
      <w:bookmarkEnd w:id="232"/>
      <w:r w:rsidRPr="003E27B7">
        <w:rPr>
          <w:rFonts w:ascii="Times New Roman" w:eastAsia="Times New Roman" w:hAnsi="Times New Roman" w:cs="Times New Roman"/>
          <w:sz w:val="26"/>
          <w:szCs w:val="26"/>
          <w:lang w:eastAsia="ru-RU"/>
        </w:rPr>
        <w:t>Усі кандидати, які претендують на одну посаду, розв’язують однакові ситуаційні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3" w:name="n997"/>
      <w:bookmarkEnd w:id="233"/>
      <w:r w:rsidRPr="003E27B7">
        <w:rPr>
          <w:rFonts w:ascii="Times New Roman" w:eastAsia="Times New Roman" w:hAnsi="Times New Roman" w:cs="Times New Roman"/>
          <w:sz w:val="26"/>
          <w:szCs w:val="26"/>
          <w:lang w:eastAsia="ru-RU"/>
        </w:rPr>
        <w:t>Адміністратор оголошує ситуаційне завдання, яке розв’язують кандидати, після чого надає кожному кандидату у паперовому або електронному вигляді ситуаційне завдання разом з визначеними вимогами до професійної компетентності кандидата, які будуть оцінюватися за результатами його розв’язання.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4" w:name="n998"/>
      <w:bookmarkEnd w:id="234"/>
      <w:r w:rsidRPr="003E27B7">
        <w:rPr>
          <w:rFonts w:ascii="Times New Roman" w:eastAsia="Times New Roman" w:hAnsi="Times New Roman" w:cs="Times New Roman"/>
          <w:sz w:val="26"/>
          <w:szCs w:val="26"/>
          <w:lang w:eastAsia="ru-RU"/>
        </w:rPr>
        <w:t xml:space="preserve">Адміністратор також надає кандидату два конверти та бланк для заповнення кандидатом персональних даних за формою згідно з </w:t>
      </w:r>
      <w:hyperlink r:id="rId168" w:anchor="n203" w:history="1">
        <w:r w:rsidRPr="003E27B7">
          <w:rPr>
            <w:rFonts w:ascii="Times New Roman" w:eastAsia="Times New Roman" w:hAnsi="Times New Roman" w:cs="Times New Roman"/>
            <w:sz w:val="26"/>
            <w:szCs w:val="26"/>
            <w:u w:val="single"/>
            <w:lang w:eastAsia="ru-RU"/>
          </w:rPr>
          <w:t>додатком 5</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5" w:name="n999"/>
      <w:bookmarkEnd w:id="235"/>
      <w:r w:rsidRPr="003E27B7">
        <w:rPr>
          <w:rFonts w:ascii="Times New Roman" w:eastAsia="Times New Roman" w:hAnsi="Times New Roman" w:cs="Times New Roman"/>
          <w:sz w:val="26"/>
          <w:szCs w:val="26"/>
          <w:lang w:eastAsia="ru-RU"/>
        </w:rPr>
        <w:t>На розв’язання одного ситуаційного завдання кандидатові надається не більше однієї години.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6" w:name="n1000"/>
      <w:bookmarkEnd w:id="236"/>
      <w:r w:rsidRPr="003E27B7">
        <w:rPr>
          <w:rFonts w:ascii="Times New Roman" w:eastAsia="Times New Roman" w:hAnsi="Times New Roman" w:cs="Times New Roman"/>
          <w:sz w:val="26"/>
          <w:szCs w:val="26"/>
          <w:lang w:eastAsia="ru-RU"/>
        </w:rPr>
        <w:t>Після завершення розв’язання ситуаційних завдань або після закінчення часу, відведеного на їх розв’язання, кандидати вкладають бланк з розв’язаним ситуаційним завданням та заповнений бланк персональних даних у конверти і подають їх адміністратору.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7" w:name="n1001"/>
      <w:bookmarkEnd w:id="237"/>
      <w:r w:rsidRPr="003E27B7">
        <w:rPr>
          <w:rFonts w:ascii="Times New Roman" w:eastAsia="Times New Roman" w:hAnsi="Times New Roman" w:cs="Times New Roman"/>
          <w:sz w:val="26"/>
          <w:szCs w:val="26"/>
          <w:lang w:eastAsia="ru-RU"/>
        </w:rPr>
        <w:t>Адміністратор проставляє однаковий номер на конверті з розв’язаними ситуаційними завданнями та на конверті із заповненим бланком персональних даних кандидата.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38" w:name="n1002"/>
      <w:bookmarkEnd w:id="238"/>
      <w:r w:rsidRPr="003E27B7">
        <w:rPr>
          <w:rFonts w:ascii="Times New Roman" w:eastAsia="Times New Roman" w:hAnsi="Times New Roman" w:cs="Times New Roman"/>
          <w:sz w:val="26"/>
          <w:szCs w:val="26"/>
          <w:lang w:eastAsia="ru-RU"/>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8A0702" w:rsidRPr="003E27B7" w:rsidRDefault="008A0702" w:rsidP="00277440">
      <w:pPr>
        <w:spacing w:after="60" w:line="240" w:lineRule="auto"/>
        <w:ind w:firstLine="567"/>
        <w:jc w:val="both"/>
        <w:rPr>
          <w:rFonts w:ascii="Times New Roman" w:eastAsia="Times New Roman" w:hAnsi="Times New Roman" w:cs="Times New Roman"/>
          <w:sz w:val="26"/>
          <w:szCs w:val="26"/>
          <w:lang w:eastAsia="ru-RU"/>
        </w:rPr>
      </w:pPr>
      <w:bookmarkStart w:id="239" w:name="n1003"/>
      <w:bookmarkEnd w:id="239"/>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Неправильно зазначені персональні дані можуть бути закреслені (виправлені) лише кандидатом.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0" w:name="n1004"/>
      <w:bookmarkEnd w:id="240"/>
      <w:r w:rsidRPr="003E27B7">
        <w:rPr>
          <w:rFonts w:ascii="Times New Roman" w:eastAsia="Times New Roman" w:hAnsi="Times New Roman" w:cs="Times New Roman"/>
          <w:sz w:val="26"/>
          <w:szCs w:val="26"/>
          <w:lang w:eastAsia="ru-RU"/>
        </w:rPr>
        <w:t>Не допускається зазначення на бланку з відповіддю на ситуаційне завдання та на конверті з розв’язаними ситуаційними завданнями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проводять перевірку ситуаційних завдань, та відображається у протоколі засідання відповідної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1" w:name="n1005"/>
      <w:bookmarkEnd w:id="241"/>
      <w:r w:rsidRPr="003E27B7">
        <w:rPr>
          <w:rFonts w:ascii="Times New Roman" w:eastAsia="Times New Roman" w:hAnsi="Times New Roman" w:cs="Times New Roman"/>
          <w:sz w:val="26"/>
          <w:szCs w:val="26"/>
          <w:lang w:eastAsia="ru-RU"/>
        </w:rPr>
        <w:t xml:space="preserve">За рішенням Комісії кандидати на посаду </w:t>
      </w:r>
      <w:hyperlink r:id="rId169"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презентують результати розв’язання ситуаційних завдань на її засіданні. У такому разі абзаци восьмий, десятий - чотирнадцятий цього пункту не застосовуються.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2" w:name="n1006"/>
      <w:bookmarkEnd w:id="242"/>
      <w:r w:rsidRPr="003E27B7">
        <w:rPr>
          <w:rFonts w:ascii="Times New Roman" w:eastAsia="Times New Roman" w:hAnsi="Times New Roman" w:cs="Times New Roman"/>
          <w:sz w:val="26"/>
          <w:szCs w:val="26"/>
          <w:lang w:eastAsia="ru-RU"/>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3" w:name="n991"/>
      <w:bookmarkEnd w:id="243"/>
      <w:r w:rsidRPr="003E27B7">
        <w:rPr>
          <w:rFonts w:ascii="Times New Roman" w:eastAsia="Times New Roman" w:hAnsi="Times New Roman" w:cs="Times New Roman"/>
          <w:sz w:val="26"/>
          <w:szCs w:val="26"/>
          <w:lang w:eastAsia="ru-RU"/>
        </w:rPr>
        <w:t xml:space="preserve">{Пункт 45 в редакції Постанови КМ </w:t>
      </w:r>
      <w:hyperlink r:id="rId170" w:anchor="n59"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4" w:name="n443"/>
      <w:bookmarkEnd w:id="244"/>
      <w:r w:rsidRPr="003E27B7">
        <w:rPr>
          <w:rFonts w:ascii="Times New Roman" w:eastAsia="Times New Roman" w:hAnsi="Times New Roman" w:cs="Times New Roman"/>
          <w:sz w:val="26"/>
          <w:szCs w:val="26"/>
          <w:lang w:eastAsia="ru-RU"/>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5" w:name="n444"/>
      <w:bookmarkEnd w:id="245"/>
      <w:r w:rsidRPr="003E27B7">
        <w:rPr>
          <w:rFonts w:ascii="Times New Roman" w:eastAsia="Times New Roman" w:hAnsi="Times New Roman" w:cs="Times New Roman"/>
          <w:sz w:val="26"/>
          <w:szCs w:val="26"/>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6" w:name="n445"/>
      <w:bookmarkEnd w:id="246"/>
      <w:r w:rsidRPr="003E27B7">
        <w:rPr>
          <w:rFonts w:ascii="Times New Roman" w:eastAsia="Times New Roman" w:hAnsi="Times New Roman" w:cs="Times New Roman"/>
          <w:sz w:val="26"/>
          <w:szCs w:val="26"/>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7" w:name="n446"/>
      <w:bookmarkEnd w:id="247"/>
      <w:r w:rsidRPr="003E27B7">
        <w:rPr>
          <w:rFonts w:ascii="Times New Roman" w:eastAsia="Times New Roman" w:hAnsi="Times New Roman" w:cs="Times New Roman"/>
          <w:sz w:val="26"/>
          <w:szCs w:val="26"/>
          <w:lang w:eastAsia="ru-RU"/>
        </w:rPr>
        <w:t>0 балів - кандидатам, професійна компетентність яких не відповідає вимозі.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8" w:name="n447"/>
      <w:bookmarkEnd w:id="248"/>
      <w:r w:rsidRPr="003E27B7">
        <w:rPr>
          <w:rFonts w:ascii="Times New Roman" w:eastAsia="Times New Roman" w:hAnsi="Times New Roman" w:cs="Times New Roman"/>
          <w:sz w:val="26"/>
          <w:szCs w:val="26"/>
          <w:lang w:eastAsia="ru-RU"/>
        </w:rPr>
        <w:t xml:space="preserve">47. Оцінювання професійної компетентності кандидатів за результатами розв’язання ситуаційних завдань здійснюється за кожною окремою вимогою членами Комісії або конкурсної комісії та залученими до роботи відповідної комісії особами. Оцінювання здійснюється індивідуально після обговорення питання щодо відповідності професійної компетентності кандидата за кожною окремою вимогою на засіданні Комісії або конкурсної комісії шляхом виставлення балів, які вносяться до відомості про результати розв’язання ситуаційних завдань за формою згідно з </w:t>
      </w:r>
      <w:hyperlink r:id="rId171" w:anchor="n211" w:history="1">
        <w:r w:rsidRPr="003E27B7">
          <w:rPr>
            <w:rFonts w:ascii="Times New Roman" w:eastAsia="Times New Roman" w:hAnsi="Times New Roman" w:cs="Times New Roman"/>
            <w:sz w:val="26"/>
            <w:szCs w:val="26"/>
            <w:u w:val="single"/>
            <w:lang w:eastAsia="ru-RU"/>
          </w:rPr>
          <w:t>додатком 6</w:t>
        </w:r>
      </w:hyperlink>
      <w:r w:rsidRPr="003E27B7">
        <w:rPr>
          <w:rFonts w:ascii="Times New Roman" w:eastAsia="Times New Roman" w:hAnsi="Times New Roman" w:cs="Times New Roman"/>
          <w:sz w:val="26"/>
          <w:szCs w:val="26"/>
          <w:lang w:eastAsia="ru-RU"/>
        </w:rPr>
        <w:t>. Таке оцінювання проводиться не пізніше ніж протягом трьох робочих днів після розв’язання кандидатами ситуаційного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49" w:name="n1341"/>
      <w:bookmarkEnd w:id="249"/>
      <w:r w:rsidRPr="003E27B7">
        <w:rPr>
          <w:rFonts w:ascii="Times New Roman" w:eastAsia="Times New Roman" w:hAnsi="Times New Roman" w:cs="Times New Roman"/>
          <w:sz w:val="26"/>
          <w:szCs w:val="26"/>
          <w:lang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0" w:name="n1340"/>
      <w:bookmarkEnd w:id="250"/>
      <w:r w:rsidRPr="003E27B7">
        <w:rPr>
          <w:rFonts w:ascii="Times New Roman" w:eastAsia="Times New Roman" w:hAnsi="Times New Roman" w:cs="Times New Roman"/>
          <w:sz w:val="26"/>
          <w:szCs w:val="26"/>
          <w:lang w:eastAsia="ru-RU"/>
        </w:rPr>
        <w:t xml:space="preserve">{Пункт 47 в редакції Постанови КМ </w:t>
      </w:r>
      <w:hyperlink r:id="rId172" w:anchor="n46"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1" w:name="n449"/>
      <w:bookmarkEnd w:id="251"/>
      <w:r w:rsidRPr="003E27B7">
        <w:rPr>
          <w:rFonts w:ascii="Times New Roman" w:eastAsia="Times New Roman" w:hAnsi="Times New Roman" w:cs="Times New Roman"/>
          <w:sz w:val="26"/>
          <w:szCs w:val="26"/>
          <w:lang w:eastAsia="ru-RU"/>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2" w:name="n450"/>
      <w:bookmarkEnd w:id="252"/>
      <w:r w:rsidRPr="003E27B7">
        <w:rPr>
          <w:rFonts w:ascii="Times New Roman" w:eastAsia="Times New Roman" w:hAnsi="Times New Roman" w:cs="Times New Roman"/>
          <w:sz w:val="26"/>
          <w:szCs w:val="26"/>
          <w:lang w:eastAsia="ru-RU"/>
        </w:rPr>
        <w:lastRenderedPageBreak/>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3" w:name="n739"/>
      <w:bookmarkEnd w:id="253"/>
      <w:r w:rsidRPr="003E27B7">
        <w:rPr>
          <w:rFonts w:ascii="Times New Roman" w:eastAsia="Times New Roman" w:hAnsi="Times New Roman" w:cs="Times New Roman"/>
          <w:sz w:val="26"/>
          <w:szCs w:val="26"/>
          <w:lang w:eastAsia="ru-RU"/>
        </w:rPr>
        <w:t xml:space="preserve">{Абзац перший пункту 49 в редакції Постанови КМ </w:t>
      </w:r>
      <w:hyperlink r:id="rId173" w:anchor="n33"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4" w:name="n451"/>
      <w:bookmarkEnd w:id="254"/>
      <w:r w:rsidRPr="003E27B7">
        <w:rPr>
          <w:rFonts w:ascii="Times New Roman" w:eastAsia="Times New Roman" w:hAnsi="Times New Roman" w:cs="Times New Roman"/>
          <w:sz w:val="26"/>
          <w:szCs w:val="26"/>
          <w:lang w:eastAsia="ru-RU"/>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5" w:name="n452"/>
      <w:bookmarkEnd w:id="255"/>
      <w:r w:rsidRPr="003E27B7">
        <w:rPr>
          <w:rFonts w:ascii="Times New Roman" w:eastAsia="Times New Roman" w:hAnsi="Times New Roman" w:cs="Times New Roman"/>
          <w:sz w:val="26"/>
          <w:szCs w:val="26"/>
          <w:lang w:eastAsia="ru-RU"/>
        </w:rPr>
        <w:t xml:space="preserve">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174"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6" w:name="n830"/>
      <w:bookmarkEnd w:id="256"/>
      <w:r w:rsidRPr="003E27B7">
        <w:rPr>
          <w:rFonts w:ascii="Times New Roman" w:eastAsia="Times New Roman" w:hAnsi="Times New Roman" w:cs="Times New Roman"/>
          <w:sz w:val="26"/>
          <w:szCs w:val="26"/>
          <w:lang w:eastAsia="ru-RU"/>
        </w:rPr>
        <w:t xml:space="preserve">{Абзац третій пункту 49 в редакції Постанови КМ </w:t>
      </w:r>
      <w:hyperlink r:id="rId175" w:anchor="n28"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7" w:name="n453"/>
      <w:bookmarkEnd w:id="257"/>
      <w:r w:rsidRPr="003E27B7">
        <w:rPr>
          <w:rFonts w:ascii="Times New Roman" w:eastAsia="Times New Roman" w:hAnsi="Times New Roman" w:cs="Times New Roman"/>
          <w:sz w:val="26"/>
          <w:szCs w:val="26"/>
          <w:lang w:eastAsia="ru-RU"/>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8" w:name="n1009"/>
      <w:bookmarkEnd w:id="258"/>
      <w:r w:rsidRPr="003E27B7">
        <w:rPr>
          <w:rFonts w:ascii="Times New Roman" w:eastAsia="Times New Roman" w:hAnsi="Times New Roman" w:cs="Times New Roman"/>
          <w:sz w:val="26"/>
          <w:szCs w:val="26"/>
          <w:lang w:eastAsia="ru-RU"/>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59" w:name="n1007"/>
      <w:bookmarkEnd w:id="259"/>
      <w:r w:rsidRPr="003E27B7">
        <w:rPr>
          <w:rFonts w:ascii="Times New Roman" w:eastAsia="Times New Roman" w:hAnsi="Times New Roman" w:cs="Times New Roman"/>
          <w:sz w:val="26"/>
          <w:szCs w:val="26"/>
          <w:lang w:eastAsia="ru-RU"/>
        </w:rPr>
        <w:t xml:space="preserve">{Пункт 50 доповнено абзацом згідно з Постановою КМ </w:t>
      </w:r>
      <w:hyperlink r:id="rId176" w:anchor="n76"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0" w:name="n454"/>
      <w:bookmarkEnd w:id="260"/>
      <w:r w:rsidRPr="003E27B7">
        <w:rPr>
          <w:rFonts w:ascii="Times New Roman" w:eastAsia="Times New Roman" w:hAnsi="Times New Roman" w:cs="Times New Roman"/>
          <w:sz w:val="26"/>
          <w:szCs w:val="26"/>
          <w:lang w:eastAsia="ru-RU"/>
        </w:rPr>
        <w:t>51. Співбесіду проводить Комісія або конкурсна комісія, а також особи, які залучені до її роботи.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1" w:name="n455"/>
      <w:bookmarkEnd w:id="261"/>
      <w:r w:rsidRPr="003E27B7">
        <w:rPr>
          <w:rFonts w:ascii="Times New Roman" w:eastAsia="Times New Roman" w:hAnsi="Times New Roman" w:cs="Times New Roman"/>
          <w:sz w:val="26"/>
          <w:szCs w:val="26"/>
          <w:lang w:eastAsia="ru-RU"/>
        </w:rPr>
        <w:t>52. Під час оцінювання професійної компетентності кандидатів за кожною окремою вимогою на співбесіді виставляються такі бали: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2" w:name="n456"/>
      <w:bookmarkEnd w:id="262"/>
      <w:r w:rsidRPr="003E27B7">
        <w:rPr>
          <w:rFonts w:ascii="Times New Roman" w:eastAsia="Times New Roman" w:hAnsi="Times New Roman" w:cs="Times New Roman"/>
          <w:sz w:val="26"/>
          <w:szCs w:val="26"/>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3" w:name="n457"/>
      <w:bookmarkEnd w:id="263"/>
      <w:r w:rsidRPr="003E27B7">
        <w:rPr>
          <w:rFonts w:ascii="Times New Roman" w:eastAsia="Times New Roman" w:hAnsi="Times New Roman" w:cs="Times New Roman"/>
          <w:sz w:val="26"/>
          <w:szCs w:val="26"/>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4" w:name="n458"/>
      <w:bookmarkEnd w:id="264"/>
      <w:r w:rsidRPr="003E27B7">
        <w:rPr>
          <w:rFonts w:ascii="Times New Roman" w:eastAsia="Times New Roman" w:hAnsi="Times New Roman" w:cs="Times New Roman"/>
          <w:sz w:val="26"/>
          <w:szCs w:val="26"/>
          <w:lang w:eastAsia="ru-RU"/>
        </w:rPr>
        <w:t>0 балів - кандидатам, професійна компетентність яких не відповідає вимозі.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5" w:name="n459"/>
      <w:bookmarkEnd w:id="265"/>
      <w:r w:rsidRPr="003E27B7">
        <w:rPr>
          <w:rFonts w:ascii="Times New Roman" w:eastAsia="Times New Roman" w:hAnsi="Times New Roman" w:cs="Times New Roman"/>
          <w:sz w:val="26"/>
          <w:szCs w:val="26"/>
          <w:lang w:eastAsia="ru-RU"/>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77" w:anchor="n217" w:history="1">
        <w:r w:rsidRPr="003E27B7">
          <w:rPr>
            <w:rFonts w:ascii="Times New Roman" w:eastAsia="Times New Roman" w:hAnsi="Times New Roman" w:cs="Times New Roman"/>
            <w:sz w:val="26"/>
            <w:szCs w:val="26"/>
            <w:u w:val="single"/>
            <w:lang w:eastAsia="ru-RU"/>
          </w:rPr>
          <w:t>додатком 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6" w:name="n460"/>
      <w:bookmarkEnd w:id="266"/>
      <w:r w:rsidRPr="003E27B7">
        <w:rPr>
          <w:rFonts w:ascii="Times New Roman" w:eastAsia="Times New Roman" w:hAnsi="Times New Roman" w:cs="Times New Roman"/>
          <w:sz w:val="26"/>
          <w:szCs w:val="26"/>
          <w:lang w:eastAsia="ru-RU"/>
        </w:rPr>
        <w:t>53. Після оцінювання члени Комісії або конкурсної комісії надають відомості про результати співбесіди адміністратору, який заповнює зведену відомість середніх балів.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7" w:name="n1008"/>
      <w:bookmarkEnd w:id="267"/>
      <w:r w:rsidRPr="003E27B7">
        <w:rPr>
          <w:rFonts w:ascii="Times New Roman" w:eastAsia="Times New Roman" w:hAnsi="Times New Roman" w:cs="Times New Roman"/>
          <w:sz w:val="26"/>
          <w:szCs w:val="26"/>
          <w:lang w:eastAsia="ru-RU"/>
        </w:rPr>
        <w:t xml:space="preserve">{Абзац перший пункту 53 в редакції Постанови КМ </w:t>
      </w:r>
      <w:hyperlink r:id="rId178" w:anchor="n78"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8" w:name="n1011"/>
      <w:bookmarkEnd w:id="268"/>
      <w:r w:rsidRPr="003E27B7">
        <w:rPr>
          <w:rFonts w:ascii="Times New Roman" w:eastAsia="Times New Roman" w:hAnsi="Times New Roman" w:cs="Times New Roman"/>
          <w:sz w:val="26"/>
          <w:szCs w:val="26"/>
          <w:lang w:eastAsia="ru-RU"/>
        </w:rPr>
        <w:lastRenderedPageBreak/>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69" w:name="n1010"/>
      <w:bookmarkEnd w:id="269"/>
      <w:r w:rsidRPr="003E27B7">
        <w:rPr>
          <w:rFonts w:ascii="Times New Roman" w:eastAsia="Times New Roman" w:hAnsi="Times New Roman" w:cs="Times New Roman"/>
          <w:sz w:val="26"/>
          <w:szCs w:val="26"/>
          <w:lang w:eastAsia="ru-RU"/>
        </w:rPr>
        <w:t xml:space="preserve">{Абзац пункту 53 в редакції Постанови КМ </w:t>
      </w:r>
      <w:hyperlink r:id="rId179" w:anchor="n78"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0" w:name="n461"/>
      <w:bookmarkEnd w:id="270"/>
      <w:r w:rsidRPr="003E27B7">
        <w:rPr>
          <w:rFonts w:ascii="Times New Roman" w:eastAsia="Times New Roman" w:hAnsi="Times New Roman" w:cs="Times New Roman"/>
          <w:sz w:val="26"/>
          <w:szCs w:val="26"/>
          <w:lang w:eastAsia="ru-RU"/>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1" w:name="n462"/>
      <w:bookmarkEnd w:id="271"/>
      <w:r w:rsidRPr="003E27B7">
        <w:rPr>
          <w:rFonts w:ascii="Times New Roman" w:eastAsia="Times New Roman" w:hAnsi="Times New Roman" w:cs="Times New Roman"/>
          <w:sz w:val="26"/>
          <w:szCs w:val="26"/>
          <w:lang w:eastAsia="ru-RU"/>
        </w:rPr>
        <w:t>Результати проведення співбесіди відображаються у протоколі засідання Комісії або конкурсної комісії та повідомляються кандидатам.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2" w:name="n463"/>
      <w:bookmarkEnd w:id="272"/>
      <w:r w:rsidRPr="003E27B7">
        <w:rPr>
          <w:rFonts w:ascii="Times New Roman" w:eastAsia="Times New Roman" w:hAnsi="Times New Roman" w:cs="Times New Roman"/>
          <w:sz w:val="26"/>
          <w:szCs w:val="26"/>
          <w:lang w:eastAsia="ru-RU"/>
        </w:rPr>
        <w:t xml:space="preserve">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180"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3" w:name="n1185"/>
      <w:bookmarkEnd w:id="273"/>
      <w:r w:rsidRPr="003E27B7">
        <w:rPr>
          <w:rFonts w:ascii="Times New Roman" w:eastAsia="Times New Roman" w:hAnsi="Times New Roman" w:cs="Times New Roman"/>
          <w:sz w:val="26"/>
          <w:szCs w:val="26"/>
          <w:lang w:eastAsia="ru-RU"/>
        </w:rPr>
        <w:t xml:space="preserve">{Абзац п'ятий пункту 53 із змінами, внесеними згідно з Постановою КМ </w:t>
      </w:r>
      <w:hyperlink r:id="rId181" w:anchor="n62"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4" w:name="n464"/>
      <w:bookmarkEnd w:id="274"/>
      <w:r w:rsidRPr="003E27B7">
        <w:rPr>
          <w:rFonts w:ascii="Times New Roman" w:eastAsia="Times New Roman" w:hAnsi="Times New Roman" w:cs="Times New Roman"/>
          <w:sz w:val="26"/>
          <w:szCs w:val="26"/>
          <w:lang w:eastAsia="ru-RU"/>
        </w:rPr>
        <w:t xml:space="preserve">54. Протоколи засідань Комісії або конкурсної комісії,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182"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 у спеціальному структурному підрозділі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5" w:name="n1012"/>
      <w:bookmarkEnd w:id="275"/>
      <w:r w:rsidRPr="003E27B7">
        <w:rPr>
          <w:rFonts w:ascii="Times New Roman" w:eastAsia="Times New Roman" w:hAnsi="Times New Roman" w:cs="Times New Roman"/>
          <w:sz w:val="26"/>
          <w:szCs w:val="26"/>
          <w:lang w:eastAsia="ru-RU"/>
        </w:rPr>
        <w:t xml:space="preserve">{Пункт 54 із змінами, внесеними згідно з Постановою КМ </w:t>
      </w:r>
      <w:hyperlink r:id="rId183" w:anchor="n82"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6" w:name="n465"/>
      <w:bookmarkEnd w:id="276"/>
      <w:r w:rsidRPr="003E27B7">
        <w:rPr>
          <w:rFonts w:ascii="Times New Roman" w:eastAsia="Times New Roman" w:hAnsi="Times New Roman" w:cs="Times New Roman"/>
          <w:sz w:val="26"/>
          <w:szCs w:val="26"/>
          <w:lang w:eastAsia="ru-RU"/>
        </w:rPr>
        <w:t>55. Усі етапи конкурсу повинні проводитись у приміщенні, доступному також для кандидатів з числа маломобільних груп населення та осіб з інвалідністю.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7" w:name="n1013"/>
      <w:bookmarkEnd w:id="277"/>
      <w:r w:rsidRPr="003E27B7">
        <w:rPr>
          <w:rFonts w:ascii="Times New Roman" w:eastAsia="Times New Roman" w:hAnsi="Times New Roman" w:cs="Times New Roman"/>
          <w:sz w:val="26"/>
          <w:szCs w:val="26"/>
          <w:lang w:eastAsia="ru-RU"/>
        </w:rPr>
        <w:t xml:space="preserve">{Пункт 55 із змінами, внесеними згідно з Постановою КМ </w:t>
      </w:r>
      <w:hyperlink r:id="rId184" w:anchor="n83"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77440" w:rsidRPr="003E27B7" w:rsidRDefault="00277440" w:rsidP="00277440">
      <w:pPr>
        <w:spacing w:after="60" w:line="240" w:lineRule="auto"/>
        <w:ind w:firstLine="567"/>
        <w:jc w:val="center"/>
        <w:rPr>
          <w:rFonts w:ascii="Times New Roman" w:eastAsia="Times New Roman" w:hAnsi="Times New Roman" w:cs="Times New Roman"/>
          <w:b/>
          <w:sz w:val="26"/>
          <w:szCs w:val="26"/>
          <w:lang w:eastAsia="ru-RU"/>
        </w:rPr>
      </w:pPr>
      <w:bookmarkStart w:id="278" w:name="n466"/>
      <w:bookmarkEnd w:id="278"/>
    </w:p>
    <w:p w:rsidR="002F7FC3" w:rsidRPr="003E27B7" w:rsidRDefault="002F7FC3" w:rsidP="00277440">
      <w:pPr>
        <w:spacing w:after="60" w:line="240" w:lineRule="auto"/>
        <w:ind w:firstLine="567"/>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Складення рейтингового списку кандидатів</w:t>
      </w:r>
    </w:p>
    <w:p w:rsidR="008A0702" w:rsidRPr="003E27B7" w:rsidRDefault="008A0702" w:rsidP="00277440">
      <w:pPr>
        <w:spacing w:after="60" w:line="240" w:lineRule="auto"/>
        <w:ind w:firstLine="567"/>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79" w:name="n467"/>
      <w:bookmarkEnd w:id="279"/>
      <w:r w:rsidRPr="003E27B7">
        <w:rPr>
          <w:rFonts w:ascii="Times New Roman" w:eastAsia="Times New Roman" w:hAnsi="Times New Roman" w:cs="Times New Roman"/>
          <w:sz w:val="26"/>
          <w:szCs w:val="26"/>
          <w:lang w:eastAsia="ru-RU"/>
        </w:rPr>
        <w:t xml:space="preserve">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185" w:anchor="n222" w:history="1">
        <w:r w:rsidRPr="003E27B7">
          <w:rPr>
            <w:rFonts w:ascii="Times New Roman" w:eastAsia="Times New Roman" w:hAnsi="Times New Roman" w:cs="Times New Roman"/>
            <w:sz w:val="26"/>
            <w:szCs w:val="26"/>
            <w:u w:val="single"/>
            <w:lang w:eastAsia="ru-RU"/>
          </w:rPr>
          <w:t>додатком 8</w:t>
        </w:r>
      </w:hyperlink>
      <w:r w:rsidRPr="003E27B7">
        <w:rPr>
          <w:rFonts w:ascii="Times New Roman" w:eastAsia="Times New Roman" w:hAnsi="Times New Roman" w:cs="Times New Roman"/>
          <w:sz w:val="26"/>
          <w:szCs w:val="26"/>
          <w:lang w:eastAsia="ru-RU"/>
        </w:rPr>
        <w:t xml:space="preserve"> за кожною окремою вимогою до професійної компетентності, та балів за результатами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0" w:name="n468"/>
      <w:bookmarkEnd w:id="280"/>
      <w:r w:rsidRPr="003E27B7">
        <w:rPr>
          <w:rFonts w:ascii="Times New Roman" w:eastAsia="Times New Roman" w:hAnsi="Times New Roman" w:cs="Times New Roman"/>
          <w:sz w:val="26"/>
          <w:szCs w:val="26"/>
          <w:lang w:eastAsia="ru-RU"/>
        </w:rPr>
        <w:t>Рейтинг кандидата, який успішно пройшов конкурс, залежить від загальної кількості набраних ним балів.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1" w:name="n469"/>
      <w:bookmarkEnd w:id="281"/>
      <w:r w:rsidRPr="003E27B7">
        <w:rPr>
          <w:rFonts w:ascii="Times New Roman" w:eastAsia="Times New Roman" w:hAnsi="Times New Roman" w:cs="Times New Roman"/>
          <w:sz w:val="26"/>
          <w:szCs w:val="26"/>
          <w:lang w:eastAsia="ru-RU"/>
        </w:rPr>
        <w:t xml:space="preserve">{Абзац третій пункту 56 виключено на підставі Постанови КМ </w:t>
      </w:r>
      <w:hyperlink r:id="rId186" w:anchor="n63"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2" w:name="n470"/>
      <w:bookmarkEnd w:id="282"/>
      <w:r w:rsidRPr="003E27B7">
        <w:rPr>
          <w:rFonts w:ascii="Times New Roman" w:eastAsia="Times New Roman" w:hAnsi="Times New Roman" w:cs="Times New Roman"/>
          <w:sz w:val="26"/>
          <w:szCs w:val="26"/>
          <w:lang w:eastAsia="ru-RU"/>
        </w:rPr>
        <w:t xml:space="preserve">Загальний рейтинг кандидатів визначається за формою згідно з </w:t>
      </w:r>
      <w:hyperlink r:id="rId187" w:anchor="n227" w:history="1">
        <w:r w:rsidRPr="003E27B7">
          <w:rPr>
            <w:rFonts w:ascii="Times New Roman" w:eastAsia="Times New Roman" w:hAnsi="Times New Roman" w:cs="Times New Roman"/>
            <w:sz w:val="26"/>
            <w:szCs w:val="26"/>
            <w:u w:val="single"/>
            <w:lang w:eastAsia="ru-RU"/>
          </w:rPr>
          <w:t>додатком 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3" w:name="n471"/>
      <w:bookmarkEnd w:id="283"/>
      <w:r w:rsidRPr="003E27B7">
        <w:rPr>
          <w:rFonts w:ascii="Times New Roman" w:eastAsia="Times New Roman" w:hAnsi="Times New Roman" w:cs="Times New Roman"/>
          <w:sz w:val="26"/>
          <w:szCs w:val="26"/>
          <w:lang w:eastAsia="ru-RU"/>
        </w:rPr>
        <w:t>Результати визначення загального рейтингу кандидатів відображаються у протоколі засідання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4" w:name="n472"/>
      <w:bookmarkEnd w:id="284"/>
      <w:r w:rsidRPr="003E27B7">
        <w:rPr>
          <w:rFonts w:ascii="Times New Roman" w:eastAsia="Times New Roman" w:hAnsi="Times New Roman" w:cs="Times New Roman"/>
          <w:sz w:val="26"/>
          <w:szCs w:val="26"/>
          <w:lang w:eastAsia="ru-RU"/>
        </w:rPr>
        <w:t>57. З метою допущення до наступного етапу конкурсу Комісія або конкурсна комісія визначає п’ять кандидатур, які набрали найбільшу загальну кількість балів відповідно до загального рейтингу кандидатів.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5" w:name="n1187"/>
      <w:bookmarkEnd w:id="285"/>
      <w:r w:rsidRPr="003E27B7">
        <w:rPr>
          <w:rFonts w:ascii="Times New Roman" w:eastAsia="Times New Roman" w:hAnsi="Times New Roman" w:cs="Times New Roman"/>
          <w:sz w:val="26"/>
          <w:szCs w:val="26"/>
          <w:lang w:eastAsia="ru-RU"/>
        </w:rPr>
        <w:lastRenderedPageBreak/>
        <w:t>Якщо за загальним рейтингом кандидатів їх кількість становить менше п’яти осіб, до наступного етапу конкурсу допускаються усі наявні кандидати.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6" w:name="n1188"/>
      <w:bookmarkEnd w:id="286"/>
      <w:r w:rsidRPr="003E27B7">
        <w:rPr>
          <w:rFonts w:ascii="Times New Roman" w:eastAsia="Times New Roman" w:hAnsi="Times New Roman" w:cs="Times New Roman"/>
          <w:sz w:val="26"/>
          <w:szCs w:val="26"/>
          <w:lang w:eastAsia="ru-RU"/>
        </w:rPr>
        <w:t>У разі коли п’ятий та наступні за ним кандидати у загальному рейтингу кандидатів мають однакову загальну кількість балів, п’ята кандидатура для визначення переможця конкурсу обирається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7" w:name="n1189"/>
      <w:bookmarkEnd w:id="287"/>
      <w:r w:rsidRPr="003E27B7">
        <w:rPr>
          <w:rFonts w:ascii="Times New Roman" w:eastAsia="Times New Roman" w:hAnsi="Times New Roman" w:cs="Times New Roman"/>
          <w:sz w:val="26"/>
          <w:szCs w:val="26"/>
          <w:lang w:eastAsia="ru-RU"/>
        </w:rPr>
        <w:t>Комісія або конкурсна комісія державного органу, в якому проводиться конкурс, вносить суб’єктові призначення або керівникові державної служби пропозиції щодо визначених 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8" w:name="n1186"/>
      <w:bookmarkEnd w:id="288"/>
      <w:r w:rsidRPr="003E27B7">
        <w:rPr>
          <w:rFonts w:ascii="Times New Roman" w:eastAsia="Times New Roman" w:hAnsi="Times New Roman" w:cs="Times New Roman"/>
          <w:sz w:val="26"/>
          <w:szCs w:val="26"/>
          <w:lang w:eastAsia="ru-RU"/>
        </w:rPr>
        <w:t xml:space="preserve">{Пункт 57 в редакції Постанови КМ </w:t>
      </w:r>
      <w:hyperlink r:id="rId188" w:anchor="n64"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89" w:name="n473"/>
      <w:bookmarkEnd w:id="289"/>
      <w:r w:rsidRPr="003E27B7">
        <w:rPr>
          <w:rFonts w:ascii="Times New Roman" w:eastAsia="Times New Roman" w:hAnsi="Times New Roman" w:cs="Times New Roman"/>
          <w:sz w:val="26"/>
          <w:szCs w:val="26"/>
          <w:lang w:eastAsia="ru-RU"/>
        </w:rPr>
        <w:t>58. Кандидат може ознайомитися із своїми результатами оцінювання за письмовим зверненням до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0" w:name="n474"/>
      <w:bookmarkEnd w:id="290"/>
      <w:r w:rsidRPr="003E27B7">
        <w:rPr>
          <w:rFonts w:ascii="Times New Roman" w:eastAsia="Times New Roman" w:hAnsi="Times New Roman" w:cs="Times New Roman"/>
          <w:sz w:val="26"/>
          <w:szCs w:val="26"/>
          <w:lang w:eastAsia="ru-RU"/>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277440" w:rsidRPr="003E27B7" w:rsidRDefault="00277440"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8A0702">
      <w:pPr>
        <w:spacing w:after="60" w:line="240" w:lineRule="auto"/>
        <w:jc w:val="center"/>
        <w:rPr>
          <w:rFonts w:ascii="Times New Roman" w:eastAsia="Times New Roman" w:hAnsi="Times New Roman" w:cs="Times New Roman"/>
          <w:b/>
          <w:sz w:val="26"/>
          <w:szCs w:val="26"/>
          <w:lang w:eastAsia="ru-RU"/>
        </w:rPr>
      </w:pPr>
      <w:bookmarkStart w:id="291" w:name="n475"/>
      <w:bookmarkEnd w:id="291"/>
      <w:r w:rsidRPr="003E27B7">
        <w:rPr>
          <w:rFonts w:ascii="Times New Roman" w:eastAsia="Times New Roman" w:hAnsi="Times New Roman" w:cs="Times New Roman"/>
          <w:b/>
          <w:sz w:val="26"/>
          <w:szCs w:val="26"/>
          <w:lang w:eastAsia="ru-RU"/>
        </w:rPr>
        <w:t>Визначення переможця та оприлюднення результатів конкурсу</w:t>
      </w:r>
    </w:p>
    <w:p w:rsidR="008A0702" w:rsidRPr="003E27B7" w:rsidRDefault="008A0702" w:rsidP="008A0702">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2" w:name="n1342"/>
      <w:bookmarkEnd w:id="292"/>
      <w:r w:rsidRPr="003E27B7">
        <w:rPr>
          <w:rFonts w:ascii="Times New Roman" w:eastAsia="Times New Roman" w:hAnsi="Times New Roman" w:cs="Times New Roman"/>
          <w:sz w:val="26"/>
          <w:szCs w:val="26"/>
          <w:lang w:eastAsia="ru-RU"/>
        </w:rPr>
        <w:t xml:space="preserve">{Назва розділу в редакції Постанови КМ </w:t>
      </w:r>
      <w:hyperlink r:id="rId189" w:anchor="n49"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3" w:name="n476"/>
      <w:bookmarkEnd w:id="293"/>
      <w:r w:rsidRPr="003E27B7">
        <w:rPr>
          <w:rFonts w:ascii="Times New Roman" w:eastAsia="Times New Roman" w:hAnsi="Times New Roman" w:cs="Times New Roman"/>
          <w:sz w:val="26"/>
          <w:szCs w:val="26"/>
          <w:lang w:eastAsia="ru-RU"/>
        </w:rPr>
        <w:t>59. З метою визначення переможця (переможців) конкурсу проводиться співбесіда з кожним кандидатом, визначеним Комісією або конкурсною комісією: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4" w:name="n1343"/>
      <w:bookmarkEnd w:id="294"/>
      <w:r w:rsidRPr="003E27B7">
        <w:rPr>
          <w:rFonts w:ascii="Times New Roman" w:eastAsia="Times New Roman" w:hAnsi="Times New Roman" w:cs="Times New Roman"/>
          <w:sz w:val="26"/>
          <w:szCs w:val="26"/>
          <w:lang w:eastAsia="ru-RU"/>
        </w:rPr>
        <w:t xml:space="preserve">на зайняття посад </w:t>
      </w:r>
      <w:hyperlink r:id="rId190"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та посад </w:t>
      </w:r>
      <w:hyperlink r:id="rId191" w:anchor="n86" w:tgtFrame="_blank" w:history="1">
        <w:r w:rsidRPr="003E27B7">
          <w:rPr>
            <w:rFonts w:ascii="Times New Roman" w:eastAsia="Times New Roman" w:hAnsi="Times New Roman" w:cs="Times New Roman"/>
            <w:sz w:val="26"/>
            <w:szCs w:val="26"/>
            <w:u w:val="single"/>
            <w:lang w:eastAsia="ru-RU"/>
          </w:rPr>
          <w:t>категорії “Б”</w:t>
        </w:r>
      </w:hyperlink>
      <w:r w:rsidRPr="003E27B7">
        <w:rPr>
          <w:rFonts w:ascii="Times New Roman" w:eastAsia="Times New Roman" w:hAnsi="Times New Roman" w:cs="Times New Roman"/>
          <w:sz w:val="26"/>
          <w:szCs w:val="26"/>
          <w:lang w:eastAsia="ru-RU"/>
        </w:rPr>
        <w:t>, які здійснюють повноваження керівників державної служби в державних органах, - суб’єктом призначення;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5" w:name="n1344"/>
      <w:bookmarkEnd w:id="295"/>
      <w:r w:rsidRPr="003E27B7">
        <w:rPr>
          <w:rFonts w:ascii="Times New Roman" w:eastAsia="Times New Roman" w:hAnsi="Times New Roman" w:cs="Times New Roman"/>
          <w:sz w:val="26"/>
          <w:szCs w:val="26"/>
          <w:lang w:eastAsia="ru-RU"/>
        </w:rPr>
        <w:t xml:space="preserve">на зайняття інших посад </w:t>
      </w:r>
      <w:hyperlink r:id="rId192"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193"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 керівником державної служби.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6" w:name="n1388"/>
      <w:bookmarkEnd w:id="296"/>
      <w:r w:rsidRPr="003E27B7">
        <w:rPr>
          <w:rFonts w:ascii="Times New Roman" w:eastAsia="Times New Roman" w:hAnsi="Times New Roman" w:cs="Times New Roman"/>
          <w:sz w:val="26"/>
          <w:szCs w:val="26"/>
          <w:lang w:eastAsia="ru-RU"/>
        </w:rPr>
        <w:t xml:space="preserve">{Абзац третій пункту 59 із змінами, внесеними згідно з Постановою КМ </w:t>
      </w:r>
      <w:hyperlink r:id="rId194" w:anchor="n37"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7" w:name="n1389"/>
      <w:bookmarkEnd w:id="297"/>
      <w:r w:rsidRPr="003E27B7">
        <w:rPr>
          <w:rFonts w:ascii="Times New Roman" w:eastAsia="Times New Roman" w:hAnsi="Times New Roman" w:cs="Times New Roman"/>
          <w:sz w:val="26"/>
          <w:szCs w:val="26"/>
          <w:lang w:eastAsia="ru-RU"/>
        </w:rPr>
        <w:t>Така співбесіда за рішенням суб’єкта призначення або керівника державної служби може проводитися уповноваженою ним особою.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8" w:name="n1390"/>
      <w:bookmarkEnd w:id="298"/>
      <w:r w:rsidRPr="003E27B7">
        <w:rPr>
          <w:rFonts w:ascii="Times New Roman" w:eastAsia="Times New Roman" w:hAnsi="Times New Roman" w:cs="Times New Roman"/>
          <w:sz w:val="26"/>
          <w:szCs w:val="26"/>
          <w:lang w:eastAsia="ru-RU"/>
        </w:rPr>
        <w:t xml:space="preserve">{Пункт 59 доповнено абзацом згідно з Постановою КМ </w:t>
      </w:r>
      <w:hyperlink r:id="rId195" w:anchor="n38"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299" w:name="n1345"/>
      <w:bookmarkEnd w:id="299"/>
      <w:r w:rsidRPr="003E27B7">
        <w:rPr>
          <w:rFonts w:ascii="Times New Roman" w:eastAsia="Times New Roman" w:hAnsi="Times New Roman" w:cs="Times New Roman"/>
          <w:sz w:val="26"/>
          <w:szCs w:val="26"/>
          <w:lang w:eastAsia="ru-RU"/>
        </w:rPr>
        <w:t>Після проведення співбесіди суб’єкт призначення або керівник державної служби приймає рішення про визначення переможця (переможців) конкурсу або про його (їх) відсутність. Зазначене рішення оформлюється шляхом видання наказу (розпорядження) або протокольного рішення.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0" w:name="n1346"/>
      <w:bookmarkEnd w:id="300"/>
      <w:r w:rsidRPr="003E27B7">
        <w:rPr>
          <w:rFonts w:ascii="Times New Roman" w:eastAsia="Times New Roman" w:hAnsi="Times New Roman" w:cs="Times New Roman"/>
          <w:sz w:val="26"/>
          <w:szCs w:val="26"/>
          <w:lang w:eastAsia="ru-RU"/>
        </w:rPr>
        <w:t xml:space="preserve">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повідомляє про таке рішення кандидатам, з якими проводилася співбесіда, у порядку, передбаченому </w:t>
      </w:r>
      <w:hyperlink r:id="rId196"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1" w:name="n1190"/>
      <w:bookmarkEnd w:id="301"/>
      <w:r w:rsidRPr="003E27B7">
        <w:rPr>
          <w:rFonts w:ascii="Times New Roman" w:eastAsia="Times New Roman" w:hAnsi="Times New Roman" w:cs="Times New Roman"/>
          <w:sz w:val="26"/>
          <w:szCs w:val="26"/>
          <w:lang w:eastAsia="ru-RU"/>
        </w:rPr>
        <w:t xml:space="preserve">{Пункт 59 в редакції Постанов КМ </w:t>
      </w:r>
      <w:hyperlink r:id="rId197" w:anchor="n69"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 xml:space="preserve">, </w:t>
      </w:r>
      <w:hyperlink r:id="rId198" w:anchor="n51"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8A0702" w:rsidRPr="003E27B7" w:rsidRDefault="008A0702" w:rsidP="00277440">
      <w:pPr>
        <w:spacing w:after="60" w:line="240" w:lineRule="auto"/>
        <w:ind w:firstLine="567"/>
        <w:jc w:val="both"/>
        <w:rPr>
          <w:rFonts w:ascii="Times New Roman" w:eastAsia="Times New Roman" w:hAnsi="Times New Roman" w:cs="Times New Roman"/>
          <w:sz w:val="26"/>
          <w:szCs w:val="26"/>
          <w:lang w:eastAsia="ru-RU"/>
        </w:rPr>
      </w:pPr>
      <w:bookmarkStart w:id="302" w:name="n1192"/>
      <w:bookmarkEnd w:id="302"/>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59-1. На Єдиному порталі вакансій державної служби НАДС оприлюднюється інформація про:</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3" w:name="n1347"/>
      <w:bookmarkEnd w:id="303"/>
      <w:r w:rsidRPr="003E27B7">
        <w:rPr>
          <w:rFonts w:ascii="Times New Roman" w:eastAsia="Times New Roman" w:hAnsi="Times New Roman" w:cs="Times New Roman"/>
          <w:sz w:val="26"/>
          <w:szCs w:val="26"/>
          <w:lang w:eastAsia="ru-RU"/>
        </w:rPr>
        <w:t xml:space="preserve">{Абзац перший пункту 59-1 в редакції Постанови КМ </w:t>
      </w:r>
      <w:hyperlink r:id="rId199" w:anchor="n58"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4" w:name="n1193"/>
      <w:bookmarkEnd w:id="304"/>
      <w:r w:rsidRPr="003E27B7">
        <w:rPr>
          <w:rFonts w:ascii="Times New Roman" w:eastAsia="Times New Roman" w:hAnsi="Times New Roman" w:cs="Times New Roman"/>
          <w:sz w:val="26"/>
          <w:szCs w:val="26"/>
          <w:lang w:eastAsia="ru-RU"/>
        </w:rPr>
        <w:t>переможця (переможців)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5" w:name="n1194"/>
      <w:bookmarkEnd w:id="305"/>
      <w:r w:rsidRPr="003E27B7">
        <w:rPr>
          <w:rFonts w:ascii="Times New Roman" w:eastAsia="Times New Roman" w:hAnsi="Times New Roman" w:cs="Times New Roman"/>
          <w:sz w:val="26"/>
          <w:szCs w:val="26"/>
          <w:lang w:eastAsia="ru-RU"/>
        </w:rPr>
        <w:t>відсутність переможця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6" w:name="n1195"/>
      <w:bookmarkEnd w:id="306"/>
      <w:r w:rsidRPr="003E27B7">
        <w:rPr>
          <w:rFonts w:ascii="Times New Roman" w:eastAsia="Times New Roman" w:hAnsi="Times New Roman" w:cs="Times New Roman"/>
          <w:sz w:val="26"/>
          <w:szCs w:val="26"/>
          <w:lang w:eastAsia="ru-RU"/>
        </w:rPr>
        <w:t>відсутність визначених Комісією або конкурсною комісією кандидатур.</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7" w:name="n1196"/>
      <w:bookmarkEnd w:id="307"/>
      <w:r w:rsidRPr="003E27B7">
        <w:rPr>
          <w:rFonts w:ascii="Times New Roman" w:eastAsia="Times New Roman" w:hAnsi="Times New Roman" w:cs="Times New Roman"/>
          <w:sz w:val="26"/>
          <w:szCs w:val="26"/>
          <w:lang w:eastAsia="ru-RU"/>
        </w:rPr>
        <w:t>Оприлюднення зазначеної інформації здійснюється: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8" w:name="n1197"/>
      <w:bookmarkEnd w:id="308"/>
      <w:r w:rsidRPr="003E27B7">
        <w:rPr>
          <w:rFonts w:ascii="Times New Roman" w:eastAsia="Times New Roman" w:hAnsi="Times New Roman" w:cs="Times New Roman"/>
          <w:sz w:val="26"/>
          <w:szCs w:val="26"/>
          <w:lang w:eastAsia="ru-RU"/>
        </w:rPr>
        <w:t xml:space="preserve">спеціальним структурним підрозділом НАДС - для посад державної служби </w:t>
      </w:r>
      <w:hyperlink r:id="rId200"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09" w:name="n1198"/>
      <w:bookmarkEnd w:id="309"/>
      <w:r w:rsidRPr="003E27B7">
        <w:rPr>
          <w:rFonts w:ascii="Times New Roman" w:eastAsia="Times New Roman" w:hAnsi="Times New Roman" w:cs="Times New Roman"/>
          <w:sz w:val="26"/>
          <w:szCs w:val="26"/>
          <w:lang w:eastAsia="ru-RU"/>
        </w:rPr>
        <w:t xml:space="preserve">службою управління персоналом державного органу, в якому оголошено конкурс, - для посад державної служби </w:t>
      </w:r>
      <w:hyperlink r:id="rId201"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202"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0" w:name="n1349"/>
      <w:bookmarkEnd w:id="310"/>
      <w:r w:rsidRPr="003E27B7">
        <w:rPr>
          <w:rFonts w:ascii="Times New Roman" w:eastAsia="Times New Roman" w:hAnsi="Times New Roman" w:cs="Times New Roman"/>
          <w:sz w:val="26"/>
          <w:szCs w:val="26"/>
          <w:lang w:eastAsia="ru-RU"/>
        </w:rPr>
        <w:t>Оприлюднення здійснюється протягом одного робочого дня після: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1" w:name="n1353"/>
      <w:bookmarkEnd w:id="311"/>
      <w:r w:rsidRPr="003E27B7">
        <w:rPr>
          <w:rFonts w:ascii="Times New Roman" w:eastAsia="Times New Roman" w:hAnsi="Times New Roman" w:cs="Times New Roman"/>
          <w:sz w:val="26"/>
          <w:szCs w:val="26"/>
          <w:lang w:eastAsia="ru-RU"/>
        </w:rPr>
        <w:t xml:space="preserve">{Пункт 59-1 доповнено абзацом згідно з Постановою КМ </w:t>
      </w:r>
      <w:hyperlink r:id="rId203" w:anchor="n6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2" w:name="n1350"/>
      <w:bookmarkEnd w:id="312"/>
      <w:r w:rsidRPr="003E27B7">
        <w:rPr>
          <w:rFonts w:ascii="Times New Roman" w:eastAsia="Times New Roman" w:hAnsi="Times New Roman" w:cs="Times New Roman"/>
          <w:sz w:val="26"/>
          <w:szCs w:val="26"/>
          <w:lang w:eastAsia="ru-RU"/>
        </w:rPr>
        <w:t>отримання рішення суб’єкта призначення або керівника державної служби про визначення переможця (переможців) конкурсу або про його (їх) відсутність;</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3" w:name="n1354"/>
      <w:bookmarkEnd w:id="313"/>
      <w:r w:rsidRPr="003E27B7">
        <w:rPr>
          <w:rFonts w:ascii="Times New Roman" w:eastAsia="Times New Roman" w:hAnsi="Times New Roman" w:cs="Times New Roman"/>
          <w:sz w:val="26"/>
          <w:szCs w:val="26"/>
          <w:lang w:eastAsia="ru-RU"/>
        </w:rPr>
        <w:t xml:space="preserve">{Пункт 59-1 доповнено абзацом згідно з Постановою КМ </w:t>
      </w:r>
      <w:hyperlink r:id="rId204" w:anchor="n6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4" w:name="n1351"/>
      <w:bookmarkEnd w:id="314"/>
      <w:r w:rsidRPr="003E27B7">
        <w:rPr>
          <w:rFonts w:ascii="Times New Roman" w:eastAsia="Times New Roman" w:hAnsi="Times New Roman" w:cs="Times New Roman"/>
          <w:sz w:val="26"/>
          <w:szCs w:val="26"/>
          <w:lang w:eastAsia="ru-RU"/>
        </w:rPr>
        <w:t>завершення оформлення протоколу засідання Комісії про відсутність визначених кандидатур;</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5" w:name="n1355"/>
      <w:bookmarkEnd w:id="315"/>
      <w:r w:rsidRPr="003E27B7">
        <w:rPr>
          <w:rFonts w:ascii="Times New Roman" w:eastAsia="Times New Roman" w:hAnsi="Times New Roman" w:cs="Times New Roman"/>
          <w:sz w:val="26"/>
          <w:szCs w:val="26"/>
          <w:lang w:eastAsia="ru-RU"/>
        </w:rPr>
        <w:t xml:space="preserve">{Пункт 59-1 доповнено абзацом згідно з Постановою КМ </w:t>
      </w:r>
      <w:hyperlink r:id="rId205" w:anchor="n6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6" w:name="n1352"/>
      <w:bookmarkEnd w:id="316"/>
      <w:r w:rsidRPr="003E27B7">
        <w:rPr>
          <w:rFonts w:ascii="Times New Roman" w:eastAsia="Times New Roman" w:hAnsi="Times New Roman" w:cs="Times New Roman"/>
          <w:sz w:val="26"/>
          <w:szCs w:val="26"/>
          <w:lang w:eastAsia="ru-RU"/>
        </w:rPr>
        <w:t>отримання протоколу засідання конкурсної комісії про відсутність визначених кандидатур.</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7" w:name="n1348"/>
      <w:bookmarkEnd w:id="317"/>
      <w:r w:rsidRPr="003E27B7">
        <w:rPr>
          <w:rFonts w:ascii="Times New Roman" w:eastAsia="Times New Roman" w:hAnsi="Times New Roman" w:cs="Times New Roman"/>
          <w:sz w:val="26"/>
          <w:szCs w:val="26"/>
          <w:lang w:eastAsia="ru-RU"/>
        </w:rPr>
        <w:t xml:space="preserve">{Пункт 59-1 доповнено абзацом згідно з Постановою КМ </w:t>
      </w:r>
      <w:hyperlink r:id="rId206" w:anchor="n6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8" w:name="n1191"/>
      <w:bookmarkEnd w:id="318"/>
      <w:r w:rsidRPr="003E27B7">
        <w:rPr>
          <w:rFonts w:ascii="Times New Roman" w:eastAsia="Times New Roman" w:hAnsi="Times New Roman" w:cs="Times New Roman"/>
          <w:sz w:val="26"/>
          <w:szCs w:val="26"/>
          <w:lang w:eastAsia="ru-RU"/>
        </w:rPr>
        <w:t xml:space="preserve">{Порядок доповнено пунктом 59-1 згідно з Постановою КМ </w:t>
      </w:r>
      <w:hyperlink r:id="rId207" w:anchor="n72"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19" w:name="n477"/>
      <w:bookmarkEnd w:id="319"/>
      <w:r w:rsidRPr="003E27B7">
        <w:rPr>
          <w:rFonts w:ascii="Times New Roman" w:eastAsia="Times New Roman" w:hAnsi="Times New Roman" w:cs="Times New Roman"/>
          <w:sz w:val="26"/>
          <w:szCs w:val="26"/>
          <w:lang w:eastAsia="ru-RU"/>
        </w:rPr>
        <w:t>60. Інформація про переможця (переможців) конкурсу повинна містити прізвище, ім’я та по батькові кандидата, найменування посади та загальну кількість балів, набраних кандидатом.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0" w:name="n1199"/>
      <w:bookmarkEnd w:id="320"/>
      <w:r w:rsidRPr="003E27B7">
        <w:rPr>
          <w:rFonts w:ascii="Times New Roman" w:eastAsia="Times New Roman" w:hAnsi="Times New Roman" w:cs="Times New Roman"/>
          <w:sz w:val="26"/>
          <w:szCs w:val="26"/>
          <w:lang w:eastAsia="ru-RU"/>
        </w:rPr>
        <w:t xml:space="preserve">{Пункт 60 із змінами, внесеними згідно з Постановою КМ </w:t>
      </w:r>
      <w:hyperlink r:id="rId208" w:anchor="n80"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1" w:name="n478"/>
      <w:bookmarkEnd w:id="321"/>
      <w:r w:rsidRPr="003E27B7">
        <w:rPr>
          <w:rFonts w:ascii="Times New Roman" w:eastAsia="Times New Roman" w:hAnsi="Times New Roman" w:cs="Times New Roman"/>
          <w:sz w:val="26"/>
          <w:szCs w:val="26"/>
          <w:lang w:eastAsia="ru-RU"/>
        </w:rPr>
        <w:t>61. Спеціальний структурний підрозділ НАДС та служба управління персоналом державного органу, в якому оголошено конкурс, ведуть реєстр кандидатів, запропонованих Комісією або конкурсною комісією для визначення переможця (переможців)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2" w:name="n1017"/>
      <w:bookmarkEnd w:id="322"/>
      <w:r w:rsidRPr="003E27B7">
        <w:rPr>
          <w:rFonts w:ascii="Times New Roman" w:eastAsia="Times New Roman" w:hAnsi="Times New Roman" w:cs="Times New Roman"/>
          <w:sz w:val="26"/>
          <w:szCs w:val="26"/>
          <w:lang w:eastAsia="ru-RU"/>
        </w:rPr>
        <w:t xml:space="preserve">{Пункт 61 із змінами, внесеними згідно з Постановами КМ </w:t>
      </w:r>
      <w:hyperlink r:id="rId209" w:anchor="n88"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 xml:space="preserve">, </w:t>
      </w:r>
      <w:hyperlink r:id="rId210" w:anchor="n81"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3" w:name="n479"/>
      <w:bookmarkEnd w:id="323"/>
      <w:r w:rsidRPr="003E27B7">
        <w:rPr>
          <w:rFonts w:ascii="Times New Roman" w:eastAsia="Times New Roman" w:hAnsi="Times New Roman" w:cs="Times New Roman"/>
          <w:sz w:val="26"/>
          <w:szCs w:val="26"/>
          <w:lang w:eastAsia="ru-RU"/>
        </w:rPr>
        <w:t xml:space="preserve">{Пункт 62 виключено на підставі Постанови КМ </w:t>
      </w:r>
      <w:hyperlink r:id="rId211" w:anchor="n82"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4" w:name="n483"/>
      <w:bookmarkEnd w:id="324"/>
      <w:r w:rsidRPr="003E27B7">
        <w:rPr>
          <w:rFonts w:ascii="Times New Roman" w:eastAsia="Times New Roman" w:hAnsi="Times New Roman" w:cs="Times New Roman"/>
          <w:sz w:val="26"/>
          <w:szCs w:val="26"/>
          <w:lang w:eastAsia="ru-RU"/>
        </w:rPr>
        <w:t>63. Результати конкурсу оприлюднюються не пізніше ніж протягом 45 календарних днів з дня оприлюднення оголошення про його проведення.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5" w:name="n484"/>
      <w:bookmarkEnd w:id="325"/>
      <w:r w:rsidRPr="003E27B7">
        <w:rPr>
          <w:rFonts w:ascii="Times New Roman" w:eastAsia="Times New Roman" w:hAnsi="Times New Roman" w:cs="Times New Roman"/>
          <w:sz w:val="26"/>
          <w:szCs w:val="26"/>
          <w:lang w:eastAsia="ru-RU"/>
        </w:rPr>
        <w:lastRenderedPageBreak/>
        <w:t>64. У разі коли посада, на яку проводився конкурс, стане вакантною протягом одного року з дня оприлюднення результатів конкурсу на Єдиному порталі вакансій державної служби НАДС,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 конкурсу серед запропонованих Комісією або конкурсною комісією кандидатів.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6" w:name="n1201"/>
      <w:bookmarkEnd w:id="326"/>
      <w:r w:rsidRPr="003E27B7">
        <w:rPr>
          <w:rFonts w:ascii="Times New Roman" w:eastAsia="Times New Roman" w:hAnsi="Times New Roman" w:cs="Times New Roman"/>
          <w:sz w:val="26"/>
          <w:szCs w:val="26"/>
          <w:lang w:eastAsia="ru-RU"/>
        </w:rPr>
        <w:t xml:space="preserve">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у порядку, передбаченому </w:t>
      </w:r>
      <w:hyperlink r:id="rId212"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7" w:name="n1200"/>
      <w:bookmarkEnd w:id="327"/>
      <w:r w:rsidRPr="003E27B7">
        <w:rPr>
          <w:rFonts w:ascii="Times New Roman" w:eastAsia="Times New Roman" w:hAnsi="Times New Roman" w:cs="Times New Roman"/>
          <w:sz w:val="26"/>
          <w:szCs w:val="26"/>
          <w:lang w:eastAsia="ru-RU"/>
        </w:rPr>
        <w:t xml:space="preserve">{Пункт 64 в редакції Постанови КМ </w:t>
      </w:r>
      <w:hyperlink r:id="rId213" w:anchor="n83"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8" w:name="n1203"/>
      <w:bookmarkEnd w:id="328"/>
      <w:r w:rsidRPr="003E27B7">
        <w:rPr>
          <w:rFonts w:ascii="Times New Roman" w:eastAsia="Times New Roman" w:hAnsi="Times New Roman" w:cs="Times New Roman"/>
          <w:sz w:val="26"/>
          <w:szCs w:val="26"/>
          <w:lang w:eastAsia="ru-RU"/>
        </w:rPr>
        <w:t xml:space="preserve">64-1. У разі реалізації відкладеного права суб’єкта призначення на повторне визначення переможця конкурсу на посаду державної служби інформація про переможця конкурсу оприлюднюється в порядку, передбаченому </w:t>
      </w:r>
      <w:hyperlink r:id="rId214" w:anchor="n1192" w:history="1">
        <w:r w:rsidRPr="003E27B7">
          <w:rPr>
            <w:rFonts w:ascii="Times New Roman" w:eastAsia="Times New Roman" w:hAnsi="Times New Roman" w:cs="Times New Roman"/>
            <w:sz w:val="26"/>
            <w:szCs w:val="26"/>
            <w:u w:val="single"/>
            <w:lang w:eastAsia="ru-RU"/>
          </w:rPr>
          <w:t>пунктом 59</w:t>
        </w:r>
      </w:hyperlink>
      <w:hyperlink r:id="rId215" w:anchor="n1192" w:history="1">
        <w:r w:rsidRPr="003E27B7">
          <w:rPr>
            <w:rFonts w:ascii="Times New Roman" w:eastAsia="Times New Roman" w:hAnsi="Times New Roman" w:cs="Times New Roman"/>
            <w:sz w:val="26"/>
            <w:szCs w:val="26"/>
            <w:u w:val="single"/>
            <w:lang w:eastAsia="ru-RU"/>
          </w:rPr>
          <w:t>-1</w:t>
        </w:r>
      </w:hyperlink>
      <w:r w:rsidRPr="003E27B7">
        <w:rPr>
          <w:rFonts w:ascii="Times New Roman" w:eastAsia="Times New Roman" w:hAnsi="Times New Roman" w:cs="Times New Roman"/>
          <w:sz w:val="26"/>
          <w:szCs w:val="26"/>
          <w:lang w:eastAsia="ru-RU"/>
        </w:rPr>
        <w:t xml:space="preserve">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29" w:name="n1202"/>
      <w:bookmarkEnd w:id="329"/>
      <w:r w:rsidRPr="003E27B7">
        <w:rPr>
          <w:rFonts w:ascii="Times New Roman" w:eastAsia="Times New Roman" w:hAnsi="Times New Roman" w:cs="Times New Roman"/>
          <w:sz w:val="26"/>
          <w:szCs w:val="26"/>
          <w:lang w:eastAsia="ru-RU"/>
        </w:rPr>
        <w:t xml:space="preserve">{Порядок доповнено пунктом 64-1 згідно з Постановою КМ </w:t>
      </w:r>
      <w:hyperlink r:id="rId216" w:anchor="n86"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0" w:name="n485"/>
      <w:bookmarkEnd w:id="330"/>
      <w:r w:rsidRPr="003E27B7">
        <w:rPr>
          <w:rFonts w:ascii="Times New Roman" w:eastAsia="Times New Roman" w:hAnsi="Times New Roman" w:cs="Times New Roman"/>
          <w:sz w:val="26"/>
          <w:szCs w:val="26"/>
          <w:lang w:eastAsia="ru-RU"/>
        </w:rPr>
        <w:t xml:space="preserve">65. Повторний конкурс проводиться відповідно до </w:t>
      </w:r>
      <w:hyperlink r:id="rId217" w:anchor="n387" w:tgtFrame="_blank" w:history="1">
        <w:r w:rsidRPr="003E27B7">
          <w:rPr>
            <w:rFonts w:ascii="Times New Roman" w:eastAsia="Times New Roman" w:hAnsi="Times New Roman" w:cs="Times New Roman"/>
            <w:sz w:val="26"/>
            <w:szCs w:val="26"/>
            <w:u w:val="single"/>
            <w:lang w:eastAsia="ru-RU"/>
          </w:rPr>
          <w:t>статті 30</w:t>
        </w:r>
      </w:hyperlink>
      <w:r w:rsidRPr="003E27B7">
        <w:rPr>
          <w:rFonts w:ascii="Times New Roman" w:eastAsia="Times New Roman" w:hAnsi="Times New Roman" w:cs="Times New Roman"/>
          <w:sz w:val="26"/>
          <w:szCs w:val="26"/>
          <w:lang w:eastAsia="ru-RU"/>
        </w:rPr>
        <w:t xml:space="preserve"> Закону України “Про державну службу” та за процедурою, визначеною цим Порядком.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1" w:name="n486"/>
      <w:bookmarkEnd w:id="331"/>
      <w:r w:rsidRPr="003E27B7">
        <w:rPr>
          <w:rFonts w:ascii="Times New Roman" w:eastAsia="Times New Roman" w:hAnsi="Times New Roman" w:cs="Times New Roman"/>
          <w:sz w:val="26"/>
          <w:szCs w:val="26"/>
          <w:lang w:eastAsia="ru-RU"/>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2" w:name="n487"/>
      <w:bookmarkEnd w:id="332"/>
      <w:r w:rsidRPr="003E27B7">
        <w:rPr>
          <w:rFonts w:ascii="Times New Roman" w:eastAsia="Times New Roman" w:hAnsi="Times New Roman" w:cs="Times New Roman"/>
          <w:sz w:val="26"/>
          <w:szCs w:val="26"/>
          <w:lang w:eastAsia="ru-RU"/>
        </w:rPr>
        <w:t xml:space="preserve">67. Кандидат як учасник конкурсу має право оскаржити рішення конкурсної комісії відповідно до </w:t>
      </w:r>
      <w:hyperlink r:id="rId218" w:anchor="n372" w:tgtFrame="_blank" w:history="1">
        <w:r w:rsidRPr="003E27B7">
          <w:rPr>
            <w:rFonts w:ascii="Times New Roman" w:eastAsia="Times New Roman" w:hAnsi="Times New Roman" w:cs="Times New Roman"/>
            <w:sz w:val="26"/>
            <w:szCs w:val="26"/>
            <w:u w:val="single"/>
            <w:lang w:eastAsia="ru-RU"/>
          </w:rPr>
          <w:t>статті 28</w:t>
        </w:r>
      </w:hyperlink>
      <w:r w:rsidRPr="003E27B7">
        <w:rPr>
          <w:rFonts w:ascii="Times New Roman" w:eastAsia="Times New Roman" w:hAnsi="Times New Roman" w:cs="Times New Roman"/>
          <w:sz w:val="26"/>
          <w:szCs w:val="26"/>
          <w:lang w:eastAsia="ru-RU"/>
        </w:rPr>
        <w:t xml:space="preserve"> Закону України “Про державну службу”.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3" w:name="n488"/>
      <w:bookmarkEnd w:id="333"/>
      <w:r w:rsidRPr="003E27B7">
        <w:rPr>
          <w:rFonts w:ascii="Times New Roman" w:eastAsia="Times New Roman" w:hAnsi="Times New Roman" w:cs="Times New Roman"/>
          <w:sz w:val="26"/>
          <w:szCs w:val="26"/>
          <w:lang w:eastAsia="ru-RU"/>
        </w:rPr>
        <w:t xml:space="preserve">{Пункт 68 виключено на підставі Постанови КМ </w:t>
      </w:r>
      <w:hyperlink r:id="rId219" w:anchor="n88"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77440" w:rsidRPr="003E27B7" w:rsidRDefault="00277440"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ind w:firstLine="567"/>
        <w:jc w:val="center"/>
        <w:rPr>
          <w:rFonts w:ascii="Times New Roman" w:eastAsia="Times New Roman" w:hAnsi="Times New Roman" w:cs="Times New Roman"/>
          <w:b/>
          <w:sz w:val="26"/>
          <w:szCs w:val="26"/>
          <w:lang w:eastAsia="ru-RU"/>
        </w:rPr>
      </w:pPr>
      <w:bookmarkStart w:id="334" w:name="n490"/>
      <w:bookmarkEnd w:id="334"/>
      <w:r w:rsidRPr="003E27B7">
        <w:rPr>
          <w:rFonts w:ascii="Times New Roman" w:eastAsia="Times New Roman" w:hAnsi="Times New Roman" w:cs="Times New Roman"/>
          <w:b/>
          <w:sz w:val="26"/>
          <w:szCs w:val="26"/>
          <w:lang w:eastAsia="ru-RU"/>
        </w:rPr>
        <w:t xml:space="preserve">Особливості проведення конкурсу </w:t>
      </w:r>
      <w:r w:rsidR="00277440" w:rsidRPr="003E27B7">
        <w:rPr>
          <w:rFonts w:ascii="Times New Roman" w:eastAsia="Times New Roman" w:hAnsi="Times New Roman" w:cs="Times New Roman"/>
          <w:b/>
          <w:sz w:val="26"/>
          <w:szCs w:val="26"/>
          <w:lang w:eastAsia="ru-RU"/>
        </w:rPr>
        <w:br/>
      </w:r>
      <w:r w:rsidRPr="003E27B7">
        <w:rPr>
          <w:rFonts w:ascii="Times New Roman" w:eastAsia="Times New Roman" w:hAnsi="Times New Roman" w:cs="Times New Roman"/>
          <w:b/>
          <w:sz w:val="26"/>
          <w:szCs w:val="26"/>
          <w:lang w:eastAsia="ru-RU"/>
        </w:rPr>
        <w:t>на зайняття посад фахівців з питань реформ</w:t>
      </w:r>
    </w:p>
    <w:p w:rsidR="008A0702" w:rsidRPr="003E27B7" w:rsidRDefault="008A0702" w:rsidP="00277440">
      <w:pPr>
        <w:spacing w:after="60" w:line="240" w:lineRule="auto"/>
        <w:ind w:firstLine="567"/>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5" w:name="n491"/>
      <w:bookmarkEnd w:id="335"/>
      <w:r w:rsidRPr="003E27B7">
        <w:rPr>
          <w:rFonts w:ascii="Times New Roman" w:eastAsia="Times New Roman" w:hAnsi="Times New Roman" w:cs="Times New Roman"/>
          <w:sz w:val="26"/>
          <w:szCs w:val="26"/>
          <w:lang w:eastAsia="ru-RU"/>
        </w:rPr>
        <w:t xml:space="preserve">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220" w:anchor="n808" w:history="1">
        <w:r w:rsidRPr="003E27B7">
          <w:rPr>
            <w:rFonts w:ascii="Times New Roman" w:eastAsia="Times New Roman" w:hAnsi="Times New Roman" w:cs="Times New Roman"/>
            <w:sz w:val="26"/>
            <w:szCs w:val="26"/>
            <w:u w:val="single"/>
            <w:lang w:eastAsia="ru-RU"/>
          </w:rPr>
          <w:t>додатками 9</w:t>
        </w:r>
      </w:hyperlink>
      <w:hyperlink r:id="rId221" w:anchor="n808" w:history="1">
        <w:r w:rsidRPr="003E27B7">
          <w:rPr>
            <w:rFonts w:ascii="Times New Roman" w:eastAsia="Times New Roman" w:hAnsi="Times New Roman" w:cs="Times New Roman"/>
            <w:sz w:val="26"/>
            <w:szCs w:val="26"/>
            <w:u w:val="single"/>
            <w:lang w:eastAsia="ru-RU"/>
          </w:rPr>
          <w:t>-1</w:t>
        </w:r>
      </w:hyperlink>
      <w:hyperlink r:id="rId222" w:anchor="n808" w:history="1">
        <w:r w:rsidRPr="003E27B7">
          <w:rPr>
            <w:rFonts w:ascii="Times New Roman" w:eastAsia="Times New Roman" w:hAnsi="Times New Roman" w:cs="Times New Roman"/>
            <w:sz w:val="26"/>
            <w:szCs w:val="26"/>
            <w:u w:val="single"/>
            <w:lang w:eastAsia="ru-RU"/>
          </w:rPr>
          <w:t>-12</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6" w:name="n799"/>
      <w:bookmarkEnd w:id="336"/>
      <w:r w:rsidRPr="003E27B7">
        <w:rPr>
          <w:rFonts w:ascii="Times New Roman" w:eastAsia="Times New Roman" w:hAnsi="Times New Roman" w:cs="Times New Roman"/>
          <w:sz w:val="26"/>
          <w:szCs w:val="26"/>
          <w:lang w:eastAsia="ru-RU"/>
        </w:rPr>
        <w:t xml:space="preserve">{Абзац перший пункту 69 із змінами, внесеними згідно з Постановами КМ </w:t>
      </w:r>
      <w:hyperlink r:id="rId223" w:anchor="n9" w:tgtFrame="_blank" w:history="1">
        <w:r w:rsidRPr="003E27B7">
          <w:rPr>
            <w:rFonts w:ascii="Times New Roman" w:eastAsia="Times New Roman" w:hAnsi="Times New Roman" w:cs="Times New Roman"/>
            <w:sz w:val="26"/>
            <w:szCs w:val="26"/>
            <w:u w:val="single"/>
            <w:lang w:eastAsia="ru-RU"/>
          </w:rPr>
          <w:t>№ 1056 від 20.12.2017</w:t>
        </w:r>
      </w:hyperlink>
      <w:r w:rsidRPr="003E27B7">
        <w:rPr>
          <w:rFonts w:ascii="Times New Roman" w:eastAsia="Times New Roman" w:hAnsi="Times New Roman" w:cs="Times New Roman"/>
          <w:sz w:val="26"/>
          <w:szCs w:val="26"/>
          <w:lang w:eastAsia="ru-RU"/>
        </w:rPr>
        <w:t xml:space="preserve">, </w:t>
      </w:r>
      <w:hyperlink r:id="rId224" w:anchor="n30"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7" w:name="n492"/>
      <w:bookmarkEnd w:id="337"/>
      <w:r w:rsidRPr="003E27B7">
        <w:rPr>
          <w:rFonts w:ascii="Times New Roman" w:eastAsia="Times New Roman" w:hAnsi="Times New Roman" w:cs="Times New Roman"/>
          <w:sz w:val="26"/>
          <w:szCs w:val="26"/>
          <w:lang w:eastAsia="ru-RU"/>
        </w:rPr>
        <w:t xml:space="preserve">Методи оцінювання вимог, визначених в умовах проведення конкурсу, визначені у </w:t>
      </w:r>
      <w:hyperlink r:id="rId225" w:anchor="n638" w:history="1">
        <w:r w:rsidRPr="003E27B7">
          <w:rPr>
            <w:rFonts w:ascii="Times New Roman" w:eastAsia="Times New Roman" w:hAnsi="Times New Roman" w:cs="Times New Roman"/>
            <w:sz w:val="26"/>
            <w:szCs w:val="26"/>
            <w:u w:val="single"/>
            <w:lang w:eastAsia="ru-RU"/>
          </w:rPr>
          <w:t>додатку 13</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8" w:name="n493"/>
      <w:bookmarkEnd w:id="338"/>
      <w:r w:rsidRPr="003E27B7">
        <w:rPr>
          <w:rFonts w:ascii="Times New Roman" w:eastAsia="Times New Roman" w:hAnsi="Times New Roman" w:cs="Times New Roman"/>
          <w:sz w:val="26"/>
          <w:szCs w:val="26"/>
          <w:lang w:eastAsia="ru-RU"/>
        </w:rPr>
        <w:t xml:space="preserve">{Пункт 70 виключено на підставі Постанови КМ </w:t>
      </w:r>
      <w:hyperlink r:id="rId226" w:anchor="n31"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39" w:name="n504"/>
      <w:bookmarkEnd w:id="339"/>
      <w:r w:rsidRPr="003E27B7">
        <w:rPr>
          <w:rFonts w:ascii="Times New Roman" w:eastAsia="Times New Roman" w:hAnsi="Times New Roman" w:cs="Times New Roman"/>
          <w:sz w:val="26"/>
          <w:szCs w:val="26"/>
          <w:lang w:eastAsia="ru-RU"/>
        </w:rPr>
        <w:t xml:space="preserve">71. Конкурси на зайняття посад фахівців з питань реформ </w:t>
      </w:r>
      <w:hyperlink r:id="rId227"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228"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проводяться конкурсними комісіями. Кожна така комісія утворюється керівником державної служби у складі голови і членів комісії чисельністю сім осіб.</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0" w:name="n1019"/>
      <w:bookmarkEnd w:id="340"/>
      <w:r w:rsidRPr="003E27B7">
        <w:rPr>
          <w:rFonts w:ascii="Times New Roman" w:eastAsia="Times New Roman" w:hAnsi="Times New Roman" w:cs="Times New Roman"/>
          <w:sz w:val="26"/>
          <w:szCs w:val="26"/>
          <w:lang w:eastAsia="ru-RU"/>
        </w:rPr>
        <w:t xml:space="preserve">{Абзац перший пункту 71 із змінами, внесеними згідно з Постановою КМ </w:t>
      </w:r>
      <w:hyperlink r:id="rId229" w:anchor="n91"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1" w:name="n833"/>
      <w:bookmarkEnd w:id="341"/>
      <w:r w:rsidRPr="003E27B7">
        <w:rPr>
          <w:rFonts w:ascii="Times New Roman" w:eastAsia="Times New Roman" w:hAnsi="Times New Roman" w:cs="Times New Roman"/>
          <w:sz w:val="26"/>
          <w:szCs w:val="26"/>
          <w:lang w:eastAsia="ru-RU"/>
        </w:rPr>
        <w:lastRenderedPageBreak/>
        <w:t xml:space="preserve">До складу таких конкурсних комісій, крім осіб, зазначених в </w:t>
      </w:r>
      <w:hyperlink r:id="rId230" w:anchor="n333" w:history="1">
        <w:r w:rsidRPr="003E27B7">
          <w:rPr>
            <w:rFonts w:ascii="Times New Roman" w:eastAsia="Times New Roman" w:hAnsi="Times New Roman" w:cs="Times New Roman"/>
            <w:sz w:val="26"/>
            <w:szCs w:val="26"/>
            <w:u w:val="single"/>
            <w:lang w:eastAsia="ru-RU"/>
          </w:rPr>
          <w:t>абзаці другому</w:t>
        </w:r>
      </w:hyperlink>
      <w:r w:rsidRPr="003E27B7">
        <w:rPr>
          <w:rFonts w:ascii="Times New Roman" w:eastAsia="Times New Roman" w:hAnsi="Times New Roman" w:cs="Times New Roman"/>
          <w:sz w:val="26"/>
          <w:szCs w:val="26"/>
          <w:lang w:eastAsia="ru-RU"/>
        </w:rPr>
        <w:t xml:space="preserve">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2" w:name="n834"/>
      <w:bookmarkEnd w:id="342"/>
      <w:r w:rsidRPr="003E27B7">
        <w:rPr>
          <w:rFonts w:ascii="Times New Roman" w:eastAsia="Times New Roman" w:hAnsi="Times New Roman" w:cs="Times New Roman"/>
          <w:sz w:val="26"/>
          <w:szCs w:val="26"/>
          <w:lang w:eastAsia="ru-RU"/>
        </w:rPr>
        <w:t xml:space="preserve">До складу таких конкурсних комісій можуть залучатися на конкурсній основі представники громадських об’єднань, що діють згідно із </w:t>
      </w:r>
      <w:hyperlink r:id="rId231" w:tgtFrame="_blank" w:history="1">
        <w:r w:rsidRPr="003E27B7">
          <w:rPr>
            <w:rFonts w:ascii="Times New Roman" w:eastAsia="Times New Roman" w:hAnsi="Times New Roman" w:cs="Times New Roman"/>
            <w:sz w:val="26"/>
            <w:szCs w:val="26"/>
            <w:u w:val="single"/>
            <w:lang w:eastAsia="ru-RU"/>
          </w:rPr>
          <w:t>Законом України</w:t>
        </w:r>
      </w:hyperlink>
      <w:r w:rsidRPr="003E27B7">
        <w:rPr>
          <w:rFonts w:ascii="Times New Roman" w:eastAsia="Times New Roman" w:hAnsi="Times New Roman" w:cs="Times New Roman"/>
          <w:sz w:val="26"/>
          <w:szCs w:val="26"/>
          <w:lang w:eastAsia="ru-RU"/>
        </w:rPr>
        <w:t xml:space="preserve"> “Про громадські об’єднання”, відповідно до порядку, затвердженого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3" w:name="n835"/>
      <w:bookmarkEnd w:id="343"/>
      <w:r w:rsidRPr="003E27B7">
        <w:rPr>
          <w:rFonts w:ascii="Times New Roman" w:eastAsia="Times New Roman" w:hAnsi="Times New Roman" w:cs="Times New Roman"/>
          <w:sz w:val="26"/>
          <w:szCs w:val="26"/>
          <w:lang w:eastAsia="ru-RU"/>
        </w:rPr>
        <w:t xml:space="preserve">{Абзац четвертий пункту 71 виключено на підставі Постанови КМ </w:t>
      </w:r>
      <w:hyperlink r:id="rId232" w:anchor="n92"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4" w:name="n836"/>
      <w:bookmarkEnd w:id="344"/>
      <w:r w:rsidRPr="003E27B7">
        <w:rPr>
          <w:rFonts w:ascii="Times New Roman" w:eastAsia="Times New Roman" w:hAnsi="Times New Roman" w:cs="Times New Roman"/>
          <w:sz w:val="26"/>
          <w:szCs w:val="26"/>
          <w:lang w:eastAsia="ru-RU"/>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5" w:name="n837"/>
      <w:bookmarkEnd w:id="345"/>
      <w:r w:rsidRPr="003E27B7">
        <w:rPr>
          <w:rFonts w:ascii="Times New Roman" w:eastAsia="Times New Roman" w:hAnsi="Times New Roman" w:cs="Times New Roman"/>
          <w:sz w:val="26"/>
          <w:szCs w:val="26"/>
          <w:lang w:eastAsia="ru-RU"/>
        </w:rPr>
        <w:t xml:space="preserve">До роботи Комісії, крім експертів, зазначених в абзаці п’ятому цього пункту, з метою </w:t>
      </w:r>
      <w:r w:rsidRPr="003E27B7">
        <w:rPr>
          <w:rFonts w:ascii="Times New Roman" w:eastAsia="Times New Roman" w:hAnsi="Times New Roman" w:cs="Times New Roman"/>
          <w:spacing w:val="-8"/>
          <w:sz w:val="26"/>
          <w:szCs w:val="26"/>
          <w:lang w:eastAsia="ru-RU"/>
        </w:rPr>
        <w:t>проведення</w:t>
      </w:r>
      <w:r w:rsidRPr="003E27B7">
        <w:rPr>
          <w:rFonts w:ascii="Times New Roman" w:eastAsia="Times New Roman" w:hAnsi="Times New Roman" w:cs="Times New Roman"/>
          <w:sz w:val="26"/>
          <w:szCs w:val="26"/>
          <w:lang w:eastAsia="ru-RU"/>
        </w:rPr>
        <w:t xml:space="preserve"> оцінки кандидата щодо володіння іноземною мовою, яка є </w:t>
      </w:r>
      <w:r w:rsidRPr="003E27B7">
        <w:rPr>
          <w:rFonts w:ascii="Times New Roman" w:eastAsia="Times New Roman" w:hAnsi="Times New Roman" w:cs="Times New Roman"/>
          <w:spacing w:val="-8"/>
          <w:sz w:val="26"/>
          <w:szCs w:val="26"/>
          <w:lang w:eastAsia="ru-RU"/>
        </w:rPr>
        <w:t>однією з офіційних мов Ради Європи, додатково залучається один експерт з іноземної мови.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6" w:name="n838"/>
      <w:bookmarkEnd w:id="346"/>
      <w:r w:rsidRPr="003E27B7">
        <w:rPr>
          <w:rFonts w:ascii="Times New Roman" w:eastAsia="Times New Roman" w:hAnsi="Times New Roman" w:cs="Times New Roman"/>
          <w:sz w:val="26"/>
          <w:szCs w:val="26"/>
          <w:lang w:eastAsia="ru-RU"/>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7" w:name="n839"/>
      <w:bookmarkEnd w:id="347"/>
      <w:r w:rsidRPr="003E27B7">
        <w:rPr>
          <w:rFonts w:ascii="Times New Roman" w:eastAsia="Times New Roman" w:hAnsi="Times New Roman" w:cs="Times New Roman"/>
          <w:sz w:val="26"/>
          <w:szCs w:val="26"/>
          <w:lang w:eastAsia="ru-RU"/>
        </w:rPr>
        <w:t>Комісія або конкурсна комісія для відбору осіб на зайняття посад фахівців з питань реформ приймає рішення про залучення експертів: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8" w:name="n840"/>
      <w:bookmarkEnd w:id="348"/>
      <w:r w:rsidRPr="003E27B7">
        <w:rPr>
          <w:rFonts w:ascii="Times New Roman" w:eastAsia="Times New Roman" w:hAnsi="Times New Roman" w:cs="Times New Roman"/>
          <w:sz w:val="26"/>
          <w:szCs w:val="26"/>
          <w:lang w:eastAsia="ru-RU"/>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49" w:name="n841"/>
      <w:bookmarkEnd w:id="349"/>
      <w:r w:rsidRPr="003E27B7">
        <w:rPr>
          <w:rFonts w:ascii="Times New Roman" w:eastAsia="Times New Roman" w:hAnsi="Times New Roman" w:cs="Times New Roman"/>
          <w:sz w:val="26"/>
          <w:szCs w:val="26"/>
          <w:lang w:eastAsia="ru-RU"/>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0" w:name="n842"/>
      <w:bookmarkEnd w:id="350"/>
      <w:r w:rsidRPr="003E27B7">
        <w:rPr>
          <w:rFonts w:ascii="Times New Roman" w:eastAsia="Times New Roman" w:hAnsi="Times New Roman" w:cs="Times New Roman"/>
          <w:sz w:val="26"/>
          <w:szCs w:val="26"/>
          <w:lang w:eastAsia="ru-RU"/>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1" w:name="n843"/>
      <w:bookmarkEnd w:id="351"/>
      <w:r w:rsidRPr="003E27B7">
        <w:rPr>
          <w:rFonts w:ascii="Times New Roman" w:eastAsia="Times New Roman" w:hAnsi="Times New Roman" w:cs="Times New Roman"/>
          <w:sz w:val="26"/>
          <w:szCs w:val="26"/>
          <w:lang w:eastAsia="ru-RU"/>
        </w:rPr>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Комісії або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2" w:name="n844"/>
      <w:bookmarkEnd w:id="352"/>
      <w:r w:rsidRPr="003E27B7">
        <w:rPr>
          <w:rFonts w:ascii="Times New Roman" w:eastAsia="Times New Roman" w:hAnsi="Times New Roman" w:cs="Times New Roman"/>
          <w:sz w:val="26"/>
          <w:szCs w:val="26"/>
          <w:lang w:eastAsia="ru-RU"/>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2F7FC3" w:rsidRPr="003E27B7" w:rsidRDefault="002F7FC3" w:rsidP="00277440">
      <w:pPr>
        <w:spacing w:after="60" w:line="240" w:lineRule="auto"/>
        <w:ind w:firstLine="567"/>
        <w:jc w:val="both"/>
        <w:rPr>
          <w:rFonts w:ascii="Times New Roman" w:eastAsia="Times New Roman" w:hAnsi="Times New Roman" w:cs="Times New Roman"/>
          <w:spacing w:val="-6"/>
          <w:sz w:val="26"/>
          <w:szCs w:val="26"/>
          <w:lang w:eastAsia="ru-RU"/>
        </w:rPr>
      </w:pPr>
      <w:bookmarkStart w:id="353" w:name="n845"/>
      <w:bookmarkEnd w:id="353"/>
      <w:r w:rsidRPr="003E27B7">
        <w:rPr>
          <w:rFonts w:ascii="Times New Roman" w:eastAsia="Times New Roman" w:hAnsi="Times New Roman" w:cs="Times New Roman"/>
          <w:spacing w:val="-6"/>
          <w:sz w:val="26"/>
          <w:szCs w:val="26"/>
          <w:lang w:eastAsia="ru-RU"/>
        </w:rPr>
        <w:t xml:space="preserve">Засідання Комісії або конкурсної комісії для відбору осіб на зайняття посад </w:t>
      </w:r>
      <w:r w:rsidRPr="003E27B7">
        <w:rPr>
          <w:rFonts w:ascii="Times New Roman" w:eastAsia="Times New Roman" w:hAnsi="Times New Roman" w:cs="Times New Roman"/>
          <w:spacing w:val="-8"/>
          <w:sz w:val="26"/>
          <w:szCs w:val="26"/>
          <w:lang w:eastAsia="ru-RU"/>
        </w:rPr>
        <w:t>фахівців</w:t>
      </w:r>
      <w:r w:rsidRPr="003E27B7">
        <w:rPr>
          <w:rFonts w:ascii="Times New Roman" w:eastAsia="Times New Roman" w:hAnsi="Times New Roman" w:cs="Times New Roman"/>
          <w:spacing w:val="-6"/>
          <w:sz w:val="26"/>
          <w:szCs w:val="26"/>
          <w:lang w:eastAsia="ru-RU"/>
        </w:rPr>
        <w:t xml:space="preserve"> з питань реформ </w:t>
      </w:r>
      <w:r w:rsidRPr="003E27B7">
        <w:rPr>
          <w:rFonts w:ascii="Times New Roman" w:eastAsia="Times New Roman" w:hAnsi="Times New Roman" w:cs="Times New Roman"/>
          <w:spacing w:val="-8"/>
          <w:sz w:val="26"/>
          <w:szCs w:val="26"/>
          <w:lang w:eastAsia="ru-RU"/>
        </w:rPr>
        <w:t>проводяться</w:t>
      </w:r>
      <w:r w:rsidRPr="003E27B7">
        <w:rPr>
          <w:rFonts w:ascii="Times New Roman" w:eastAsia="Times New Roman" w:hAnsi="Times New Roman" w:cs="Times New Roman"/>
          <w:spacing w:val="-6"/>
          <w:sz w:val="26"/>
          <w:szCs w:val="26"/>
          <w:lang w:eastAsia="ru-RU"/>
        </w:rPr>
        <w:t xml:space="preserve"> </w:t>
      </w:r>
      <w:r w:rsidRPr="003E27B7">
        <w:rPr>
          <w:rFonts w:ascii="Times New Roman" w:eastAsia="Times New Roman" w:hAnsi="Times New Roman" w:cs="Times New Roman"/>
          <w:spacing w:val="-8"/>
          <w:sz w:val="26"/>
          <w:szCs w:val="26"/>
          <w:lang w:eastAsia="ru-RU"/>
        </w:rPr>
        <w:t>незалежно</w:t>
      </w:r>
      <w:r w:rsidRPr="003E27B7">
        <w:rPr>
          <w:rFonts w:ascii="Times New Roman" w:eastAsia="Times New Roman" w:hAnsi="Times New Roman" w:cs="Times New Roman"/>
          <w:spacing w:val="-6"/>
          <w:sz w:val="26"/>
          <w:szCs w:val="26"/>
          <w:lang w:eastAsia="ru-RU"/>
        </w:rPr>
        <w:t xml:space="preserve"> від участі у </w:t>
      </w:r>
      <w:r w:rsidRPr="003E27B7">
        <w:rPr>
          <w:rFonts w:ascii="Times New Roman" w:eastAsia="Times New Roman" w:hAnsi="Times New Roman" w:cs="Times New Roman"/>
          <w:spacing w:val="-8"/>
          <w:sz w:val="26"/>
          <w:szCs w:val="26"/>
          <w:lang w:eastAsia="ru-RU"/>
        </w:rPr>
        <w:t>ньому</w:t>
      </w:r>
      <w:r w:rsidRPr="003E27B7">
        <w:rPr>
          <w:rFonts w:ascii="Times New Roman" w:eastAsia="Times New Roman" w:hAnsi="Times New Roman" w:cs="Times New Roman"/>
          <w:spacing w:val="-6"/>
          <w:sz w:val="26"/>
          <w:szCs w:val="26"/>
          <w:lang w:eastAsia="ru-RU"/>
        </w:rPr>
        <w:t xml:space="preserve"> </w:t>
      </w:r>
      <w:r w:rsidRPr="003E27B7">
        <w:rPr>
          <w:rFonts w:ascii="Times New Roman" w:eastAsia="Times New Roman" w:hAnsi="Times New Roman" w:cs="Times New Roman"/>
          <w:spacing w:val="-8"/>
          <w:sz w:val="26"/>
          <w:szCs w:val="26"/>
          <w:lang w:eastAsia="ru-RU"/>
        </w:rPr>
        <w:t>залучених</w:t>
      </w:r>
      <w:r w:rsidRPr="003E27B7">
        <w:rPr>
          <w:rFonts w:ascii="Times New Roman" w:eastAsia="Times New Roman" w:hAnsi="Times New Roman" w:cs="Times New Roman"/>
          <w:spacing w:val="-6"/>
          <w:sz w:val="26"/>
          <w:szCs w:val="26"/>
          <w:lang w:eastAsia="ru-RU"/>
        </w:rPr>
        <w:t xml:space="preserve"> </w:t>
      </w:r>
      <w:r w:rsidRPr="003E27B7">
        <w:rPr>
          <w:rFonts w:ascii="Times New Roman" w:eastAsia="Times New Roman" w:hAnsi="Times New Roman" w:cs="Times New Roman"/>
          <w:spacing w:val="-8"/>
          <w:sz w:val="26"/>
          <w:szCs w:val="26"/>
          <w:lang w:eastAsia="ru-RU"/>
        </w:rPr>
        <w:t>експертів</w:t>
      </w:r>
      <w:r w:rsidRPr="003E27B7">
        <w:rPr>
          <w:rFonts w:ascii="Times New Roman" w:eastAsia="Times New Roman" w:hAnsi="Times New Roman" w:cs="Times New Roman"/>
          <w:spacing w:val="-6"/>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4" w:name="n832"/>
      <w:bookmarkEnd w:id="354"/>
      <w:r w:rsidRPr="003E27B7">
        <w:rPr>
          <w:rFonts w:ascii="Times New Roman" w:eastAsia="Times New Roman" w:hAnsi="Times New Roman" w:cs="Times New Roman"/>
          <w:sz w:val="26"/>
          <w:szCs w:val="26"/>
          <w:lang w:eastAsia="ru-RU"/>
        </w:rPr>
        <w:t xml:space="preserve">{Пункт 71 в редакції Постанови КМ </w:t>
      </w:r>
      <w:hyperlink r:id="rId233" w:anchor="n32"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5" w:name="n515"/>
      <w:bookmarkEnd w:id="355"/>
      <w:r w:rsidRPr="003E27B7">
        <w:rPr>
          <w:rFonts w:ascii="Times New Roman" w:eastAsia="Times New Roman" w:hAnsi="Times New Roman" w:cs="Times New Roman"/>
          <w:sz w:val="26"/>
          <w:szCs w:val="26"/>
          <w:lang w:eastAsia="ru-RU"/>
        </w:rPr>
        <w:lastRenderedPageBreak/>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6" w:name="n516"/>
      <w:bookmarkEnd w:id="356"/>
      <w:r w:rsidRPr="003E27B7">
        <w:rPr>
          <w:rFonts w:ascii="Times New Roman" w:eastAsia="Times New Roman" w:hAnsi="Times New Roman" w:cs="Times New Roman"/>
          <w:sz w:val="26"/>
          <w:szCs w:val="26"/>
          <w:lang w:eastAsia="ru-RU"/>
        </w:rPr>
        <w:t>Про здійснення відеофіксації адміністратор оголошує перед початком відповідного етапу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7" w:name="n517"/>
      <w:bookmarkEnd w:id="357"/>
      <w:r w:rsidRPr="003E27B7">
        <w:rPr>
          <w:rFonts w:ascii="Times New Roman" w:eastAsia="Times New Roman" w:hAnsi="Times New Roman" w:cs="Times New Roman"/>
          <w:sz w:val="26"/>
          <w:szCs w:val="26"/>
          <w:lang w:eastAsia="ru-RU"/>
        </w:rPr>
        <w:t xml:space="preserve">Відеозаписи проведення конкурсу на зайняття посад фахівців з питань реформ </w:t>
      </w:r>
      <w:hyperlink r:id="rId234"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235"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зберігаються у державному органі, в якому проводився конкурс, протягом п’яти років та не підлягають оприлюдненню.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58" w:name="n752"/>
      <w:bookmarkEnd w:id="358"/>
      <w:r w:rsidRPr="003E27B7">
        <w:rPr>
          <w:rFonts w:ascii="Times New Roman" w:eastAsia="Times New Roman" w:hAnsi="Times New Roman" w:cs="Times New Roman"/>
          <w:sz w:val="26"/>
          <w:szCs w:val="26"/>
          <w:lang w:eastAsia="ru-RU"/>
        </w:rPr>
        <w:t xml:space="preserve">{Абзац третій пункту 72 в редакції Постанови КМ </w:t>
      </w:r>
      <w:hyperlink r:id="rId236" w:anchor="n48"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359" w:name="n518"/>
      <w:bookmarkEnd w:id="359"/>
      <w:r w:rsidRPr="003E27B7">
        <w:rPr>
          <w:rFonts w:ascii="Times New Roman" w:eastAsia="Times New Roman" w:hAnsi="Times New Roman" w:cs="Times New Roman"/>
          <w:sz w:val="26"/>
          <w:szCs w:val="26"/>
          <w:lang w:eastAsia="ru-RU"/>
        </w:rPr>
        <w:t xml:space="preserve">73. </w:t>
      </w:r>
      <w:r w:rsidRPr="003E27B7">
        <w:rPr>
          <w:rFonts w:ascii="Times New Roman" w:eastAsia="Times New Roman" w:hAnsi="Times New Roman" w:cs="Times New Roman"/>
          <w:spacing w:val="-4"/>
          <w:sz w:val="26"/>
          <w:szCs w:val="26"/>
          <w:lang w:eastAsia="ru-RU"/>
        </w:rPr>
        <w:t>Кандидати на зайняття посад фахівців з питань реформ проходять тестування на наявність аналітичних здібностей та здібностей щодо здатності працювати з інформацією, знання законодавства, а також знання спеціального законодавства.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0" w:name="n846"/>
      <w:bookmarkEnd w:id="360"/>
      <w:r w:rsidRPr="003E27B7">
        <w:rPr>
          <w:rFonts w:ascii="Times New Roman" w:eastAsia="Times New Roman" w:hAnsi="Times New Roman" w:cs="Times New Roman"/>
          <w:sz w:val="26"/>
          <w:szCs w:val="26"/>
          <w:lang w:eastAsia="ru-RU"/>
        </w:rPr>
        <w:t xml:space="preserve">{Пункт 73 в редакції Постанови КМ </w:t>
      </w:r>
      <w:hyperlink r:id="rId237" w:anchor="n47"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238" w:anchor="n89"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1" w:name="n520"/>
      <w:bookmarkEnd w:id="361"/>
      <w:r w:rsidRPr="003E27B7">
        <w:rPr>
          <w:rFonts w:ascii="Times New Roman" w:eastAsia="Times New Roman" w:hAnsi="Times New Roman" w:cs="Times New Roman"/>
          <w:sz w:val="26"/>
          <w:szCs w:val="26"/>
          <w:lang w:eastAsia="ru-RU"/>
        </w:rPr>
        <w:t>74. Тестування на наявність аналітичних здібностей та здібностей щодо здатності працювати з інформацією включає такі види: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2" w:name="n521"/>
      <w:bookmarkEnd w:id="362"/>
      <w:r w:rsidRPr="003E27B7">
        <w:rPr>
          <w:rFonts w:ascii="Times New Roman" w:eastAsia="Times New Roman" w:hAnsi="Times New Roman" w:cs="Times New Roman"/>
          <w:sz w:val="26"/>
          <w:szCs w:val="26"/>
          <w:lang w:eastAsia="ru-RU"/>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3" w:name="n847"/>
      <w:bookmarkEnd w:id="363"/>
      <w:r w:rsidRPr="003E27B7">
        <w:rPr>
          <w:rFonts w:ascii="Times New Roman" w:eastAsia="Times New Roman" w:hAnsi="Times New Roman" w:cs="Times New Roman"/>
          <w:sz w:val="26"/>
          <w:szCs w:val="26"/>
          <w:lang w:eastAsia="ru-RU"/>
        </w:rPr>
        <w:t xml:space="preserve">{Абзац другий пункту 74 із змінами, внесеними згідно з Постановою КМ </w:t>
      </w:r>
      <w:hyperlink r:id="rId239" w:anchor="n50"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4" w:name="n522"/>
      <w:bookmarkEnd w:id="364"/>
      <w:r w:rsidRPr="003E27B7">
        <w:rPr>
          <w:rFonts w:ascii="Times New Roman" w:eastAsia="Times New Roman" w:hAnsi="Times New Roman" w:cs="Times New Roman"/>
          <w:sz w:val="26"/>
          <w:szCs w:val="26"/>
          <w:lang w:eastAsia="ru-RU"/>
        </w:rPr>
        <w:t>тестування на числове мислення - проводиться з метою оцінки здібностей щодо здатності розуміти та працювати з числовою інформацією;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5" w:name="n523"/>
      <w:bookmarkEnd w:id="365"/>
      <w:r w:rsidRPr="003E27B7">
        <w:rPr>
          <w:rFonts w:ascii="Times New Roman" w:eastAsia="Times New Roman" w:hAnsi="Times New Roman" w:cs="Times New Roman"/>
          <w:sz w:val="26"/>
          <w:szCs w:val="26"/>
          <w:lang w:eastAsia="ru-RU"/>
        </w:rPr>
        <w:t>тестування на вербальне мислення - проводиться з метою оцінки здібностей щодо здатності розуміти та працювати з текстовою інформацією.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6" w:name="n524"/>
      <w:bookmarkEnd w:id="366"/>
      <w:r w:rsidRPr="003E27B7">
        <w:rPr>
          <w:rFonts w:ascii="Times New Roman" w:eastAsia="Times New Roman" w:hAnsi="Times New Roman" w:cs="Times New Roman"/>
          <w:sz w:val="26"/>
          <w:szCs w:val="26"/>
          <w:lang w:eastAsia="ru-RU"/>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367" w:name="n525"/>
      <w:bookmarkEnd w:id="367"/>
      <w:r w:rsidRPr="003E27B7">
        <w:rPr>
          <w:rFonts w:ascii="Times New Roman" w:eastAsia="Times New Roman" w:hAnsi="Times New Roman" w:cs="Times New Roman"/>
          <w:spacing w:val="-4"/>
          <w:sz w:val="26"/>
          <w:szCs w:val="26"/>
          <w:lang w:eastAsia="ru-RU"/>
        </w:rPr>
        <w:t>Усі кандидати, які претендують на одну посаду, проходять однакове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8" w:name="n526"/>
      <w:bookmarkEnd w:id="368"/>
      <w:r w:rsidRPr="003E27B7">
        <w:rPr>
          <w:rFonts w:ascii="Times New Roman" w:eastAsia="Times New Roman" w:hAnsi="Times New Roman" w:cs="Times New Roman"/>
          <w:sz w:val="26"/>
          <w:szCs w:val="26"/>
          <w:lang w:eastAsia="ru-RU"/>
        </w:rPr>
        <w:t xml:space="preserve">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у тому числі в день отримання таких результатів. При цьому кандидат зобов’язаний з’явитися під час проходження етапу тестування у визначений Комісією або конкурсною комісією час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240" w:anchor="n396" w:history="1">
        <w:r w:rsidRPr="003E27B7">
          <w:rPr>
            <w:rFonts w:ascii="Times New Roman" w:eastAsia="Times New Roman" w:hAnsi="Times New Roman" w:cs="Times New Roman"/>
            <w:sz w:val="26"/>
            <w:szCs w:val="26"/>
            <w:u w:val="single"/>
            <w:lang w:eastAsia="ru-RU"/>
          </w:rPr>
          <w:t>абзацом другим</w:t>
        </w:r>
      </w:hyperlink>
      <w:r w:rsidRPr="003E27B7">
        <w:rPr>
          <w:rFonts w:ascii="Times New Roman" w:eastAsia="Times New Roman" w:hAnsi="Times New Roman" w:cs="Times New Roman"/>
          <w:sz w:val="26"/>
          <w:szCs w:val="26"/>
          <w:lang w:eastAsia="ru-RU"/>
        </w:rPr>
        <w:t xml:space="preserve"> пункту 34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69" w:name="n753"/>
      <w:bookmarkEnd w:id="369"/>
      <w:r w:rsidRPr="003E27B7">
        <w:rPr>
          <w:rFonts w:ascii="Times New Roman" w:eastAsia="Times New Roman" w:hAnsi="Times New Roman" w:cs="Times New Roman"/>
          <w:sz w:val="26"/>
          <w:szCs w:val="26"/>
          <w:lang w:eastAsia="ru-RU"/>
        </w:rPr>
        <w:t xml:space="preserve">{Абзац сьомий пункту 74 в редакції Постанови КМ </w:t>
      </w:r>
      <w:hyperlink r:id="rId241" w:anchor="n50"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242" w:anchor="n93"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0" w:name="n755"/>
      <w:bookmarkEnd w:id="370"/>
      <w:r w:rsidRPr="003E27B7">
        <w:rPr>
          <w:rFonts w:ascii="Times New Roman" w:eastAsia="Times New Roman" w:hAnsi="Times New Roman" w:cs="Times New Roman"/>
          <w:sz w:val="26"/>
          <w:szCs w:val="26"/>
          <w:lang w:eastAsia="ru-RU"/>
        </w:rPr>
        <w:t xml:space="preserve">{Абзац восьмий пункту 74 виключено на підставі Постанови КМ </w:t>
      </w:r>
      <w:hyperlink r:id="rId243" w:anchor="n51"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1" w:name="n756"/>
      <w:bookmarkEnd w:id="371"/>
      <w:r w:rsidRPr="003E27B7">
        <w:rPr>
          <w:rFonts w:ascii="Times New Roman" w:eastAsia="Times New Roman" w:hAnsi="Times New Roman" w:cs="Times New Roman"/>
          <w:sz w:val="26"/>
          <w:szCs w:val="26"/>
          <w:lang w:eastAsia="ru-RU"/>
        </w:rPr>
        <w:lastRenderedPageBreak/>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2" w:name="n758"/>
      <w:bookmarkEnd w:id="372"/>
      <w:r w:rsidRPr="003E27B7">
        <w:rPr>
          <w:rFonts w:ascii="Times New Roman" w:eastAsia="Times New Roman" w:hAnsi="Times New Roman" w:cs="Times New Roman"/>
          <w:sz w:val="26"/>
          <w:szCs w:val="26"/>
          <w:lang w:eastAsia="ru-RU"/>
        </w:rPr>
        <w:t xml:space="preserve">{Абзац пункту 74 в редакції Постанови КМ </w:t>
      </w:r>
      <w:hyperlink r:id="rId244" w:anchor="n50"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3" w:name="n757"/>
      <w:bookmarkEnd w:id="373"/>
      <w:r w:rsidRPr="003E27B7">
        <w:rPr>
          <w:rFonts w:ascii="Times New Roman" w:eastAsia="Times New Roman" w:hAnsi="Times New Roman" w:cs="Times New Roman"/>
          <w:sz w:val="26"/>
          <w:szCs w:val="26"/>
          <w:lang w:eastAsia="ru-RU"/>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4" w:name="n754"/>
      <w:bookmarkEnd w:id="374"/>
      <w:r w:rsidRPr="003E27B7">
        <w:rPr>
          <w:rFonts w:ascii="Times New Roman" w:eastAsia="Times New Roman" w:hAnsi="Times New Roman" w:cs="Times New Roman"/>
          <w:sz w:val="26"/>
          <w:szCs w:val="26"/>
          <w:lang w:eastAsia="ru-RU"/>
        </w:rPr>
        <w:t xml:space="preserve">{Абзац пункту 74 в редакції Постанови КМ </w:t>
      </w:r>
      <w:hyperlink r:id="rId245" w:anchor="n50"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5" w:name="n527"/>
      <w:bookmarkEnd w:id="375"/>
      <w:r w:rsidRPr="003E27B7">
        <w:rPr>
          <w:rFonts w:ascii="Times New Roman" w:eastAsia="Times New Roman" w:hAnsi="Times New Roman" w:cs="Times New Roman"/>
          <w:sz w:val="26"/>
          <w:szCs w:val="26"/>
          <w:lang w:eastAsia="ru-RU"/>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6" w:name="n721"/>
      <w:bookmarkEnd w:id="376"/>
      <w:r w:rsidRPr="003E27B7">
        <w:rPr>
          <w:rFonts w:ascii="Times New Roman" w:eastAsia="Times New Roman" w:hAnsi="Times New Roman" w:cs="Times New Roman"/>
          <w:sz w:val="26"/>
          <w:szCs w:val="26"/>
          <w:lang w:eastAsia="ru-RU"/>
        </w:rPr>
        <w:t xml:space="preserve">{Абзац пункту 74 в редакції Постанови КМ </w:t>
      </w:r>
      <w:hyperlink r:id="rId246" w:anchor="n11" w:tgtFrame="_blank" w:history="1">
        <w:r w:rsidRPr="003E27B7">
          <w:rPr>
            <w:rFonts w:ascii="Times New Roman" w:eastAsia="Times New Roman" w:hAnsi="Times New Roman" w:cs="Times New Roman"/>
            <w:sz w:val="26"/>
            <w:szCs w:val="26"/>
            <w:u w:val="single"/>
            <w:lang w:eastAsia="ru-RU"/>
          </w:rPr>
          <w:t>№ 694 від 06.09.2017</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247" w:anchor="n56"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в редакції Постанови КМ </w:t>
      </w:r>
      <w:hyperlink r:id="rId248" w:anchor="n52"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7" w:name="n723"/>
      <w:bookmarkEnd w:id="377"/>
      <w:r w:rsidRPr="003E27B7">
        <w:rPr>
          <w:rFonts w:ascii="Times New Roman" w:eastAsia="Times New Roman" w:hAnsi="Times New Roman" w:cs="Times New Roman"/>
          <w:sz w:val="26"/>
          <w:szCs w:val="26"/>
          <w:lang w:eastAsia="ru-RU"/>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8" w:name="n722"/>
      <w:bookmarkEnd w:id="378"/>
      <w:r w:rsidRPr="003E27B7">
        <w:rPr>
          <w:rFonts w:ascii="Times New Roman" w:eastAsia="Times New Roman" w:hAnsi="Times New Roman" w:cs="Times New Roman"/>
          <w:sz w:val="26"/>
          <w:szCs w:val="26"/>
          <w:lang w:eastAsia="ru-RU"/>
        </w:rPr>
        <w:t xml:space="preserve">{Абзац пункту 74 в редакції Постанови КМ </w:t>
      </w:r>
      <w:hyperlink r:id="rId249" w:anchor="n11" w:tgtFrame="_blank" w:history="1">
        <w:r w:rsidRPr="003E27B7">
          <w:rPr>
            <w:rFonts w:ascii="Times New Roman" w:eastAsia="Times New Roman" w:hAnsi="Times New Roman" w:cs="Times New Roman"/>
            <w:sz w:val="26"/>
            <w:szCs w:val="26"/>
            <w:u w:val="single"/>
            <w:lang w:eastAsia="ru-RU"/>
          </w:rPr>
          <w:t>№ 694 від 06.09.2017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79" w:name="n528"/>
      <w:bookmarkEnd w:id="379"/>
      <w:r w:rsidRPr="003E27B7">
        <w:rPr>
          <w:rFonts w:ascii="Times New Roman" w:eastAsia="Times New Roman" w:hAnsi="Times New Roman" w:cs="Times New Roman"/>
          <w:sz w:val="26"/>
          <w:szCs w:val="26"/>
          <w:lang w:eastAsia="ru-RU"/>
        </w:rPr>
        <w:t>Час для проведення тестування повинен становити: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0" w:name="n849"/>
      <w:bookmarkEnd w:id="380"/>
      <w:r w:rsidRPr="003E27B7">
        <w:rPr>
          <w:rFonts w:ascii="Times New Roman" w:eastAsia="Times New Roman" w:hAnsi="Times New Roman" w:cs="Times New Roman"/>
          <w:sz w:val="26"/>
          <w:szCs w:val="26"/>
          <w:lang w:eastAsia="ru-RU"/>
        </w:rPr>
        <w:t xml:space="preserve">{Абзац тринадцятий пункту 74 в редакції Постанови КМ </w:t>
      </w:r>
      <w:hyperlink r:id="rId250" w:anchor="n54"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1" w:name="n851"/>
      <w:bookmarkEnd w:id="381"/>
      <w:r w:rsidRPr="003E27B7">
        <w:rPr>
          <w:rFonts w:ascii="Times New Roman" w:eastAsia="Times New Roman" w:hAnsi="Times New Roman" w:cs="Times New Roman"/>
          <w:sz w:val="26"/>
          <w:szCs w:val="26"/>
          <w:lang w:eastAsia="ru-RU"/>
        </w:rPr>
        <w:t>на абстрактне мислення - не більше ніж 25 хвилин;</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2" w:name="n855"/>
      <w:bookmarkEnd w:id="382"/>
      <w:r w:rsidRPr="003E27B7">
        <w:rPr>
          <w:rFonts w:ascii="Times New Roman" w:eastAsia="Times New Roman" w:hAnsi="Times New Roman" w:cs="Times New Roman"/>
          <w:sz w:val="26"/>
          <w:szCs w:val="26"/>
          <w:lang w:eastAsia="ru-RU"/>
        </w:rPr>
        <w:t xml:space="preserve">{Абзац пункту 74 в редакції Постанови КМ </w:t>
      </w:r>
      <w:hyperlink r:id="rId251" w:anchor="n54"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3" w:name="n852"/>
      <w:bookmarkEnd w:id="383"/>
      <w:r w:rsidRPr="003E27B7">
        <w:rPr>
          <w:rFonts w:ascii="Times New Roman" w:eastAsia="Times New Roman" w:hAnsi="Times New Roman" w:cs="Times New Roman"/>
          <w:sz w:val="26"/>
          <w:szCs w:val="26"/>
          <w:lang w:eastAsia="ru-RU"/>
        </w:rPr>
        <w:t>на числове мислення - не більше ніж 30 хвилин;</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4" w:name="n854"/>
      <w:bookmarkEnd w:id="384"/>
      <w:r w:rsidRPr="003E27B7">
        <w:rPr>
          <w:rFonts w:ascii="Times New Roman" w:eastAsia="Times New Roman" w:hAnsi="Times New Roman" w:cs="Times New Roman"/>
          <w:sz w:val="26"/>
          <w:szCs w:val="26"/>
          <w:lang w:eastAsia="ru-RU"/>
        </w:rPr>
        <w:t xml:space="preserve">{Абзац пункту 74 в редакції Постанови КМ </w:t>
      </w:r>
      <w:hyperlink r:id="rId252" w:anchor="n54"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5" w:name="n853"/>
      <w:bookmarkEnd w:id="385"/>
      <w:r w:rsidRPr="003E27B7">
        <w:rPr>
          <w:rFonts w:ascii="Times New Roman" w:eastAsia="Times New Roman" w:hAnsi="Times New Roman" w:cs="Times New Roman"/>
          <w:sz w:val="26"/>
          <w:szCs w:val="26"/>
          <w:lang w:eastAsia="ru-RU"/>
        </w:rPr>
        <w:t>на вербальне мислення - не більше ніж 15 хвилин.</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6" w:name="n850"/>
      <w:bookmarkEnd w:id="386"/>
      <w:r w:rsidRPr="003E27B7">
        <w:rPr>
          <w:rFonts w:ascii="Times New Roman" w:eastAsia="Times New Roman" w:hAnsi="Times New Roman" w:cs="Times New Roman"/>
          <w:sz w:val="26"/>
          <w:szCs w:val="26"/>
          <w:lang w:eastAsia="ru-RU"/>
        </w:rPr>
        <w:t xml:space="preserve">{Абзац пункту 74 в редакції Постанови КМ </w:t>
      </w:r>
      <w:hyperlink r:id="rId253" w:anchor="n54"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7" w:name="n529"/>
      <w:bookmarkEnd w:id="387"/>
      <w:r w:rsidRPr="003E27B7">
        <w:rPr>
          <w:rFonts w:ascii="Times New Roman" w:eastAsia="Times New Roman" w:hAnsi="Times New Roman" w:cs="Times New Roman"/>
          <w:sz w:val="26"/>
          <w:szCs w:val="26"/>
          <w:lang w:eastAsia="ru-RU"/>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8" w:name="n857"/>
      <w:bookmarkEnd w:id="388"/>
      <w:r w:rsidRPr="003E27B7">
        <w:rPr>
          <w:rFonts w:ascii="Times New Roman" w:eastAsia="Times New Roman" w:hAnsi="Times New Roman" w:cs="Times New Roman"/>
          <w:sz w:val="26"/>
          <w:szCs w:val="26"/>
          <w:lang w:eastAsia="ru-RU"/>
        </w:rPr>
        <w:t>1) за тестування на абстрактне мислення: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89" w:name="n858"/>
      <w:bookmarkEnd w:id="389"/>
      <w:r w:rsidRPr="003E27B7">
        <w:rPr>
          <w:rFonts w:ascii="Times New Roman" w:eastAsia="Times New Roman" w:hAnsi="Times New Roman" w:cs="Times New Roman"/>
          <w:sz w:val="26"/>
          <w:szCs w:val="26"/>
          <w:lang w:eastAsia="ru-RU"/>
        </w:rPr>
        <w:t>2 бали - кандидатам, які відповіли правильно на 19 питань тестового завдання i більше;</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0" w:name="n859"/>
      <w:bookmarkEnd w:id="390"/>
      <w:r w:rsidRPr="003E27B7">
        <w:rPr>
          <w:rFonts w:ascii="Times New Roman" w:eastAsia="Times New Roman" w:hAnsi="Times New Roman" w:cs="Times New Roman"/>
          <w:sz w:val="26"/>
          <w:szCs w:val="26"/>
          <w:lang w:eastAsia="ru-RU"/>
        </w:rPr>
        <w:t>1 бал - кандидатам, які відповіли правильно на 11-18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1" w:name="n860"/>
      <w:bookmarkEnd w:id="391"/>
      <w:r w:rsidRPr="003E27B7">
        <w:rPr>
          <w:rFonts w:ascii="Times New Roman" w:eastAsia="Times New Roman" w:hAnsi="Times New Roman" w:cs="Times New Roman"/>
          <w:sz w:val="26"/>
          <w:szCs w:val="26"/>
          <w:lang w:eastAsia="ru-RU"/>
        </w:rPr>
        <w:t>0 балів - кандидатам, які відповіли правильно на 10 і менше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2" w:name="n861"/>
      <w:bookmarkEnd w:id="392"/>
      <w:r w:rsidRPr="003E27B7">
        <w:rPr>
          <w:rFonts w:ascii="Times New Roman" w:eastAsia="Times New Roman" w:hAnsi="Times New Roman" w:cs="Times New Roman"/>
          <w:sz w:val="26"/>
          <w:szCs w:val="26"/>
          <w:lang w:eastAsia="ru-RU"/>
        </w:rPr>
        <w:t>2) за тестування на числове мислення: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3" w:name="n862"/>
      <w:bookmarkEnd w:id="393"/>
      <w:r w:rsidRPr="003E27B7">
        <w:rPr>
          <w:rFonts w:ascii="Times New Roman" w:eastAsia="Times New Roman" w:hAnsi="Times New Roman" w:cs="Times New Roman"/>
          <w:sz w:val="26"/>
          <w:szCs w:val="26"/>
          <w:lang w:eastAsia="ru-RU"/>
        </w:rPr>
        <w:t>2 бали - кандидатам, які відповіли правильно на 17 питань тестового завдання i більше;</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4" w:name="n863"/>
      <w:bookmarkEnd w:id="394"/>
      <w:r w:rsidRPr="003E27B7">
        <w:rPr>
          <w:rFonts w:ascii="Times New Roman" w:eastAsia="Times New Roman" w:hAnsi="Times New Roman" w:cs="Times New Roman"/>
          <w:sz w:val="26"/>
          <w:szCs w:val="26"/>
          <w:lang w:eastAsia="ru-RU"/>
        </w:rPr>
        <w:t>1 бал - кандидатам, які відповіли правильно на 11-16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395" w:name="n864"/>
      <w:bookmarkEnd w:id="395"/>
      <w:r w:rsidRPr="003E27B7">
        <w:rPr>
          <w:rFonts w:ascii="Times New Roman" w:eastAsia="Times New Roman" w:hAnsi="Times New Roman" w:cs="Times New Roman"/>
          <w:spacing w:val="-4"/>
          <w:sz w:val="26"/>
          <w:szCs w:val="26"/>
          <w:lang w:eastAsia="ru-RU"/>
        </w:rPr>
        <w:lastRenderedPageBreak/>
        <w:t>0 балів - кандидатам, які відповіли правильно на 10 і менше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6" w:name="n865"/>
      <w:bookmarkEnd w:id="396"/>
      <w:r w:rsidRPr="003E27B7">
        <w:rPr>
          <w:rFonts w:ascii="Times New Roman" w:eastAsia="Times New Roman" w:hAnsi="Times New Roman" w:cs="Times New Roman"/>
          <w:sz w:val="26"/>
          <w:szCs w:val="26"/>
          <w:lang w:eastAsia="ru-RU"/>
        </w:rPr>
        <w:t>3) за тестування на вербальне мислення: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397" w:name="n866"/>
      <w:bookmarkEnd w:id="397"/>
      <w:r w:rsidRPr="003E27B7">
        <w:rPr>
          <w:rFonts w:ascii="Times New Roman" w:eastAsia="Times New Roman" w:hAnsi="Times New Roman" w:cs="Times New Roman"/>
          <w:sz w:val="26"/>
          <w:szCs w:val="26"/>
          <w:lang w:eastAsia="ru-RU"/>
        </w:rPr>
        <w:t>2 бали - кандидатам, які відповіли правильно на 21 питання тестового завдання i більше;</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398" w:name="n867"/>
      <w:bookmarkEnd w:id="398"/>
      <w:r w:rsidRPr="003E27B7">
        <w:rPr>
          <w:rFonts w:ascii="Times New Roman" w:eastAsia="Times New Roman" w:hAnsi="Times New Roman" w:cs="Times New Roman"/>
          <w:spacing w:val="-4"/>
          <w:sz w:val="26"/>
          <w:szCs w:val="26"/>
          <w:lang w:eastAsia="ru-RU"/>
        </w:rPr>
        <w:t>1 бал - кандидатам, які відповіли правильно на 14-20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399" w:name="n868"/>
      <w:bookmarkEnd w:id="399"/>
      <w:r w:rsidRPr="003E27B7">
        <w:rPr>
          <w:rFonts w:ascii="Times New Roman" w:eastAsia="Times New Roman" w:hAnsi="Times New Roman" w:cs="Times New Roman"/>
          <w:spacing w:val="-4"/>
          <w:sz w:val="26"/>
          <w:szCs w:val="26"/>
          <w:lang w:eastAsia="ru-RU"/>
        </w:rPr>
        <w:t>0 балів - кандидатам, які відповіли правильно на 13 і менше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0" w:name="n856"/>
      <w:bookmarkEnd w:id="400"/>
      <w:r w:rsidRPr="003E27B7">
        <w:rPr>
          <w:rFonts w:ascii="Times New Roman" w:eastAsia="Times New Roman" w:hAnsi="Times New Roman" w:cs="Times New Roman"/>
          <w:sz w:val="26"/>
          <w:szCs w:val="26"/>
          <w:lang w:eastAsia="ru-RU"/>
        </w:rPr>
        <w:t xml:space="preserve">{Пункт 75 в редакції Постанови КМ </w:t>
      </w:r>
      <w:hyperlink r:id="rId254" w:anchor="n59"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1" w:name="n870"/>
      <w:bookmarkEnd w:id="401"/>
      <w:r w:rsidRPr="003E27B7">
        <w:rPr>
          <w:rFonts w:ascii="Times New Roman" w:eastAsia="Times New Roman" w:hAnsi="Times New Roman" w:cs="Times New Roman"/>
          <w:sz w:val="26"/>
          <w:szCs w:val="26"/>
          <w:lang w:eastAsia="ru-RU"/>
        </w:rPr>
        <w:t>75-1.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із завданнями та змістом роботи державного службовця.</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402" w:name="n871"/>
      <w:bookmarkEnd w:id="402"/>
      <w:r w:rsidRPr="003E27B7">
        <w:rPr>
          <w:rFonts w:ascii="Times New Roman" w:eastAsia="Times New Roman" w:hAnsi="Times New Roman" w:cs="Times New Roman"/>
          <w:spacing w:val="-4"/>
          <w:sz w:val="26"/>
          <w:szCs w:val="26"/>
          <w:lang w:eastAsia="ru-RU"/>
        </w:rPr>
        <w:t>Усі кандидати, які претендують на одну посаду, проходять однакове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403" w:name="n872"/>
      <w:bookmarkEnd w:id="403"/>
      <w:r w:rsidRPr="003E27B7">
        <w:rPr>
          <w:rFonts w:ascii="Times New Roman" w:eastAsia="Times New Roman" w:hAnsi="Times New Roman" w:cs="Times New Roman"/>
          <w:spacing w:val="-4"/>
          <w:sz w:val="26"/>
          <w:szCs w:val="26"/>
          <w:lang w:eastAsia="ru-RU"/>
        </w:rPr>
        <w:t>Кожен перелік тестових питань на знання спеціального законодавства та варіанти відповідей затверджуються державним органом, у якому оголошено конкурс, після чого оприлюднюється на його офіційному веб-сайті та Єдиному порталі вакансій державної служби НАДС. Зазначений перелік включає не менш як 100 питань на знання не більше п’яти нормативно-правових актів, які застосовуються: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4" w:name="n873"/>
      <w:bookmarkEnd w:id="404"/>
      <w:r w:rsidRPr="003E27B7">
        <w:rPr>
          <w:rFonts w:ascii="Times New Roman" w:eastAsia="Times New Roman" w:hAnsi="Times New Roman" w:cs="Times New Roman"/>
          <w:sz w:val="26"/>
          <w:szCs w:val="26"/>
          <w:lang w:eastAsia="ru-RU"/>
        </w:rPr>
        <w:t xml:space="preserve">для виконання завдань державного органу - для посад фахівців з питань реформ </w:t>
      </w:r>
      <w:hyperlink r:id="rId255"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5" w:name="n874"/>
      <w:bookmarkEnd w:id="405"/>
      <w:r w:rsidRPr="003E27B7">
        <w:rPr>
          <w:rFonts w:ascii="Times New Roman" w:eastAsia="Times New Roman" w:hAnsi="Times New Roman" w:cs="Times New Roman"/>
          <w:sz w:val="26"/>
          <w:szCs w:val="26"/>
          <w:lang w:eastAsia="ru-RU"/>
        </w:rPr>
        <w:t xml:space="preserve">для виконання завдань відповідного директорату (генерального департаменту), експертної групи, експертної підгрупи, окремого державного експерта (за потреби) - для посад фахівців з питань реформ </w:t>
      </w:r>
      <w:hyperlink r:id="rId256"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w:t>
      </w:r>
      <w:hyperlink r:id="rId257" w:anchor="n92" w:tgtFrame="_blank" w:history="1">
        <w:r w:rsidRPr="003E27B7">
          <w:rPr>
            <w:rFonts w:ascii="Times New Roman" w:eastAsia="Times New Roman" w:hAnsi="Times New Roman" w:cs="Times New Roman"/>
            <w:sz w:val="26"/>
            <w:szCs w:val="26"/>
            <w:u w:val="single"/>
            <w:lang w:eastAsia="ru-RU"/>
          </w:rPr>
          <w:t xml:space="preserve"> “В”</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6" w:name="n1021"/>
      <w:bookmarkEnd w:id="406"/>
      <w:r w:rsidRPr="003E27B7">
        <w:rPr>
          <w:rFonts w:ascii="Times New Roman" w:eastAsia="Times New Roman" w:hAnsi="Times New Roman" w:cs="Times New Roman"/>
          <w:sz w:val="26"/>
          <w:szCs w:val="26"/>
          <w:lang w:eastAsia="ru-RU"/>
        </w:rPr>
        <w:t xml:space="preserve">{Абзац п'ятий пункту 75-1 в редакції Постанови КМ </w:t>
      </w:r>
      <w:hyperlink r:id="rId258" w:anchor="n97"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407" w:name="n875"/>
      <w:bookmarkEnd w:id="407"/>
      <w:r w:rsidRPr="003E27B7">
        <w:rPr>
          <w:rFonts w:ascii="Times New Roman" w:eastAsia="Times New Roman" w:hAnsi="Times New Roman" w:cs="Times New Roman"/>
          <w:spacing w:val="-4"/>
          <w:sz w:val="26"/>
          <w:szCs w:val="26"/>
          <w:lang w:eastAsia="ru-RU"/>
        </w:rPr>
        <w:t>Кожне питання передбачає чотири варіанти відповіді, один з яких є правильним.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8" w:name="n876"/>
      <w:bookmarkEnd w:id="408"/>
      <w:r w:rsidRPr="003E27B7">
        <w:rPr>
          <w:rFonts w:ascii="Times New Roman" w:eastAsia="Times New Roman" w:hAnsi="Times New Roman" w:cs="Times New Roman"/>
          <w:sz w:val="26"/>
          <w:szCs w:val="26"/>
          <w:lang w:eastAsia="ru-RU"/>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09" w:name="n877"/>
      <w:bookmarkEnd w:id="409"/>
      <w:r w:rsidRPr="003E27B7">
        <w:rPr>
          <w:rFonts w:ascii="Times New Roman" w:eastAsia="Times New Roman" w:hAnsi="Times New Roman" w:cs="Times New Roman"/>
          <w:sz w:val="26"/>
          <w:szCs w:val="26"/>
          <w:lang w:eastAsia="ru-RU"/>
        </w:rPr>
        <w:t>Час для проведення тестування на знання спеціального законодавства повинен становити не більше ніж 25 хвилин.</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0" w:name="n1023"/>
      <w:bookmarkEnd w:id="410"/>
      <w:r w:rsidRPr="003E27B7">
        <w:rPr>
          <w:rFonts w:ascii="Times New Roman" w:eastAsia="Times New Roman" w:hAnsi="Times New Roman" w:cs="Times New Roman"/>
          <w:sz w:val="26"/>
          <w:szCs w:val="26"/>
          <w:lang w:eastAsia="ru-RU"/>
        </w:rPr>
        <w:t xml:space="preserve">Результати тестування на знання спеціального законодавства можуть використовуватися протягом шести місяців з дня його проходження, у тому числі в день отримання таких результатів, під час участі кандидата в інших конкурсах, оголошених у цьому органі, за умови відповідності переліку нормативно-правових актів, визначених у компонентах відповідної вимоги. При цьому кандидат зобов’язаний з’явитися під час проходження етапу тестування у визначений Комісією або конкурсною комісією час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259" w:anchor="n986" w:history="1">
        <w:r w:rsidRPr="003E27B7">
          <w:rPr>
            <w:rFonts w:ascii="Times New Roman" w:eastAsia="Times New Roman" w:hAnsi="Times New Roman" w:cs="Times New Roman"/>
            <w:sz w:val="26"/>
            <w:szCs w:val="26"/>
            <w:u w:val="single"/>
            <w:lang w:eastAsia="ru-RU"/>
          </w:rPr>
          <w:t>абзацом другим</w:t>
        </w:r>
      </w:hyperlink>
      <w:r w:rsidRPr="003E27B7">
        <w:rPr>
          <w:rFonts w:ascii="Times New Roman" w:eastAsia="Times New Roman" w:hAnsi="Times New Roman" w:cs="Times New Roman"/>
          <w:sz w:val="26"/>
          <w:szCs w:val="26"/>
          <w:lang w:eastAsia="ru-RU"/>
        </w:rPr>
        <w:t xml:space="preserve"> пункту 34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1" w:name="n1022"/>
      <w:bookmarkEnd w:id="411"/>
      <w:r w:rsidRPr="003E27B7">
        <w:rPr>
          <w:rFonts w:ascii="Times New Roman" w:eastAsia="Times New Roman" w:hAnsi="Times New Roman" w:cs="Times New Roman"/>
          <w:sz w:val="26"/>
          <w:szCs w:val="26"/>
          <w:lang w:eastAsia="ru-RU"/>
        </w:rPr>
        <w:t xml:space="preserve">{Пункт 75-1 доповнено абзацом згідно з Постановою КМ </w:t>
      </w:r>
      <w:hyperlink r:id="rId260" w:anchor="n99"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2" w:name="n882"/>
      <w:bookmarkEnd w:id="412"/>
      <w:r w:rsidRPr="003E27B7">
        <w:rPr>
          <w:rFonts w:ascii="Times New Roman" w:eastAsia="Times New Roman" w:hAnsi="Times New Roman" w:cs="Times New Roman"/>
          <w:sz w:val="26"/>
          <w:szCs w:val="26"/>
          <w:lang w:eastAsia="ru-RU"/>
        </w:rPr>
        <w:t xml:space="preserve">{Порядок доповнено пунктом 75-1 згідно з Постановою КМ </w:t>
      </w:r>
      <w:hyperlink r:id="rId261" w:anchor="n73"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3" w:name="n878"/>
      <w:bookmarkEnd w:id="413"/>
      <w:r w:rsidRPr="003E27B7">
        <w:rPr>
          <w:rFonts w:ascii="Times New Roman" w:eastAsia="Times New Roman" w:hAnsi="Times New Roman" w:cs="Times New Roman"/>
          <w:sz w:val="26"/>
          <w:szCs w:val="26"/>
          <w:lang w:eastAsia="ru-RU"/>
        </w:rPr>
        <w:lastRenderedPageBreak/>
        <w:t>75-2. За результатами проходження тестування на знання спеціального законодавства виставляються такі бали: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4" w:name="n879"/>
      <w:bookmarkEnd w:id="414"/>
      <w:r w:rsidRPr="003E27B7">
        <w:rPr>
          <w:rFonts w:ascii="Times New Roman" w:eastAsia="Times New Roman" w:hAnsi="Times New Roman" w:cs="Times New Roman"/>
          <w:sz w:val="26"/>
          <w:szCs w:val="26"/>
          <w:lang w:eastAsia="ru-RU"/>
        </w:rPr>
        <w:t>2 бали - кандидатам, які відповіли правильно на 20 питань тестового завдання i більше;</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415" w:name="n880"/>
      <w:bookmarkEnd w:id="415"/>
      <w:r w:rsidRPr="003E27B7">
        <w:rPr>
          <w:rFonts w:ascii="Times New Roman" w:eastAsia="Times New Roman" w:hAnsi="Times New Roman" w:cs="Times New Roman"/>
          <w:spacing w:val="-4"/>
          <w:sz w:val="26"/>
          <w:szCs w:val="26"/>
          <w:lang w:eastAsia="ru-RU"/>
        </w:rPr>
        <w:t>1 бал - кандидатам, які відповіли правильно на 15-19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6" w:name="n881"/>
      <w:bookmarkEnd w:id="416"/>
      <w:r w:rsidRPr="003E27B7">
        <w:rPr>
          <w:rFonts w:ascii="Times New Roman" w:eastAsia="Times New Roman" w:hAnsi="Times New Roman" w:cs="Times New Roman"/>
          <w:sz w:val="26"/>
          <w:szCs w:val="26"/>
          <w:lang w:eastAsia="ru-RU"/>
        </w:rPr>
        <w:t>0 балів - кандидатам, які відповіли правильно на 14 і менше питань тестового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7" w:name="n869"/>
      <w:bookmarkEnd w:id="417"/>
      <w:r w:rsidRPr="003E27B7">
        <w:rPr>
          <w:rFonts w:ascii="Times New Roman" w:eastAsia="Times New Roman" w:hAnsi="Times New Roman" w:cs="Times New Roman"/>
          <w:sz w:val="26"/>
          <w:szCs w:val="26"/>
          <w:lang w:eastAsia="ru-RU"/>
        </w:rPr>
        <w:t xml:space="preserve">{Порядок доповнено пунктом 75-2 згідно з Постановою КМ </w:t>
      </w:r>
      <w:hyperlink r:id="rId262" w:anchor="n73"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8" w:name="n533"/>
      <w:bookmarkEnd w:id="418"/>
      <w:r w:rsidRPr="003E27B7">
        <w:rPr>
          <w:rFonts w:ascii="Times New Roman" w:eastAsia="Times New Roman" w:hAnsi="Times New Roman" w:cs="Times New Roman"/>
          <w:sz w:val="26"/>
          <w:szCs w:val="26"/>
          <w:lang w:eastAsia="ru-RU"/>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19" w:name="n760"/>
      <w:bookmarkEnd w:id="419"/>
      <w:r w:rsidRPr="003E27B7">
        <w:rPr>
          <w:rFonts w:ascii="Times New Roman" w:eastAsia="Times New Roman" w:hAnsi="Times New Roman" w:cs="Times New Roman"/>
          <w:sz w:val="26"/>
          <w:szCs w:val="26"/>
          <w:lang w:eastAsia="ru-RU"/>
        </w:rPr>
        <w:t xml:space="preserve">{Абзац перший пункту 76 в редакції Постанови КМ </w:t>
      </w:r>
      <w:hyperlink r:id="rId263" w:anchor="n62"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0" w:name="n534"/>
      <w:bookmarkEnd w:id="420"/>
      <w:r w:rsidRPr="003E27B7">
        <w:rPr>
          <w:rFonts w:ascii="Times New Roman" w:eastAsia="Times New Roman" w:hAnsi="Times New Roman" w:cs="Times New Roman"/>
          <w:sz w:val="26"/>
          <w:szCs w:val="26"/>
          <w:lang w:eastAsia="ru-RU"/>
        </w:rPr>
        <w:t>Кандидати, які набрали від 1 до 2 балів, вважаються такими, що пройшли відповідний вид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1" w:name="n883"/>
      <w:bookmarkEnd w:id="421"/>
      <w:r w:rsidRPr="003E27B7">
        <w:rPr>
          <w:rFonts w:ascii="Times New Roman" w:eastAsia="Times New Roman" w:hAnsi="Times New Roman" w:cs="Times New Roman"/>
          <w:sz w:val="26"/>
          <w:szCs w:val="26"/>
          <w:lang w:eastAsia="ru-RU"/>
        </w:rPr>
        <w:t xml:space="preserve">{Абзац другий пункту 76 із змінами, внесеними згідно з Постановою КМ </w:t>
      </w:r>
      <w:hyperlink r:id="rId264" w:anchor="n86"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2" w:name="n535"/>
      <w:bookmarkEnd w:id="422"/>
      <w:r w:rsidRPr="003E27B7">
        <w:rPr>
          <w:rFonts w:ascii="Times New Roman" w:eastAsia="Times New Roman" w:hAnsi="Times New Roman" w:cs="Times New Roman"/>
          <w:sz w:val="26"/>
          <w:szCs w:val="26"/>
          <w:lang w:eastAsia="ru-RU"/>
        </w:rPr>
        <w:t>Результати проходження кожного тестування відображаються у протоколі засідання Комісії або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3" w:name="n885"/>
      <w:bookmarkEnd w:id="423"/>
      <w:r w:rsidRPr="003E27B7">
        <w:rPr>
          <w:rFonts w:ascii="Times New Roman" w:eastAsia="Times New Roman" w:hAnsi="Times New Roman" w:cs="Times New Roman"/>
          <w:sz w:val="26"/>
          <w:szCs w:val="26"/>
          <w:lang w:eastAsia="ru-RU"/>
        </w:rPr>
        <w:t xml:space="preserve">76-1. Порядок проведення тестування на наявність аналітичних здібностей та здібностей щодо здатності працювати з інформацією визначається </w:t>
      </w:r>
      <w:hyperlink r:id="rId265" w:anchor="n385" w:history="1">
        <w:r w:rsidRPr="003E27B7">
          <w:rPr>
            <w:rFonts w:ascii="Times New Roman" w:eastAsia="Times New Roman" w:hAnsi="Times New Roman" w:cs="Times New Roman"/>
            <w:sz w:val="26"/>
            <w:szCs w:val="26"/>
            <w:u w:val="single"/>
            <w:lang w:eastAsia="ru-RU"/>
          </w:rPr>
          <w:t>пунктами 27</w:t>
        </w:r>
      </w:hyperlink>
      <w:r w:rsidRPr="003E27B7">
        <w:rPr>
          <w:rFonts w:ascii="Times New Roman" w:eastAsia="Times New Roman" w:hAnsi="Times New Roman" w:cs="Times New Roman"/>
          <w:sz w:val="26"/>
          <w:szCs w:val="26"/>
          <w:lang w:eastAsia="ru-RU"/>
        </w:rPr>
        <w:t xml:space="preserve">, </w:t>
      </w:r>
      <w:hyperlink r:id="rId266" w:anchor="n389" w:history="1">
        <w:r w:rsidRPr="003E27B7">
          <w:rPr>
            <w:rFonts w:ascii="Times New Roman" w:eastAsia="Times New Roman" w:hAnsi="Times New Roman" w:cs="Times New Roman"/>
            <w:sz w:val="26"/>
            <w:szCs w:val="26"/>
            <w:u w:val="single"/>
            <w:lang w:eastAsia="ru-RU"/>
          </w:rPr>
          <w:t>30</w:t>
        </w:r>
      </w:hyperlink>
      <w:r w:rsidRPr="003E27B7">
        <w:rPr>
          <w:rFonts w:ascii="Times New Roman" w:eastAsia="Times New Roman" w:hAnsi="Times New Roman" w:cs="Times New Roman"/>
          <w:sz w:val="26"/>
          <w:szCs w:val="26"/>
          <w:lang w:eastAsia="ru-RU"/>
        </w:rPr>
        <w:t xml:space="preserve">, </w:t>
      </w:r>
      <w:hyperlink r:id="rId267" w:anchor="n391" w:history="1">
        <w:r w:rsidRPr="003E27B7">
          <w:rPr>
            <w:rFonts w:ascii="Times New Roman" w:eastAsia="Times New Roman" w:hAnsi="Times New Roman" w:cs="Times New Roman"/>
            <w:sz w:val="26"/>
            <w:szCs w:val="26"/>
            <w:u w:val="single"/>
            <w:lang w:eastAsia="ru-RU"/>
          </w:rPr>
          <w:t>31</w:t>
        </w:r>
      </w:hyperlink>
      <w:r w:rsidRPr="003E27B7">
        <w:rPr>
          <w:rFonts w:ascii="Times New Roman" w:eastAsia="Times New Roman" w:hAnsi="Times New Roman" w:cs="Times New Roman"/>
          <w:sz w:val="26"/>
          <w:szCs w:val="26"/>
          <w:lang w:eastAsia="ru-RU"/>
        </w:rPr>
        <w:t xml:space="preserve">, </w:t>
      </w:r>
      <w:hyperlink r:id="rId268" w:anchor="n395" w:history="1">
        <w:r w:rsidRPr="003E27B7">
          <w:rPr>
            <w:rFonts w:ascii="Times New Roman" w:eastAsia="Times New Roman" w:hAnsi="Times New Roman" w:cs="Times New Roman"/>
            <w:sz w:val="26"/>
            <w:szCs w:val="26"/>
            <w:u w:val="single"/>
            <w:lang w:eastAsia="ru-RU"/>
          </w:rPr>
          <w:t>34</w:t>
        </w:r>
      </w:hyperlink>
      <w:r w:rsidRPr="003E27B7">
        <w:rPr>
          <w:rFonts w:ascii="Times New Roman" w:eastAsia="Times New Roman" w:hAnsi="Times New Roman" w:cs="Times New Roman"/>
          <w:sz w:val="26"/>
          <w:szCs w:val="26"/>
          <w:lang w:eastAsia="ru-RU"/>
        </w:rPr>
        <w:t xml:space="preserve">, </w:t>
      </w:r>
      <w:hyperlink r:id="rId269" w:anchor="n415" w:history="1">
        <w:r w:rsidRPr="003E27B7">
          <w:rPr>
            <w:rFonts w:ascii="Times New Roman" w:eastAsia="Times New Roman" w:hAnsi="Times New Roman" w:cs="Times New Roman"/>
            <w:sz w:val="26"/>
            <w:szCs w:val="26"/>
            <w:u w:val="single"/>
            <w:lang w:eastAsia="ru-RU"/>
          </w:rPr>
          <w:t>38</w:t>
        </w:r>
      </w:hyperlink>
      <w:r w:rsidRPr="003E27B7">
        <w:rPr>
          <w:rFonts w:ascii="Times New Roman" w:eastAsia="Times New Roman" w:hAnsi="Times New Roman" w:cs="Times New Roman"/>
          <w:sz w:val="26"/>
          <w:szCs w:val="26"/>
          <w:lang w:eastAsia="ru-RU"/>
        </w:rPr>
        <w:t xml:space="preserve"> і </w:t>
      </w:r>
      <w:hyperlink r:id="rId270" w:anchor="n533" w:history="1">
        <w:r w:rsidRPr="003E27B7">
          <w:rPr>
            <w:rFonts w:ascii="Times New Roman" w:eastAsia="Times New Roman" w:hAnsi="Times New Roman" w:cs="Times New Roman"/>
            <w:sz w:val="26"/>
            <w:szCs w:val="26"/>
            <w:u w:val="single"/>
            <w:lang w:eastAsia="ru-RU"/>
          </w:rPr>
          <w:t>76</w:t>
        </w:r>
      </w:hyperlink>
      <w:r w:rsidRPr="003E27B7">
        <w:rPr>
          <w:rFonts w:ascii="Times New Roman" w:eastAsia="Times New Roman" w:hAnsi="Times New Roman" w:cs="Times New Roman"/>
          <w:sz w:val="26"/>
          <w:szCs w:val="26"/>
          <w:lang w:eastAsia="ru-RU"/>
        </w:rPr>
        <w:t xml:space="preserve">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4" w:name="n886"/>
      <w:bookmarkEnd w:id="424"/>
      <w:r w:rsidRPr="003E27B7">
        <w:rPr>
          <w:rFonts w:ascii="Times New Roman" w:eastAsia="Times New Roman" w:hAnsi="Times New Roman" w:cs="Times New Roman"/>
          <w:sz w:val="26"/>
          <w:szCs w:val="26"/>
          <w:lang w:eastAsia="ru-RU"/>
        </w:rPr>
        <w:t xml:space="preserve">Проведення тестування на знання спеціального законодавства та визначення його результатів здійснюється у порядку, визначеному </w:t>
      </w:r>
      <w:hyperlink r:id="rId271" w:anchor="n385" w:history="1">
        <w:r w:rsidRPr="003E27B7">
          <w:rPr>
            <w:rFonts w:ascii="Times New Roman" w:eastAsia="Times New Roman" w:hAnsi="Times New Roman" w:cs="Times New Roman"/>
            <w:sz w:val="26"/>
            <w:szCs w:val="26"/>
            <w:u w:val="single"/>
            <w:lang w:eastAsia="ru-RU"/>
          </w:rPr>
          <w:t>пунктами 27</w:t>
        </w:r>
      </w:hyperlink>
      <w:r w:rsidRPr="003E27B7">
        <w:rPr>
          <w:rFonts w:ascii="Times New Roman" w:eastAsia="Times New Roman" w:hAnsi="Times New Roman" w:cs="Times New Roman"/>
          <w:sz w:val="26"/>
          <w:szCs w:val="26"/>
          <w:lang w:eastAsia="ru-RU"/>
        </w:rPr>
        <w:t xml:space="preserve">, </w:t>
      </w:r>
      <w:hyperlink r:id="rId272" w:anchor="n389" w:history="1">
        <w:r w:rsidRPr="003E27B7">
          <w:rPr>
            <w:rFonts w:ascii="Times New Roman" w:eastAsia="Times New Roman" w:hAnsi="Times New Roman" w:cs="Times New Roman"/>
            <w:sz w:val="26"/>
            <w:szCs w:val="26"/>
            <w:u w:val="single"/>
            <w:lang w:eastAsia="ru-RU"/>
          </w:rPr>
          <w:t>30</w:t>
        </w:r>
      </w:hyperlink>
      <w:r w:rsidRPr="003E27B7">
        <w:rPr>
          <w:rFonts w:ascii="Times New Roman" w:eastAsia="Times New Roman" w:hAnsi="Times New Roman" w:cs="Times New Roman"/>
          <w:sz w:val="26"/>
          <w:szCs w:val="26"/>
          <w:lang w:eastAsia="ru-RU"/>
        </w:rPr>
        <w:t xml:space="preserve">, </w:t>
      </w:r>
      <w:hyperlink r:id="rId273" w:anchor="n391" w:history="1">
        <w:r w:rsidRPr="003E27B7">
          <w:rPr>
            <w:rFonts w:ascii="Times New Roman" w:eastAsia="Times New Roman" w:hAnsi="Times New Roman" w:cs="Times New Roman"/>
            <w:sz w:val="26"/>
            <w:szCs w:val="26"/>
            <w:u w:val="single"/>
            <w:lang w:eastAsia="ru-RU"/>
          </w:rPr>
          <w:t>31</w:t>
        </w:r>
      </w:hyperlink>
      <w:r w:rsidRPr="003E27B7">
        <w:rPr>
          <w:rFonts w:ascii="Times New Roman" w:eastAsia="Times New Roman" w:hAnsi="Times New Roman" w:cs="Times New Roman"/>
          <w:sz w:val="26"/>
          <w:szCs w:val="26"/>
          <w:lang w:eastAsia="ru-RU"/>
        </w:rPr>
        <w:t xml:space="preserve">, </w:t>
      </w:r>
      <w:hyperlink r:id="rId274" w:anchor="n395" w:history="1">
        <w:r w:rsidRPr="003E27B7">
          <w:rPr>
            <w:rFonts w:ascii="Times New Roman" w:eastAsia="Times New Roman" w:hAnsi="Times New Roman" w:cs="Times New Roman"/>
            <w:sz w:val="26"/>
            <w:szCs w:val="26"/>
            <w:u w:val="single"/>
            <w:lang w:eastAsia="ru-RU"/>
          </w:rPr>
          <w:t>34</w:t>
        </w:r>
      </w:hyperlink>
      <w:r w:rsidRPr="003E27B7">
        <w:rPr>
          <w:rFonts w:ascii="Times New Roman" w:eastAsia="Times New Roman" w:hAnsi="Times New Roman" w:cs="Times New Roman"/>
          <w:sz w:val="26"/>
          <w:szCs w:val="26"/>
          <w:lang w:eastAsia="ru-RU"/>
        </w:rPr>
        <w:t xml:space="preserve">, </w:t>
      </w:r>
      <w:hyperlink r:id="rId275" w:anchor="n415" w:history="1">
        <w:r w:rsidRPr="003E27B7">
          <w:rPr>
            <w:rFonts w:ascii="Times New Roman" w:eastAsia="Times New Roman" w:hAnsi="Times New Roman" w:cs="Times New Roman"/>
            <w:sz w:val="26"/>
            <w:szCs w:val="26"/>
            <w:u w:val="single"/>
            <w:lang w:eastAsia="ru-RU"/>
          </w:rPr>
          <w:t>38</w:t>
        </w:r>
      </w:hyperlink>
      <w:r w:rsidRPr="003E27B7">
        <w:rPr>
          <w:rFonts w:ascii="Times New Roman" w:eastAsia="Times New Roman" w:hAnsi="Times New Roman" w:cs="Times New Roman"/>
          <w:sz w:val="26"/>
          <w:szCs w:val="26"/>
          <w:lang w:eastAsia="ru-RU"/>
        </w:rPr>
        <w:t xml:space="preserve">, </w:t>
      </w:r>
      <w:hyperlink r:id="rId276" w:anchor="n870" w:history="1">
        <w:r w:rsidRPr="003E27B7">
          <w:rPr>
            <w:rFonts w:ascii="Times New Roman" w:eastAsia="Times New Roman" w:hAnsi="Times New Roman" w:cs="Times New Roman"/>
            <w:sz w:val="26"/>
            <w:szCs w:val="26"/>
            <w:u w:val="single"/>
            <w:lang w:eastAsia="ru-RU"/>
          </w:rPr>
          <w:t>75</w:t>
        </w:r>
      </w:hyperlink>
      <w:hyperlink r:id="rId277" w:anchor="n870" w:history="1">
        <w:r w:rsidRPr="003E27B7">
          <w:rPr>
            <w:rFonts w:ascii="Times New Roman" w:eastAsia="Times New Roman" w:hAnsi="Times New Roman" w:cs="Times New Roman"/>
            <w:sz w:val="26"/>
            <w:szCs w:val="26"/>
            <w:u w:val="single"/>
            <w:lang w:eastAsia="ru-RU"/>
          </w:rPr>
          <w:t>-1</w:t>
        </w:r>
      </w:hyperlink>
      <w:r w:rsidRPr="003E27B7">
        <w:rPr>
          <w:rFonts w:ascii="Times New Roman" w:eastAsia="Times New Roman" w:hAnsi="Times New Roman" w:cs="Times New Roman"/>
          <w:sz w:val="26"/>
          <w:szCs w:val="26"/>
          <w:lang w:eastAsia="ru-RU"/>
        </w:rPr>
        <w:t xml:space="preserve">, </w:t>
      </w:r>
      <w:hyperlink r:id="rId278" w:anchor="n878" w:history="1">
        <w:r w:rsidRPr="003E27B7">
          <w:rPr>
            <w:rFonts w:ascii="Times New Roman" w:eastAsia="Times New Roman" w:hAnsi="Times New Roman" w:cs="Times New Roman"/>
            <w:sz w:val="26"/>
            <w:szCs w:val="26"/>
            <w:u w:val="single"/>
            <w:lang w:eastAsia="ru-RU"/>
          </w:rPr>
          <w:t>75</w:t>
        </w:r>
      </w:hyperlink>
      <w:hyperlink r:id="rId279" w:anchor="n878" w:history="1">
        <w:r w:rsidRPr="003E27B7">
          <w:rPr>
            <w:rFonts w:ascii="Times New Roman" w:eastAsia="Times New Roman" w:hAnsi="Times New Roman" w:cs="Times New Roman"/>
            <w:sz w:val="26"/>
            <w:szCs w:val="26"/>
            <w:u w:val="single"/>
            <w:lang w:eastAsia="ru-RU"/>
          </w:rPr>
          <w:t>-2</w:t>
        </w:r>
      </w:hyperlink>
      <w:r w:rsidRPr="003E27B7">
        <w:rPr>
          <w:rFonts w:ascii="Times New Roman" w:eastAsia="Times New Roman" w:hAnsi="Times New Roman" w:cs="Times New Roman"/>
          <w:sz w:val="26"/>
          <w:szCs w:val="26"/>
          <w:lang w:eastAsia="ru-RU"/>
        </w:rPr>
        <w:t xml:space="preserve"> і </w:t>
      </w:r>
      <w:hyperlink r:id="rId280" w:anchor="n533" w:history="1">
        <w:r w:rsidRPr="003E27B7">
          <w:rPr>
            <w:rFonts w:ascii="Times New Roman" w:eastAsia="Times New Roman" w:hAnsi="Times New Roman" w:cs="Times New Roman"/>
            <w:sz w:val="26"/>
            <w:szCs w:val="26"/>
            <w:u w:val="single"/>
            <w:lang w:eastAsia="ru-RU"/>
          </w:rPr>
          <w:t>76</w:t>
        </w:r>
      </w:hyperlink>
      <w:r w:rsidRPr="003E27B7">
        <w:rPr>
          <w:rFonts w:ascii="Times New Roman" w:eastAsia="Times New Roman" w:hAnsi="Times New Roman" w:cs="Times New Roman"/>
          <w:sz w:val="26"/>
          <w:szCs w:val="26"/>
          <w:lang w:eastAsia="ru-RU"/>
        </w:rPr>
        <w:t xml:space="preserve">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5" w:name="n887"/>
      <w:bookmarkEnd w:id="425"/>
      <w:r w:rsidRPr="003E27B7">
        <w:rPr>
          <w:rFonts w:ascii="Times New Roman" w:eastAsia="Times New Roman" w:hAnsi="Times New Roman" w:cs="Times New Roman"/>
          <w:sz w:val="26"/>
          <w:szCs w:val="26"/>
          <w:lang w:eastAsia="ru-RU"/>
        </w:rPr>
        <w:t>Між проходженням різних видів тестувань Комісія або конкурсна комісія може надавати перерви з визначенням їх тривалості.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6" w:name="n895"/>
      <w:bookmarkEnd w:id="426"/>
      <w:r w:rsidRPr="003E27B7">
        <w:rPr>
          <w:rFonts w:ascii="Times New Roman" w:eastAsia="Times New Roman" w:hAnsi="Times New Roman" w:cs="Times New Roman"/>
          <w:sz w:val="26"/>
          <w:szCs w:val="26"/>
          <w:lang w:eastAsia="ru-RU"/>
        </w:rPr>
        <w:t xml:space="preserve">{Порядок доповнено пунктом 76-1 згідно з Постановою КМ </w:t>
      </w:r>
      <w:hyperlink r:id="rId281" w:anchor="n87"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7" w:name="n888"/>
      <w:bookmarkEnd w:id="427"/>
      <w:r w:rsidRPr="003E27B7">
        <w:rPr>
          <w:rFonts w:ascii="Times New Roman" w:eastAsia="Times New Roman" w:hAnsi="Times New Roman" w:cs="Times New Roman"/>
          <w:sz w:val="26"/>
          <w:szCs w:val="26"/>
          <w:lang w:eastAsia="ru-RU"/>
        </w:rPr>
        <w:t>76-2. Кандидати, які успішно пройшли всі види тестування, заповнюють мотиваційну анкету. За результатами заповнення такої анкети формується звіт, який роздруковується та підписується кандидатом, після чого передається адміністратору. Такий звіт носить інформаційний характер та використовується при оцінюванні мотивації під час проведення співбесіди.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8" w:name="n894"/>
      <w:bookmarkEnd w:id="428"/>
      <w:r w:rsidRPr="003E27B7">
        <w:rPr>
          <w:rFonts w:ascii="Times New Roman" w:eastAsia="Times New Roman" w:hAnsi="Times New Roman" w:cs="Times New Roman"/>
          <w:sz w:val="26"/>
          <w:szCs w:val="26"/>
          <w:lang w:eastAsia="ru-RU"/>
        </w:rPr>
        <w:t xml:space="preserve">{Порядок доповнено пунктом 76-2 згідно з Постановою КМ </w:t>
      </w:r>
      <w:hyperlink r:id="rId282" w:anchor="n87"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29" w:name="n889"/>
      <w:bookmarkEnd w:id="429"/>
      <w:r w:rsidRPr="003E27B7">
        <w:rPr>
          <w:rFonts w:ascii="Times New Roman" w:eastAsia="Times New Roman" w:hAnsi="Times New Roman" w:cs="Times New Roman"/>
          <w:sz w:val="26"/>
          <w:szCs w:val="26"/>
          <w:lang w:eastAsia="ru-RU"/>
        </w:rPr>
        <w:t xml:space="preserve">76-3. Після завершення етапу тестування адміністратор формує попередній рейтинг кандидатів за результатами тестування за формою згідно з </w:t>
      </w:r>
      <w:hyperlink r:id="rId283" w:anchor="n940" w:history="1">
        <w:r w:rsidRPr="003E27B7">
          <w:rPr>
            <w:rFonts w:ascii="Times New Roman" w:eastAsia="Times New Roman" w:hAnsi="Times New Roman" w:cs="Times New Roman"/>
            <w:sz w:val="26"/>
            <w:szCs w:val="26"/>
            <w:u w:val="single"/>
            <w:lang w:eastAsia="ru-RU"/>
          </w:rPr>
          <w:t>додатком 13</w:t>
        </w:r>
      </w:hyperlink>
      <w:hyperlink r:id="rId284" w:anchor="n940" w:history="1">
        <w:r w:rsidRPr="003E27B7">
          <w:rPr>
            <w:rFonts w:ascii="Times New Roman" w:eastAsia="Times New Roman" w:hAnsi="Times New Roman" w:cs="Times New Roman"/>
            <w:sz w:val="26"/>
            <w:szCs w:val="26"/>
            <w:u w:val="single"/>
            <w:lang w:eastAsia="ru-RU"/>
          </w:rPr>
          <w:t>-1</w:t>
        </w:r>
      </w:hyperlink>
      <w:r w:rsidRPr="003E27B7">
        <w:rPr>
          <w:rFonts w:ascii="Times New Roman" w:eastAsia="Times New Roman" w:hAnsi="Times New Roman" w:cs="Times New Roman"/>
          <w:sz w:val="26"/>
          <w:szCs w:val="26"/>
          <w:lang w:eastAsia="ru-RU"/>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0" w:name="n893"/>
      <w:bookmarkEnd w:id="430"/>
      <w:r w:rsidRPr="003E27B7">
        <w:rPr>
          <w:rFonts w:ascii="Times New Roman" w:eastAsia="Times New Roman" w:hAnsi="Times New Roman" w:cs="Times New Roman"/>
          <w:sz w:val="26"/>
          <w:szCs w:val="26"/>
          <w:lang w:eastAsia="ru-RU"/>
        </w:rPr>
        <w:lastRenderedPageBreak/>
        <w:t xml:space="preserve">{Порядок доповнено пунктом 76-3 згідно з Постановою КМ </w:t>
      </w:r>
      <w:hyperlink r:id="rId285" w:anchor="n87"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1" w:name="n890"/>
      <w:bookmarkEnd w:id="431"/>
      <w:r w:rsidRPr="003E27B7">
        <w:rPr>
          <w:rFonts w:ascii="Times New Roman" w:eastAsia="Times New Roman" w:hAnsi="Times New Roman" w:cs="Times New Roman"/>
          <w:sz w:val="26"/>
          <w:szCs w:val="26"/>
          <w:lang w:eastAsia="ru-RU"/>
        </w:rPr>
        <w:t>76-4. До розв’язання ситуаційних завдань допускаються не більше 20 кандидатів, які мають найвищий попередній рейтинг за результатами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2" w:name="n891"/>
      <w:bookmarkEnd w:id="432"/>
      <w:r w:rsidRPr="003E27B7">
        <w:rPr>
          <w:rFonts w:ascii="Times New Roman" w:eastAsia="Times New Roman" w:hAnsi="Times New Roman" w:cs="Times New Roman"/>
          <w:sz w:val="26"/>
          <w:szCs w:val="26"/>
          <w:lang w:eastAsia="ru-RU"/>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3" w:name="n892"/>
      <w:bookmarkEnd w:id="433"/>
      <w:r w:rsidRPr="003E27B7">
        <w:rPr>
          <w:rFonts w:ascii="Times New Roman" w:eastAsia="Times New Roman" w:hAnsi="Times New Roman" w:cs="Times New Roman"/>
          <w:sz w:val="26"/>
          <w:szCs w:val="26"/>
          <w:lang w:eastAsia="ru-RU"/>
        </w:rPr>
        <w:t xml:space="preserve">Про допущення/недопущення до розв’язання ситуаційних завдань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286"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4" w:name="n884"/>
      <w:bookmarkEnd w:id="434"/>
      <w:r w:rsidRPr="003E27B7">
        <w:rPr>
          <w:rFonts w:ascii="Times New Roman" w:eastAsia="Times New Roman" w:hAnsi="Times New Roman" w:cs="Times New Roman"/>
          <w:sz w:val="26"/>
          <w:szCs w:val="26"/>
          <w:lang w:eastAsia="ru-RU"/>
        </w:rPr>
        <w:t xml:space="preserve">{Порядок доповнено пунктом 76-4 згідно з Постановою КМ </w:t>
      </w:r>
      <w:hyperlink r:id="rId287" w:anchor="n87"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5" w:name="n536"/>
      <w:bookmarkEnd w:id="435"/>
      <w:r w:rsidRPr="003E27B7">
        <w:rPr>
          <w:rFonts w:ascii="Times New Roman" w:eastAsia="Times New Roman" w:hAnsi="Times New Roman" w:cs="Times New Roman"/>
          <w:sz w:val="26"/>
          <w:szCs w:val="26"/>
          <w:lang w:eastAsia="ru-RU"/>
        </w:rPr>
        <w:t>77. Усі кандидати на зайняття посад фахівців з питань реформ розв’язують ситуаційні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6" w:name="n537"/>
      <w:bookmarkEnd w:id="436"/>
      <w:r w:rsidRPr="003E27B7">
        <w:rPr>
          <w:rFonts w:ascii="Times New Roman" w:eastAsia="Times New Roman" w:hAnsi="Times New Roman" w:cs="Times New Roman"/>
          <w:sz w:val="26"/>
          <w:szCs w:val="26"/>
          <w:lang w:eastAsia="ru-RU"/>
        </w:rPr>
        <w:t>Ситуаційні завдання складаються із завдань для перевірки компетентностей та професійних знань кандидата.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7" w:name="n896"/>
      <w:bookmarkEnd w:id="437"/>
      <w:r w:rsidRPr="003E27B7">
        <w:rPr>
          <w:rFonts w:ascii="Times New Roman" w:eastAsia="Times New Roman" w:hAnsi="Times New Roman" w:cs="Times New Roman"/>
          <w:sz w:val="26"/>
          <w:szCs w:val="26"/>
          <w:lang w:eastAsia="ru-RU"/>
        </w:rPr>
        <w:t xml:space="preserve">{Абзац другий пункту 77 із змінами, внесеними згідно з Постановою КМ </w:t>
      </w:r>
      <w:hyperlink r:id="rId288" w:anchor="n96"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8" w:name="n538"/>
      <w:bookmarkEnd w:id="438"/>
      <w:r w:rsidRPr="003E27B7">
        <w:rPr>
          <w:rFonts w:ascii="Times New Roman" w:eastAsia="Times New Roman" w:hAnsi="Times New Roman" w:cs="Times New Roman"/>
          <w:sz w:val="26"/>
          <w:szCs w:val="26"/>
          <w:lang w:eastAsia="ru-RU"/>
        </w:rPr>
        <w:t xml:space="preserve">Ситуаційні завдання для перевірки вимог до компетентності кандидатів на зайняття посад фахівців з питань реформ </w:t>
      </w:r>
      <w:hyperlink r:id="rId289" w:anchor="n80" w:tgtFrame="_blank" w:history="1">
        <w:r w:rsidRPr="003E27B7">
          <w:rPr>
            <w:rFonts w:ascii="Times New Roman" w:eastAsia="Times New Roman" w:hAnsi="Times New Roman" w:cs="Times New Roman"/>
            <w:sz w:val="26"/>
            <w:szCs w:val="26"/>
            <w:u w:val="single"/>
            <w:lang w:eastAsia="ru-RU"/>
          </w:rPr>
          <w:t>категорій “А”</w:t>
        </w:r>
      </w:hyperlink>
      <w:r w:rsidRPr="003E27B7">
        <w:rPr>
          <w:rFonts w:ascii="Times New Roman" w:eastAsia="Times New Roman" w:hAnsi="Times New Roman" w:cs="Times New Roman"/>
          <w:sz w:val="26"/>
          <w:szCs w:val="26"/>
          <w:lang w:eastAsia="ru-RU"/>
        </w:rPr>
        <w:t xml:space="preserve">, </w:t>
      </w:r>
      <w:hyperlink r:id="rId290" w:anchor="n86" w:tgtFrame="_blank" w:history="1">
        <w:r w:rsidRPr="003E27B7">
          <w:rPr>
            <w:rFonts w:ascii="Times New Roman" w:eastAsia="Times New Roman" w:hAnsi="Times New Roman" w:cs="Times New Roman"/>
            <w:sz w:val="26"/>
            <w:szCs w:val="26"/>
            <w:u w:val="single"/>
            <w:lang w:eastAsia="ru-RU"/>
          </w:rPr>
          <w:t>“Б”</w:t>
        </w:r>
      </w:hyperlink>
      <w:r w:rsidRPr="003E27B7">
        <w:rPr>
          <w:rFonts w:ascii="Times New Roman" w:eastAsia="Times New Roman" w:hAnsi="Times New Roman" w:cs="Times New Roman"/>
          <w:sz w:val="26"/>
          <w:szCs w:val="26"/>
          <w:lang w:eastAsia="ru-RU"/>
        </w:rPr>
        <w:t xml:space="preserve"> та </w:t>
      </w:r>
      <w:hyperlink r:id="rId291" w:anchor="n92" w:tgtFrame="_blank" w:history="1">
        <w:r w:rsidRPr="003E27B7">
          <w:rPr>
            <w:rFonts w:ascii="Times New Roman" w:eastAsia="Times New Roman" w:hAnsi="Times New Roman" w:cs="Times New Roman"/>
            <w:sz w:val="26"/>
            <w:szCs w:val="26"/>
            <w:u w:val="single"/>
            <w:lang w:eastAsia="ru-RU"/>
          </w:rPr>
          <w:t xml:space="preserve">“В” </w:t>
        </w:r>
      </w:hyperlink>
      <w:r w:rsidRPr="003E27B7">
        <w:rPr>
          <w:rFonts w:ascii="Times New Roman" w:eastAsia="Times New Roman" w:hAnsi="Times New Roman" w:cs="Times New Roman"/>
          <w:sz w:val="26"/>
          <w:szCs w:val="26"/>
          <w:lang w:eastAsia="ru-RU"/>
        </w:rPr>
        <w:t>обираються Комісією або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39" w:name="n761"/>
      <w:bookmarkEnd w:id="439"/>
      <w:r w:rsidRPr="003E27B7">
        <w:rPr>
          <w:rFonts w:ascii="Times New Roman" w:eastAsia="Times New Roman" w:hAnsi="Times New Roman" w:cs="Times New Roman"/>
          <w:sz w:val="26"/>
          <w:szCs w:val="26"/>
          <w:lang w:eastAsia="ru-RU"/>
        </w:rPr>
        <w:t xml:space="preserve">{Абзац третій пункту 77 в редакції Постанови КМ </w:t>
      </w:r>
      <w:hyperlink r:id="rId292" w:anchor="n64"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293" w:anchor="n11" w:tgtFrame="_blank" w:history="1">
        <w:r w:rsidRPr="003E27B7">
          <w:rPr>
            <w:rFonts w:ascii="Times New Roman" w:eastAsia="Times New Roman" w:hAnsi="Times New Roman" w:cs="Times New Roman"/>
            <w:sz w:val="26"/>
            <w:szCs w:val="26"/>
            <w:u w:val="single"/>
            <w:lang w:eastAsia="ru-RU"/>
          </w:rPr>
          <w:t>№ 1056 від 20.12.2017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0" w:name="n800"/>
      <w:bookmarkEnd w:id="440"/>
      <w:r w:rsidRPr="003E27B7">
        <w:rPr>
          <w:rFonts w:ascii="Times New Roman" w:eastAsia="Times New Roman" w:hAnsi="Times New Roman" w:cs="Times New Roman"/>
          <w:sz w:val="26"/>
          <w:szCs w:val="26"/>
          <w:lang w:eastAsia="ru-RU"/>
        </w:rPr>
        <w:t xml:space="preserve">Ситуаційні завдання для перевірки професійних знань кандидатів на зайняття посад фахівців з питань реформ </w:t>
      </w:r>
      <w:hyperlink r:id="rId294"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розробляються та затверджуються Комісією з урахуванням специфіки та вимог до професійної компетентності кандидата, визначених в умовах проведення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1" w:name="n801"/>
      <w:bookmarkEnd w:id="441"/>
      <w:r w:rsidRPr="003E27B7">
        <w:rPr>
          <w:rFonts w:ascii="Times New Roman" w:eastAsia="Times New Roman" w:hAnsi="Times New Roman" w:cs="Times New Roman"/>
          <w:sz w:val="26"/>
          <w:szCs w:val="26"/>
          <w:lang w:eastAsia="ru-RU"/>
        </w:rPr>
        <w:t xml:space="preserve">{Пункт 77 доповнено новим абзацом згідно з Постановою КМ </w:t>
      </w:r>
      <w:hyperlink r:id="rId295" w:anchor="n12" w:tgtFrame="_blank" w:history="1">
        <w:r w:rsidRPr="003E27B7">
          <w:rPr>
            <w:rFonts w:ascii="Times New Roman" w:eastAsia="Times New Roman" w:hAnsi="Times New Roman" w:cs="Times New Roman"/>
            <w:sz w:val="26"/>
            <w:szCs w:val="26"/>
            <w:u w:val="single"/>
            <w:lang w:eastAsia="ru-RU"/>
          </w:rPr>
          <w:t>№ 1056 від 20.12.2017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2" w:name="n539"/>
      <w:bookmarkEnd w:id="442"/>
      <w:r w:rsidRPr="003E27B7">
        <w:rPr>
          <w:rFonts w:ascii="Times New Roman" w:eastAsia="Times New Roman" w:hAnsi="Times New Roman" w:cs="Times New Roman"/>
          <w:sz w:val="26"/>
          <w:szCs w:val="26"/>
          <w:lang w:eastAsia="ru-RU"/>
        </w:rPr>
        <w:t xml:space="preserve">Ситуаційні завдання для перевірки професійних знань кандидатів на зайняття посад фахівців з питань реформ </w:t>
      </w:r>
      <w:hyperlink r:id="rId296"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та </w:t>
      </w:r>
      <w:hyperlink r:id="rId297"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3" w:name="n540"/>
      <w:bookmarkEnd w:id="443"/>
      <w:r w:rsidRPr="003E27B7">
        <w:rPr>
          <w:rFonts w:ascii="Times New Roman" w:eastAsia="Times New Roman" w:hAnsi="Times New Roman" w:cs="Times New Roman"/>
          <w:sz w:val="26"/>
          <w:szCs w:val="26"/>
          <w:lang w:eastAsia="ru-RU"/>
        </w:rPr>
        <w:t>Усі кандидати, які претендують на зайняття однієї посади, розв’язують однакові ситуаційні завдання.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4" w:name="n541"/>
      <w:bookmarkEnd w:id="444"/>
      <w:r w:rsidRPr="003E27B7">
        <w:rPr>
          <w:rFonts w:ascii="Times New Roman" w:eastAsia="Times New Roman" w:hAnsi="Times New Roman" w:cs="Times New Roman"/>
          <w:sz w:val="26"/>
          <w:szCs w:val="26"/>
          <w:lang w:eastAsia="ru-RU"/>
        </w:rPr>
        <w:t>Ситуаційні завдання розв’язуються кандидатами в усній та письмовій формі.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5" w:name="n542"/>
      <w:bookmarkEnd w:id="445"/>
      <w:r w:rsidRPr="003E27B7">
        <w:rPr>
          <w:rFonts w:ascii="Times New Roman" w:eastAsia="Times New Roman" w:hAnsi="Times New Roman" w:cs="Times New Roman"/>
          <w:sz w:val="26"/>
          <w:szCs w:val="26"/>
          <w:lang w:eastAsia="ru-RU"/>
        </w:rPr>
        <w:t>Усне розв’язання ситуаційного завдання здійснюється кандидатом на засіданні конкурсної комісії.</w:t>
      </w:r>
    </w:p>
    <w:bookmarkStart w:id="446" w:name="n543"/>
    <w:bookmarkEnd w:id="446"/>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fldChar w:fldCharType="begin"/>
      </w:r>
      <w:r w:rsidRPr="003E27B7">
        <w:rPr>
          <w:rFonts w:ascii="Times New Roman" w:eastAsia="Times New Roman" w:hAnsi="Times New Roman" w:cs="Times New Roman"/>
          <w:sz w:val="26"/>
          <w:szCs w:val="26"/>
          <w:lang w:eastAsia="ru-RU"/>
        </w:rPr>
        <w:instrText xml:space="preserve"> HYPERLINK "https://zakon.rada.gov.ua/laws/show/246-2016-%D0%BF/print" \l "n998" </w:instrText>
      </w:r>
      <w:r w:rsidRPr="003E27B7">
        <w:rPr>
          <w:rFonts w:ascii="Times New Roman" w:eastAsia="Times New Roman" w:hAnsi="Times New Roman" w:cs="Times New Roman"/>
          <w:sz w:val="26"/>
          <w:szCs w:val="26"/>
          <w:lang w:eastAsia="ru-RU"/>
        </w:rPr>
        <w:fldChar w:fldCharType="separate"/>
      </w:r>
      <w:r w:rsidRPr="003E27B7">
        <w:rPr>
          <w:rFonts w:ascii="Times New Roman" w:eastAsia="Times New Roman" w:hAnsi="Times New Roman" w:cs="Times New Roman"/>
          <w:sz w:val="26"/>
          <w:szCs w:val="26"/>
          <w:u w:val="single"/>
          <w:lang w:eastAsia="ru-RU"/>
        </w:rPr>
        <w:t>Абзаци восьмий</w:t>
      </w:r>
      <w:r w:rsidRPr="003E27B7">
        <w:rPr>
          <w:rFonts w:ascii="Times New Roman" w:eastAsia="Times New Roman" w:hAnsi="Times New Roman" w:cs="Times New Roman"/>
          <w:sz w:val="26"/>
          <w:szCs w:val="26"/>
          <w:lang w:eastAsia="ru-RU"/>
        </w:rPr>
        <w:fldChar w:fldCharType="end"/>
      </w:r>
      <w:r w:rsidRPr="003E27B7">
        <w:rPr>
          <w:rFonts w:ascii="Times New Roman" w:eastAsia="Times New Roman" w:hAnsi="Times New Roman" w:cs="Times New Roman"/>
          <w:sz w:val="26"/>
          <w:szCs w:val="26"/>
          <w:lang w:eastAsia="ru-RU"/>
        </w:rPr>
        <w:t xml:space="preserve">, </w:t>
      </w:r>
      <w:hyperlink r:id="rId298" w:anchor="n436" w:history="1">
        <w:r w:rsidRPr="003E27B7">
          <w:rPr>
            <w:rFonts w:ascii="Times New Roman" w:eastAsia="Times New Roman" w:hAnsi="Times New Roman" w:cs="Times New Roman"/>
            <w:sz w:val="26"/>
            <w:szCs w:val="26"/>
            <w:u w:val="single"/>
            <w:lang w:eastAsia="ru-RU"/>
          </w:rPr>
          <w:t>десятий - п’ятнадцятий</w:t>
        </w:r>
      </w:hyperlink>
      <w:r w:rsidRPr="003E27B7">
        <w:rPr>
          <w:rFonts w:ascii="Times New Roman" w:eastAsia="Times New Roman" w:hAnsi="Times New Roman" w:cs="Times New Roman"/>
          <w:sz w:val="26"/>
          <w:szCs w:val="26"/>
          <w:lang w:eastAsia="ru-RU"/>
        </w:rPr>
        <w:t xml:space="preserve"> пункту 45 цього Порядку для такої усної форми розв’язання ситуаційного завдання  не застосовуються.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7" w:name="n1024"/>
      <w:bookmarkEnd w:id="447"/>
      <w:r w:rsidRPr="003E27B7">
        <w:rPr>
          <w:rFonts w:ascii="Times New Roman" w:eastAsia="Times New Roman" w:hAnsi="Times New Roman" w:cs="Times New Roman"/>
          <w:sz w:val="26"/>
          <w:szCs w:val="26"/>
          <w:lang w:eastAsia="ru-RU"/>
        </w:rPr>
        <w:lastRenderedPageBreak/>
        <w:t xml:space="preserve">{Абзац дев'ятий пункту 77 із змінами, внесеними згідно з Постановою КМ </w:t>
      </w:r>
      <w:hyperlink r:id="rId299" w:anchor="n102"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8" w:name="n544"/>
      <w:bookmarkEnd w:id="448"/>
      <w:r w:rsidRPr="003E27B7">
        <w:rPr>
          <w:rFonts w:ascii="Times New Roman" w:eastAsia="Times New Roman" w:hAnsi="Times New Roman" w:cs="Times New Roman"/>
          <w:sz w:val="26"/>
          <w:szCs w:val="26"/>
          <w:lang w:eastAsia="ru-RU"/>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49" w:name="n1025"/>
      <w:bookmarkEnd w:id="449"/>
      <w:r w:rsidRPr="003E27B7">
        <w:rPr>
          <w:rFonts w:ascii="Times New Roman" w:eastAsia="Times New Roman" w:hAnsi="Times New Roman" w:cs="Times New Roman"/>
          <w:sz w:val="26"/>
          <w:szCs w:val="26"/>
          <w:lang w:eastAsia="ru-RU"/>
        </w:rPr>
        <w:t xml:space="preserve">{Абзац десятий пункту 77 із змінами, внесеними згідно з Постановою КМ </w:t>
      </w:r>
      <w:hyperlink r:id="rId300" w:anchor="n103"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0" w:name="n545"/>
      <w:bookmarkEnd w:id="450"/>
      <w:r w:rsidRPr="003E27B7">
        <w:rPr>
          <w:rFonts w:ascii="Times New Roman" w:eastAsia="Times New Roman" w:hAnsi="Times New Roman" w:cs="Times New Roman"/>
          <w:sz w:val="26"/>
          <w:szCs w:val="26"/>
          <w:lang w:eastAsia="ru-RU"/>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питання щодо відповідності професійної компетентності кандидата шляхом виставлення балів, які вносяться до відомості про результати розв’язання ситуаційних завдань за формою згідно з </w:t>
      </w:r>
      <w:hyperlink r:id="rId301" w:anchor="n211" w:history="1">
        <w:r w:rsidRPr="003E27B7">
          <w:rPr>
            <w:rFonts w:ascii="Times New Roman" w:eastAsia="Times New Roman" w:hAnsi="Times New Roman" w:cs="Times New Roman"/>
            <w:sz w:val="26"/>
            <w:szCs w:val="26"/>
            <w:u w:val="single"/>
            <w:lang w:eastAsia="ru-RU"/>
          </w:rPr>
          <w:t>додатком 6</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1" w:name="n1356"/>
      <w:bookmarkEnd w:id="451"/>
      <w:r w:rsidRPr="003E27B7">
        <w:rPr>
          <w:rFonts w:ascii="Times New Roman" w:eastAsia="Times New Roman" w:hAnsi="Times New Roman" w:cs="Times New Roman"/>
          <w:sz w:val="26"/>
          <w:szCs w:val="26"/>
          <w:lang w:eastAsia="ru-RU"/>
        </w:rPr>
        <w:t xml:space="preserve">{Пункт 78 в редакції Постанови КМ </w:t>
      </w:r>
      <w:hyperlink r:id="rId302" w:anchor="n65"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2" w:name="n547"/>
      <w:bookmarkEnd w:id="452"/>
      <w:r w:rsidRPr="003E27B7">
        <w:rPr>
          <w:rFonts w:ascii="Times New Roman" w:eastAsia="Times New Roman" w:hAnsi="Times New Roman" w:cs="Times New Roman"/>
          <w:sz w:val="26"/>
          <w:szCs w:val="26"/>
          <w:lang w:eastAsia="ru-RU"/>
        </w:rPr>
        <w:t xml:space="preserve">{Пункт 79 виключено на підставі Постанови КМ </w:t>
      </w:r>
      <w:hyperlink r:id="rId303" w:anchor="n97"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3" w:name="n548"/>
      <w:bookmarkEnd w:id="453"/>
      <w:r w:rsidRPr="003E27B7">
        <w:rPr>
          <w:rFonts w:ascii="Times New Roman" w:eastAsia="Times New Roman" w:hAnsi="Times New Roman" w:cs="Times New Roman"/>
          <w:sz w:val="26"/>
          <w:szCs w:val="26"/>
          <w:lang w:eastAsia="ru-RU"/>
        </w:rPr>
        <w:t xml:space="preserve">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304" w:anchor="n645" w:history="1">
        <w:r w:rsidRPr="003E27B7">
          <w:rPr>
            <w:rFonts w:ascii="Times New Roman" w:eastAsia="Times New Roman" w:hAnsi="Times New Roman" w:cs="Times New Roman"/>
            <w:sz w:val="26"/>
            <w:szCs w:val="26"/>
            <w:u w:val="single"/>
            <w:lang w:eastAsia="ru-RU"/>
          </w:rPr>
          <w:t>додатком 15</w:t>
        </w:r>
      </w:hyperlink>
      <w:r w:rsidRPr="003E27B7">
        <w:rPr>
          <w:rFonts w:ascii="Times New Roman" w:eastAsia="Times New Roman" w:hAnsi="Times New Roman" w:cs="Times New Roman"/>
          <w:sz w:val="26"/>
          <w:szCs w:val="26"/>
          <w:lang w:eastAsia="ru-RU"/>
        </w:rPr>
        <w:t xml:space="preserve"> за кожною окремою вимогою, та балів за результатами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4" w:name="n897"/>
      <w:bookmarkEnd w:id="454"/>
      <w:r w:rsidRPr="003E27B7">
        <w:rPr>
          <w:rFonts w:ascii="Times New Roman" w:eastAsia="Times New Roman" w:hAnsi="Times New Roman" w:cs="Times New Roman"/>
          <w:sz w:val="26"/>
          <w:szCs w:val="26"/>
          <w:lang w:eastAsia="ru-RU"/>
        </w:rPr>
        <w:t xml:space="preserve">{Абзац перший пункту 80 із змінами, внесеними згідно з Постановою КМ </w:t>
      </w:r>
      <w:hyperlink r:id="rId305" w:anchor="n98"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5" w:name="n1027"/>
      <w:bookmarkEnd w:id="455"/>
      <w:r w:rsidRPr="003E27B7">
        <w:rPr>
          <w:rFonts w:ascii="Times New Roman" w:eastAsia="Times New Roman" w:hAnsi="Times New Roman" w:cs="Times New Roman"/>
          <w:sz w:val="26"/>
          <w:szCs w:val="26"/>
          <w:lang w:eastAsia="ru-RU"/>
        </w:rPr>
        <w:t>До попередньої зведеної відомості середніх балів вносяться відомості про кандидатів, які допущені до етапу розв’язання ситуаційних завдань та визначення їх результатів.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6" w:name="n1026"/>
      <w:bookmarkEnd w:id="456"/>
      <w:r w:rsidRPr="003E27B7">
        <w:rPr>
          <w:rFonts w:ascii="Times New Roman" w:eastAsia="Times New Roman" w:hAnsi="Times New Roman" w:cs="Times New Roman"/>
          <w:sz w:val="26"/>
          <w:szCs w:val="26"/>
          <w:lang w:eastAsia="ru-RU"/>
        </w:rPr>
        <w:t xml:space="preserve">{Пункт 80 доповнено новим абзацом згідно з Постановою КМ </w:t>
      </w:r>
      <w:hyperlink r:id="rId306" w:anchor="n104"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7" w:name="n549"/>
      <w:bookmarkEnd w:id="457"/>
      <w:r w:rsidRPr="003E27B7">
        <w:rPr>
          <w:rFonts w:ascii="Times New Roman" w:eastAsia="Times New Roman" w:hAnsi="Times New Roman" w:cs="Times New Roman"/>
          <w:sz w:val="26"/>
          <w:szCs w:val="26"/>
          <w:lang w:eastAsia="ru-RU"/>
        </w:rPr>
        <w:t xml:space="preserve">На основі попередньої зведеної відомості середніх балів формується попередній рейтинг кандидатів за формою згідно з </w:t>
      </w:r>
      <w:hyperlink r:id="rId307" w:anchor="n652" w:history="1">
        <w:r w:rsidRPr="003E27B7">
          <w:rPr>
            <w:rFonts w:ascii="Times New Roman" w:eastAsia="Times New Roman" w:hAnsi="Times New Roman" w:cs="Times New Roman"/>
            <w:sz w:val="26"/>
            <w:szCs w:val="26"/>
            <w:u w:val="single"/>
            <w:lang w:eastAsia="ru-RU"/>
          </w:rPr>
          <w:t>додатком 16</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8" w:name="n550"/>
      <w:bookmarkEnd w:id="458"/>
      <w:r w:rsidRPr="003E27B7">
        <w:rPr>
          <w:rFonts w:ascii="Times New Roman" w:eastAsia="Times New Roman" w:hAnsi="Times New Roman" w:cs="Times New Roman"/>
          <w:sz w:val="26"/>
          <w:szCs w:val="26"/>
          <w:lang w:eastAsia="ru-RU"/>
        </w:rPr>
        <w:t>81. До співбесіди допускаються не більше семи кандидатів, які мають найвищий рейтинг.</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59" w:name="n551"/>
      <w:bookmarkEnd w:id="459"/>
      <w:r w:rsidRPr="003E27B7">
        <w:rPr>
          <w:rFonts w:ascii="Times New Roman" w:eastAsia="Times New Roman" w:hAnsi="Times New Roman" w:cs="Times New Roman"/>
          <w:sz w:val="26"/>
          <w:szCs w:val="26"/>
          <w:lang w:eastAsia="ru-RU"/>
        </w:rPr>
        <w:t>До співбесіди також допускаються кандидати, які входять до числа осіб з визначеним у абзаці першому цього пункту найвищим рейтингом.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0" w:name="n552"/>
      <w:bookmarkEnd w:id="460"/>
      <w:r w:rsidRPr="003E27B7">
        <w:rPr>
          <w:rFonts w:ascii="Times New Roman" w:eastAsia="Times New Roman" w:hAnsi="Times New Roman" w:cs="Times New Roman"/>
          <w:sz w:val="26"/>
          <w:szCs w:val="26"/>
          <w:lang w:eastAsia="ru-RU"/>
        </w:rPr>
        <w:t xml:space="preserve">{Пункт 82 виключено на підставі Постанови КМ </w:t>
      </w:r>
      <w:hyperlink r:id="rId308" w:anchor="n99"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1" w:name="n553"/>
      <w:bookmarkEnd w:id="461"/>
      <w:r w:rsidRPr="003E27B7">
        <w:rPr>
          <w:rFonts w:ascii="Times New Roman" w:eastAsia="Times New Roman" w:hAnsi="Times New Roman" w:cs="Times New Roman"/>
          <w:sz w:val="26"/>
          <w:szCs w:val="26"/>
          <w:lang w:eastAsia="ru-RU"/>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2" w:name="n554"/>
      <w:bookmarkEnd w:id="462"/>
      <w:r w:rsidRPr="003E27B7">
        <w:rPr>
          <w:rFonts w:ascii="Times New Roman" w:eastAsia="Times New Roman" w:hAnsi="Times New Roman" w:cs="Times New Roman"/>
          <w:sz w:val="26"/>
          <w:szCs w:val="26"/>
          <w:lang w:eastAsia="ru-RU"/>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3" w:name="n1028"/>
      <w:bookmarkEnd w:id="463"/>
      <w:r w:rsidRPr="003E27B7">
        <w:rPr>
          <w:rFonts w:ascii="Times New Roman" w:eastAsia="Times New Roman" w:hAnsi="Times New Roman" w:cs="Times New Roman"/>
          <w:sz w:val="26"/>
          <w:szCs w:val="26"/>
          <w:lang w:eastAsia="ru-RU"/>
        </w:rPr>
        <w:lastRenderedPageBreak/>
        <w:t xml:space="preserve">{Абзац другий пункту 83 із змінами, внесеними згідно з Постановою КМ </w:t>
      </w:r>
      <w:hyperlink r:id="rId309" w:anchor="n107"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4" w:name="n899"/>
      <w:bookmarkEnd w:id="464"/>
      <w:r w:rsidRPr="003E27B7">
        <w:rPr>
          <w:rFonts w:ascii="Times New Roman" w:eastAsia="Times New Roman" w:hAnsi="Times New Roman" w:cs="Times New Roman"/>
          <w:sz w:val="26"/>
          <w:szCs w:val="26"/>
          <w:lang w:eastAsia="ru-RU"/>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310" w:anchor="n657" w:history="1">
        <w:r w:rsidRPr="003E27B7">
          <w:rPr>
            <w:rFonts w:ascii="Times New Roman" w:eastAsia="Times New Roman" w:hAnsi="Times New Roman" w:cs="Times New Roman"/>
            <w:sz w:val="26"/>
            <w:szCs w:val="26"/>
            <w:u w:val="single"/>
            <w:lang w:eastAsia="ru-RU"/>
          </w:rPr>
          <w:t>додатком 17</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5" w:name="n900"/>
      <w:bookmarkEnd w:id="465"/>
      <w:r w:rsidRPr="003E27B7">
        <w:rPr>
          <w:rFonts w:ascii="Times New Roman" w:eastAsia="Times New Roman" w:hAnsi="Times New Roman" w:cs="Times New Roman"/>
          <w:sz w:val="26"/>
          <w:szCs w:val="26"/>
          <w:lang w:eastAsia="ru-RU"/>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6" w:name="n898"/>
      <w:bookmarkEnd w:id="466"/>
      <w:r w:rsidRPr="003E27B7">
        <w:rPr>
          <w:rFonts w:ascii="Times New Roman" w:eastAsia="Times New Roman" w:hAnsi="Times New Roman" w:cs="Times New Roman"/>
          <w:sz w:val="26"/>
          <w:szCs w:val="26"/>
          <w:lang w:eastAsia="ru-RU"/>
        </w:rPr>
        <w:t xml:space="preserve">{Пункт 83 в редакції Постанови КМ </w:t>
      </w:r>
      <w:hyperlink r:id="rId311" w:anchor="n100"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7" w:name="n555"/>
      <w:bookmarkEnd w:id="467"/>
      <w:r w:rsidRPr="003E27B7">
        <w:rPr>
          <w:rFonts w:ascii="Times New Roman" w:eastAsia="Times New Roman" w:hAnsi="Times New Roman" w:cs="Times New Roman"/>
          <w:sz w:val="26"/>
          <w:szCs w:val="26"/>
          <w:lang w:eastAsia="ru-RU"/>
        </w:rPr>
        <w:t xml:space="preserve">84. Кандидатам на зайняття посад фахівців з питань реформ </w:t>
      </w:r>
      <w:hyperlink r:id="rId312"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313"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які в резюме зазначили реквізити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пред’явили його оригінал, додатково виставляється 1 бал за володіння однією іноземною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8" w:name="n1357"/>
      <w:bookmarkEnd w:id="468"/>
      <w:r w:rsidRPr="003E27B7">
        <w:rPr>
          <w:rFonts w:ascii="Times New Roman" w:eastAsia="Times New Roman" w:hAnsi="Times New Roman" w:cs="Times New Roman"/>
          <w:sz w:val="26"/>
          <w:szCs w:val="26"/>
          <w:lang w:eastAsia="ru-RU"/>
        </w:rPr>
        <w:t>Такий бал враховується після проведення співбесіди під час визначення загальної кількості балів.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69" w:name="n762"/>
      <w:bookmarkEnd w:id="469"/>
      <w:r w:rsidRPr="003E27B7">
        <w:rPr>
          <w:rFonts w:ascii="Times New Roman" w:eastAsia="Times New Roman" w:hAnsi="Times New Roman" w:cs="Times New Roman"/>
          <w:sz w:val="26"/>
          <w:szCs w:val="26"/>
          <w:lang w:eastAsia="ru-RU"/>
        </w:rPr>
        <w:t xml:space="preserve">{Пункт 84 в редакції Постанов КМ </w:t>
      </w:r>
      <w:hyperlink r:id="rId314" w:anchor="n66"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w:t>
      </w:r>
      <w:hyperlink r:id="rId315" w:anchor="n67"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0" w:name="n556"/>
      <w:bookmarkEnd w:id="470"/>
      <w:r w:rsidRPr="003E27B7">
        <w:rPr>
          <w:rFonts w:ascii="Times New Roman" w:eastAsia="Times New Roman" w:hAnsi="Times New Roman" w:cs="Times New Roman"/>
          <w:sz w:val="26"/>
          <w:szCs w:val="26"/>
          <w:lang w:eastAsia="ru-RU"/>
        </w:rPr>
        <w:t xml:space="preserve">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316" w:anchor="n664" w:history="1">
        <w:r w:rsidRPr="003E27B7">
          <w:rPr>
            <w:rFonts w:ascii="Times New Roman" w:eastAsia="Times New Roman" w:hAnsi="Times New Roman" w:cs="Times New Roman"/>
            <w:sz w:val="26"/>
            <w:szCs w:val="26"/>
            <w:u w:val="single"/>
            <w:lang w:eastAsia="ru-RU"/>
          </w:rPr>
          <w:t>додатком 18</w:t>
        </w:r>
      </w:hyperlink>
      <w:r w:rsidRPr="003E27B7">
        <w:rPr>
          <w:rFonts w:ascii="Times New Roman" w:eastAsia="Times New Roman" w:hAnsi="Times New Roman" w:cs="Times New Roman"/>
          <w:sz w:val="26"/>
          <w:szCs w:val="26"/>
          <w:lang w:eastAsia="ru-RU"/>
        </w:rPr>
        <w:t xml:space="preserve"> за кожною окремою вимогою, балів за результатами тестування та балів за наявність сертифіката відповідно до пункту 84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1" w:name="n1030"/>
      <w:bookmarkEnd w:id="471"/>
      <w:r w:rsidRPr="003E27B7">
        <w:rPr>
          <w:rFonts w:ascii="Times New Roman" w:eastAsia="Times New Roman" w:hAnsi="Times New Roman" w:cs="Times New Roman"/>
          <w:sz w:val="26"/>
          <w:szCs w:val="26"/>
          <w:lang w:eastAsia="ru-RU"/>
        </w:rPr>
        <w:t>До зведеної відомості середніх балів вносяться відомості про кандидатів, які допущені до етапу проведення співбесіди та визначення її результатів.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2" w:name="n1029"/>
      <w:bookmarkEnd w:id="472"/>
      <w:r w:rsidRPr="003E27B7">
        <w:rPr>
          <w:rFonts w:ascii="Times New Roman" w:eastAsia="Times New Roman" w:hAnsi="Times New Roman" w:cs="Times New Roman"/>
          <w:sz w:val="26"/>
          <w:szCs w:val="26"/>
          <w:lang w:eastAsia="ru-RU"/>
        </w:rPr>
        <w:t xml:space="preserve">{Пункт 85 доповнено абзацом згідно з Постановою КМ </w:t>
      </w:r>
      <w:hyperlink r:id="rId317" w:anchor="n108"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3" w:name="n1032"/>
      <w:bookmarkEnd w:id="473"/>
      <w:r w:rsidRPr="003E27B7">
        <w:rPr>
          <w:rFonts w:ascii="Times New Roman" w:eastAsia="Times New Roman" w:hAnsi="Times New Roman" w:cs="Times New Roman"/>
          <w:sz w:val="26"/>
          <w:szCs w:val="26"/>
          <w:lang w:eastAsia="ru-RU"/>
        </w:rPr>
        <w:t>85-1. Кандидат на зайняття посад фахівців з питань реформ за письмовим зверненням до Комісії або конкурсної комісії може отримати витяг із попередньої зведеної відомості середніх балів або витяг із зведеної відомості середніх балів залежно від етапу конкурсу, до якого його було допущено.</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4" w:name="n1033"/>
      <w:bookmarkEnd w:id="474"/>
      <w:r w:rsidRPr="003E27B7">
        <w:rPr>
          <w:rFonts w:ascii="Times New Roman" w:eastAsia="Times New Roman" w:hAnsi="Times New Roman" w:cs="Times New Roman"/>
          <w:sz w:val="26"/>
          <w:szCs w:val="26"/>
          <w:lang w:eastAsia="ru-RU"/>
        </w:rPr>
        <w:t>Відповідний витяг засвідчується в установленому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5" w:name="n1034"/>
      <w:bookmarkEnd w:id="475"/>
      <w:r w:rsidRPr="003E27B7">
        <w:rPr>
          <w:rFonts w:ascii="Times New Roman" w:eastAsia="Times New Roman" w:hAnsi="Times New Roman" w:cs="Times New Roman"/>
          <w:sz w:val="26"/>
          <w:szCs w:val="26"/>
          <w:lang w:eastAsia="ru-RU"/>
        </w:rPr>
        <w:t xml:space="preserve">для кандидатів на зайняття посад </w:t>
      </w:r>
      <w:hyperlink r:id="rId318" w:anchor="n80" w:tgtFrame="_blank" w:history="1">
        <w:r w:rsidRPr="003E27B7">
          <w:rPr>
            <w:rFonts w:ascii="Times New Roman" w:eastAsia="Times New Roman" w:hAnsi="Times New Roman" w:cs="Times New Roman"/>
            <w:sz w:val="26"/>
            <w:szCs w:val="26"/>
            <w:u w:val="single"/>
            <w:lang w:eastAsia="ru-RU"/>
          </w:rPr>
          <w:t>категорії “А”</w:t>
        </w:r>
      </w:hyperlink>
      <w:r w:rsidRPr="003E27B7">
        <w:rPr>
          <w:rFonts w:ascii="Times New Roman" w:eastAsia="Times New Roman" w:hAnsi="Times New Roman" w:cs="Times New Roman"/>
          <w:sz w:val="26"/>
          <w:szCs w:val="26"/>
          <w:lang w:eastAsia="ru-RU"/>
        </w:rPr>
        <w:t xml:space="preserve"> - спеціальним структурним підрозділом НАДС;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6" w:name="n1035"/>
      <w:bookmarkEnd w:id="476"/>
      <w:r w:rsidRPr="003E27B7">
        <w:rPr>
          <w:rFonts w:ascii="Times New Roman" w:eastAsia="Times New Roman" w:hAnsi="Times New Roman" w:cs="Times New Roman"/>
          <w:sz w:val="26"/>
          <w:szCs w:val="26"/>
          <w:lang w:eastAsia="ru-RU"/>
        </w:rPr>
        <w:t xml:space="preserve">для кандидатів на зайняття посад </w:t>
      </w:r>
      <w:hyperlink r:id="rId319"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320"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 службою управління персоналом державного органу, в якому проводився конкурс.</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7" w:name="n1031"/>
      <w:bookmarkEnd w:id="477"/>
      <w:r w:rsidRPr="003E27B7">
        <w:rPr>
          <w:rFonts w:ascii="Times New Roman" w:eastAsia="Times New Roman" w:hAnsi="Times New Roman" w:cs="Times New Roman"/>
          <w:sz w:val="26"/>
          <w:szCs w:val="26"/>
          <w:lang w:eastAsia="ru-RU"/>
        </w:rPr>
        <w:t xml:space="preserve">{Порядок доповнено пунктом 85-1 згідно з Постановою КМ </w:t>
      </w:r>
      <w:hyperlink r:id="rId321" w:anchor="n110"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277440" w:rsidRPr="003E27B7" w:rsidRDefault="00277440"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bookmarkStart w:id="478" w:name="n557"/>
      <w:bookmarkEnd w:id="478"/>
      <w:r w:rsidRPr="003E27B7">
        <w:rPr>
          <w:rFonts w:ascii="Times New Roman" w:eastAsia="Times New Roman" w:hAnsi="Times New Roman" w:cs="Times New Roman"/>
          <w:b/>
          <w:sz w:val="26"/>
          <w:szCs w:val="26"/>
          <w:lang w:eastAsia="ru-RU"/>
        </w:rPr>
        <w:lastRenderedPageBreak/>
        <w:t xml:space="preserve">Особливості проведення закритого конкурсу, пов’язані </w:t>
      </w:r>
      <w:r w:rsidR="00277440" w:rsidRPr="003E27B7">
        <w:rPr>
          <w:rFonts w:ascii="Times New Roman" w:eastAsia="Times New Roman" w:hAnsi="Times New Roman" w:cs="Times New Roman"/>
          <w:b/>
          <w:sz w:val="26"/>
          <w:szCs w:val="26"/>
          <w:lang w:eastAsia="ru-RU"/>
        </w:rPr>
        <w:br/>
      </w:r>
      <w:r w:rsidRPr="003E27B7">
        <w:rPr>
          <w:rFonts w:ascii="Times New Roman" w:eastAsia="Times New Roman" w:hAnsi="Times New Roman" w:cs="Times New Roman"/>
          <w:b/>
          <w:sz w:val="26"/>
          <w:szCs w:val="26"/>
          <w:lang w:eastAsia="ru-RU"/>
        </w:rPr>
        <w:t xml:space="preserve">з питаннями державної таємниці, мобілізаційної підготовки, </w:t>
      </w:r>
      <w:r w:rsidR="00277440" w:rsidRPr="003E27B7">
        <w:rPr>
          <w:rFonts w:ascii="Times New Roman" w:eastAsia="Times New Roman" w:hAnsi="Times New Roman" w:cs="Times New Roman"/>
          <w:b/>
          <w:sz w:val="26"/>
          <w:szCs w:val="26"/>
          <w:lang w:eastAsia="ru-RU"/>
        </w:rPr>
        <w:br/>
      </w:r>
      <w:r w:rsidRPr="003E27B7">
        <w:rPr>
          <w:rFonts w:ascii="Times New Roman" w:eastAsia="Times New Roman" w:hAnsi="Times New Roman" w:cs="Times New Roman"/>
          <w:b/>
          <w:sz w:val="26"/>
          <w:szCs w:val="26"/>
          <w:lang w:eastAsia="ru-RU"/>
        </w:rPr>
        <w:t>оборони та національної безпеки</w:t>
      </w:r>
    </w:p>
    <w:p w:rsidR="00B92F04" w:rsidRPr="003E27B7" w:rsidRDefault="00B92F04"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79" w:name="n558"/>
      <w:bookmarkEnd w:id="479"/>
      <w:r w:rsidRPr="003E27B7">
        <w:rPr>
          <w:rFonts w:ascii="Times New Roman" w:eastAsia="Times New Roman" w:hAnsi="Times New Roman" w:cs="Times New Roman"/>
          <w:sz w:val="26"/>
          <w:szCs w:val="26"/>
          <w:lang w:eastAsia="ru-RU"/>
        </w:rPr>
        <w:t xml:space="preserve">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322" w:anchor="n670" w:history="1">
        <w:r w:rsidRPr="003E27B7">
          <w:rPr>
            <w:rFonts w:ascii="Times New Roman" w:eastAsia="Times New Roman" w:hAnsi="Times New Roman" w:cs="Times New Roman"/>
            <w:sz w:val="26"/>
            <w:szCs w:val="26"/>
            <w:u w:val="single"/>
            <w:lang w:eastAsia="ru-RU"/>
          </w:rPr>
          <w:t>додатку 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0" w:name="n559"/>
      <w:bookmarkEnd w:id="480"/>
      <w:r w:rsidRPr="003E27B7">
        <w:rPr>
          <w:rFonts w:ascii="Times New Roman" w:eastAsia="Times New Roman" w:hAnsi="Times New Roman" w:cs="Times New Roman"/>
          <w:sz w:val="26"/>
          <w:szCs w:val="26"/>
          <w:lang w:eastAsia="ru-RU"/>
        </w:rPr>
        <w:t>87. Закритий конкурс не проводиться на зайняття посад, які комплектуються військовослужбовцями.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1" w:name="n560"/>
      <w:bookmarkEnd w:id="481"/>
      <w:r w:rsidRPr="003E27B7">
        <w:rPr>
          <w:rFonts w:ascii="Times New Roman" w:eastAsia="Times New Roman" w:hAnsi="Times New Roman" w:cs="Times New Roman"/>
          <w:sz w:val="26"/>
          <w:szCs w:val="26"/>
          <w:lang w:eastAsia="ru-RU"/>
        </w:rPr>
        <w:t xml:space="preserve">88. Закритий конкурс проводиться відповідно до процедури, визначеної </w:t>
      </w:r>
      <w:hyperlink r:id="rId323" w:tgtFrame="_blank" w:history="1">
        <w:r w:rsidRPr="003E27B7">
          <w:rPr>
            <w:rFonts w:ascii="Times New Roman" w:eastAsia="Times New Roman" w:hAnsi="Times New Roman" w:cs="Times New Roman"/>
            <w:sz w:val="26"/>
            <w:szCs w:val="26"/>
            <w:u w:val="single"/>
            <w:lang w:eastAsia="ru-RU"/>
          </w:rPr>
          <w:t>Законом України</w:t>
        </w:r>
      </w:hyperlink>
      <w:r w:rsidRPr="003E27B7">
        <w:rPr>
          <w:rFonts w:ascii="Times New Roman" w:eastAsia="Times New Roman" w:hAnsi="Times New Roman" w:cs="Times New Roman"/>
          <w:sz w:val="26"/>
          <w:szCs w:val="26"/>
          <w:lang w:eastAsia="ru-RU"/>
        </w:rPr>
        <w:t xml:space="preserve"> “Про державну службу” та цим Порядком, з урахуванням таких особливостей:</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2" w:name="n561"/>
      <w:bookmarkEnd w:id="482"/>
      <w:r w:rsidRPr="003E27B7">
        <w:rPr>
          <w:rFonts w:ascii="Times New Roman" w:eastAsia="Times New Roman" w:hAnsi="Times New Roman" w:cs="Times New Roman"/>
          <w:sz w:val="26"/>
          <w:szCs w:val="26"/>
          <w:lang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3" w:name="n562"/>
      <w:bookmarkEnd w:id="483"/>
      <w:r w:rsidRPr="003E27B7">
        <w:rPr>
          <w:rFonts w:ascii="Times New Roman" w:eastAsia="Times New Roman" w:hAnsi="Times New Roman" w:cs="Times New Roman"/>
          <w:sz w:val="26"/>
          <w:szCs w:val="26"/>
          <w:lang w:eastAsia="ru-RU"/>
        </w:rPr>
        <w:t>2) конкурсна комісія формується з числа осіб, які мають допуск до державної таємниці;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4" w:name="n563"/>
      <w:bookmarkEnd w:id="484"/>
      <w:r w:rsidRPr="003E27B7">
        <w:rPr>
          <w:rFonts w:ascii="Times New Roman" w:eastAsia="Times New Roman" w:hAnsi="Times New Roman" w:cs="Times New Roman"/>
          <w:sz w:val="26"/>
          <w:szCs w:val="26"/>
          <w:lang w:eastAsia="ru-RU"/>
        </w:rPr>
        <w:t>3) строк подання інформації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такої інформації не може становити менше семи календарних днів;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5" w:name="n1205"/>
      <w:bookmarkEnd w:id="485"/>
      <w:r w:rsidRPr="003E27B7">
        <w:rPr>
          <w:rFonts w:ascii="Times New Roman" w:eastAsia="Times New Roman" w:hAnsi="Times New Roman" w:cs="Times New Roman"/>
          <w:sz w:val="26"/>
          <w:szCs w:val="26"/>
          <w:lang w:eastAsia="ru-RU"/>
        </w:rPr>
        <w:t xml:space="preserve">{Підпункт 3 пункту 88 із змінами, внесеними згідно з Постановою КМ </w:t>
      </w:r>
      <w:hyperlink r:id="rId324" w:anchor="n91"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6" w:name="n564"/>
      <w:bookmarkEnd w:id="486"/>
      <w:r w:rsidRPr="003E27B7">
        <w:rPr>
          <w:rFonts w:ascii="Times New Roman" w:eastAsia="Times New Roman" w:hAnsi="Times New Roman" w:cs="Times New Roman"/>
          <w:sz w:val="26"/>
          <w:szCs w:val="26"/>
          <w:lang w:eastAsia="ru-RU"/>
        </w:rPr>
        <w:t>4) протоколи засідання конкурсної комісії закритого конкурсу не оприлюднюються;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7" w:name="n565"/>
      <w:bookmarkEnd w:id="487"/>
      <w:r w:rsidRPr="003E27B7">
        <w:rPr>
          <w:rFonts w:ascii="Times New Roman" w:eastAsia="Times New Roman" w:hAnsi="Times New Roman" w:cs="Times New Roman"/>
          <w:sz w:val="26"/>
          <w:szCs w:val="26"/>
          <w:lang w:eastAsia="ru-RU"/>
        </w:rPr>
        <w:t>5) інформація про переможця не оприлюднюється.</w:t>
      </w:r>
    </w:p>
    <w:p w:rsidR="00277440" w:rsidRPr="003E27B7" w:rsidRDefault="00277440"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jc w:val="center"/>
        <w:rPr>
          <w:rFonts w:ascii="Times New Roman" w:eastAsia="Times New Roman" w:hAnsi="Times New Roman" w:cs="Times New Roman"/>
          <w:b/>
          <w:sz w:val="26"/>
          <w:szCs w:val="26"/>
          <w:lang w:eastAsia="ru-RU"/>
        </w:rPr>
      </w:pPr>
      <w:bookmarkStart w:id="488" w:name="n1225"/>
      <w:bookmarkEnd w:id="488"/>
      <w:r w:rsidRPr="003E27B7">
        <w:rPr>
          <w:rFonts w:ascii="Times New Roman" w:eastAsia="Times New Roman" w:hAnsi="Times New Roman" w:cs="Times New Roman"/>
          <w:b/>
          <w:sz w:val="26"/>
          <w:szCs w:val="26"/>
          <w:lang w:eastAsia="ru-RU"/>
        </w:rPr>
        <w:t xml:space="preserve">Особливості проведення конкурсу на зайняття посад дипломатичної служби </w:t>
      </w:r>
      <w:hyperlink r:id="rId325" w:anchor="n142" w:tgtFrame="_blank" w:history="1">
        <w:r w:rsidRPr="003E27B7">
          <w:rPr>
            <w:rFonts w:ascii="Times New Roman" w:eastAsia="Times New Roman" w:hAnsi="Times New Roman" w:cs="Times New Roman"/>
            <w:b/>
            <w:sz w:val="26"/>
            <w:szCs w:val="26"/>
            <w:u w:val="single"/>
            <w:lang w:eastAsia="ru-RU"/>
          </w:rPr>
          <w:t>категорій “Б”</w:t>
        </w:r>
      </w:hyperlink>
      <w:r w:rsidRPr="003E27B7">
        <w:rPr>
          <w:rFonts w:ascii="Times New Roman" w:eastAsia="Times New Roman" w:hAnsi="Times New Roman" w:cs="Times New Roman"/>
          <w:b/>
          <w:sz w:val="26"/>
          <w:szCs w:val="26"/>
          <w:lang w:eastAsia="ru-RU"/>
        </w:rPr>
        <w:t xml:space="preserve"> і </w:t>
      </w:r>
      <w:hyperlink r:id="rId326" w:anchor="n143" w:tgtFrame="_blank" w:history="1">
        <w:r w:rsidRPr="003E27B7">
          <w:rPr>
            <w:rFonts w:ascii="Times New Roman" w:eastAsia="Times New Roman" w:hAnsi="Times New Roman" w:cs="Times New Roman"/>
            <w:b/>
            <w:sz w:val="26"/>
            <w:szCs w:val="26"/>
            <w:u w:val="single"/>
            <w:lang w:eastAsia="ru-RU"/>
          </w:rPr>
          <w:t>“В”</w:t>
        </w:r>
      </w:hyperlink>
    </w:p>
    <w:p w:rsidR="00B92F04" w:rsidRPr="003E27B7" w:rsidRDefault="00B92F04" w:rsidP="00277440">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89" w:name="n1226"/>
      <w:bookmarkEnd w:id="489"/>
      <w:r w:rsidRPr="003E27B7">
        <w:rPr>
          <w:rFonts w:ascii="Times New Roman" w:eastAsia="Times New Roman" w:hAnsi="Times New Roman" w:cs="Times New Roman"/>
          <w:sz w:val="26"/>
          <w:szCs w:val="26"/>
          <w:lang w:eastAsia="ru-RU"/>
        </w:rPr>
        <w:t xml:space="preserve">89. Умови проведення конкурсу на зайняття посад дипломатичної служби </w:t>
      </w:r>
      <w:hyperlink r:id="rId327" w:anchor="n142"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328" w:anchor="n143"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затверджуються наказом Державного секретаря Міністерства закордонних справ з урахуванням особливостей, визначених </w:t>
      </w:r>
      <w:hyperlink r:id="rId329" w:tgtFrame="_blank" w:history="1">
        <w:r w:rsidRPr="003E27B7">
          <w:rPr>
            <w:rFonts w:ascii="Times New Roman" w:eastAsia="Times New Roman" w:hAnsi="Times New Roman" w:cs="Times New Roman"/>
            <w:sz w:val="26"/>
            <w:szCs w:val="26"/>
            <w:u w:val="single"/>
            <w:lang w:eastAsia="ru-RU"/>
          </w:rPr>
          <w:t>Законом України</w:t>
        </w:r>
      </w:hyperlink>
      <w:r w:rsidRPr="003E27B7">
        <w:rPr>
          <w:rFonts w:ascii="Times New Roman" w:eastAsia="Times New Roman" w:hAnsi="Times New Roman" w:cs="Times New Roman"/>
          <w:sz w:val="26"/>
          <w:szCs w:val="26"/>
          <w:lang w:eastAsia="ru-RU"/>
        </w:rPr>
        <w:t xml:space="preserve"> “Про дипломатичну службу”.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0" w:name="n1227"/>
      <w:bookmarkEnd w:id="490"/>
      <w:r w:rsidRPr="003E27B7">
        <w:rPr>
          <w:rFonts w:ascii="Times New Roman" w:eastAsia="Times New Roman" w:hAnsi="Times New Roman" w:cs="Times New Roman"/>
          <w:sz w:val="26"/>
          <w:szCs w:val="26"/>
          <w:lang w:eastAsia="ru-RU"/>
        </w:rPr>
        <w:t>90. Конкурс на зайняття посад дипломатичної служби проводиться такими етапами: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1" w:name="n1359"/>
      <w:bookmarkEnd w:id="491"/>
      <w:r w:rsidRPr="003E27B7">
        <w:rPr>
          <w:rFonts w:ascii="Times New Roman" w:eastAsia="Times New Roman" w:hAnsi="Times New Roman" w:cs="Times New Roman"/>
          <w:sz w:val="26"/>
          <w:szCs w:val="26"/>
          <w:lang w:eastAsia="ru-RU"/>
        </w:rPr>
        <w:t>1) прийняття рішення про оголошення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2" w:name="n1360"/>
      <w:bookmarkEnd w:id="492"/>
      <w:r w:rsidRPr="003E27B7">
        <w:rPr>
          <w:rFonts w:ascii="Times New Roman" w:eastAsia="Times New Roman" w:hAnsi="Times New Roman" w:cs="Times New Roman"/>
          <w:sz w:val="26"/>
          <w:szCs w:val="26"/>
          <w:lang w:eastAsia="ru-RU"/>
        </w:rPr>
        <w:t>2) оприлюднення оголошення про проведення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3" w:name="n1361"/>
      <w:bookmarkEnd w:id="493"/>
      <w:r w:rsidRPr="003E27B7">
        <w:rPr>
          <w:rFonts w:ascii="Times New Roman" w:eastAsia="Times New Roman" w:hAnsi="Times New Roman" w:cs="Times New Roman"/>
          <w:sz w:val="26"/>
          <w:szCs w:val="26"/>
          <w:lang w:eastAsia="ru-RU"/>
        </w:rPr>
        <w:t>3) прийняття та розгляд інформації від осіб, які бажають взяти участь у конкурсі;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4" w:name="n1362"/>
      <w:bookmarkEnd w:id="494"/>
      <w:r w:rsidRPr="003E27B7">
        <w:rPr>
          <w:rFonts w:ascii="Times New Roman" w:eastAsia="Times New Roman" w:hAnsi="Times New Roman" w:cs="Times New Roman"/>
          <w:sz w:val="26"/>
          <w:szCs w:val="26"/>
          <w:lang w:eastAsia="ru-RU"/>
        </w:rPr>
        <w:t>4) проведення тестування та визначення його результатів;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5" w:name="n1363"/>
      <w:bookmarkEnd w:id="495"/>
      <w:r w:rsidRPr="003E27B7">
        <w:rPr>
          <w:rFonts w:ascii="Times New Roman" w:eastAsia="Times New Roman" w:hAnsi="Times New Roman" w:cs="Times New Roman"/>
          <w:sz w:val="26"/>
          <w:szCs w:val="26"/>
          <w:lang w:eastAsia="ru-RU"/>
        </w:rPr>
        <w:t>5) визначення рівня володіння іноземною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6" w:name="n1364"/>
      <w:bookmarkEnd w:id="496"/>
      <w:r w:rsidRPr="003E27B7">
        <w:rPr>
          <w:rFonts w:ascii="Times New Roman" w:eastAsia="Times New Roman" w:hAnsi="Times New Roman" w:cs="Times New Roman"/>
          <w:sz w:val="26"/>
          <w:szCs w:val="26"/>
          <w:lang w:eastAsia="ru-RU"/>
        </w:rPr>
        <w:lastRenderedPageBreak/>
        <w:t>6) розв’язання ситуаційних завдань та визначення їх результатів (у випадках, передбачених цим Порядком);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7" w:name="n1365"/>
      <w:bookmarkEnd w:id="497"/>
      <w:r w:rsidRPr="003E27B7">
        <w:rPr>
          <w:rFonts w:ascii="Times New Roman" w:eastAsia="Times New Roman" w:hAnsi="Times New Roman" w:cs="Times New Roman"/>
          <w:sz w:val="26"/>
          <w:szCs w:val="26"/>
          <w:lang w:eastAsia="ru-RU"/>
        </w:rPr>
        <w:t>7) проведення співбесіди та визначення її результатів;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8" w:name="n1366"/>
      <w:bookmarkEnd w:id="498"/>
      <w:r w:rsidRPr="003E27B7">
        <w:rPr>
          <w:rFonts w:ascii="Times New Roman" w:eastAsia="Times New Roman" w:hAnsi="Times New Roman" w:cs="Times New Roman"/>
          <w:sz w:val="26"/>
          <w:szCs w:val="26"/>
          <w:lang w:eastAsia="ru-RU"/>
        </w:rPr>
        <w:t>8) складення загального рейтингу кандидатів;</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499" w:name="n1367"/>
      <w:bookmarkEnd w:id="499"/>
      <w:r w:rsidRPr="003E27B7">
        <w:rPr>
          <w:rFonts w:ascii="Times New Roman" w:eastAsia="Times New Roman" w:hAnsi="Times New Roman" w:cs="Times New Roman"/>
          <w:sz w:val="26"/>
          <w:szCs w:val="26"/>
          <w:lang w:eastAsia="ru-RU"/>
        </w:rPr>
        <w:t>9) визначення керівником державної служби переможця (переможців)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0" w:name="n1368"/>
      <w:bookmarkEnd w:id="500"/>
      <w:r w:rsidRPr="003E27B7">
        <w:rPr>
          <w:rFonts w:ascii="Times New Roman" w:eastAsia="Times New Roman" w:hAnsi="Times New Roman" w:cs="Times New Roman"/>
          <w:sz w:val="26"/>
          <w:szCs w:val="26"/>
          <w:lang w:eastAsia="ru-RU"/>
        </w:rPr>
        <w:t>10) оприлюднення результатів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1" w:name="n1358"/>
      <w:bookmarkEnd w:id="501"/>
      <w:r w:rsidRPr="003E27B7">
        <w:rPr>
          <w:rFonts w:ascii="Times New Roman" w:eastAsia="Times New Roman" w:hAnsi="Times New Roman" w:cs="Times New Roman"/>
          <w:sz w:val="26"/>
          <w:szCs w:val="26"/>
          <w:lang w:eastAsia="ru-RU"/>
        </w:rPr>
        <w:t xml:space="preserve">{Пункт 90 в редакції Постанови КМ </w:t>
      </w:r>
      <w:hyperlink r:id="rId330" w:anchor="n70"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2" w:name="n1238"/>
      <w:bookmarkEnd w:id="502"/>
      <w:r w:rsidRPr="003E27B7">
        <w:rPr>
          <w:rFonts w:ascii="Times New Roman" w:eastAsia="Times New Roman" w:hAnsi="Times New Roman" w:cs="Times New Roman"/>
          <w:sz w:val="26"/>
          <w:szCs w:val="26"/>
          <w:lang w:eastAsia="ru-RU"/>
        </w:rPr>
        <w:t xml:space="preserve">91. Особа, яка виявила бажання взяти участь у конкурсі на зайняття посад дипломатичної служби </w:t>
      </w:r>
      <w:hyperlink r:id="rId331" w:anchor="n142"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332" w:anchor="n143"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замість заяви, передбаченої </w:t>
      </w:r>
      <w:hyperlink r:id="rId333" w:anchor="n1170" w:history="1">
        <w:r w:rsidRPr="003E27B7">
          <w:rPr>
            <w:rFonts w:ascii="Times New Roman" w:eastAsia="Times New Roman" w:hAnsi="Times New Roman" w:cs="Times New Roman"/>
            <w:sz w:val="26"/>
            <w:szCs w:val="26"/>
            <w:u w:val="single"/>
            <w:lang w:eastAsia="ru-RU"/>
          </w:rPr>
          <w:t>підпунктом 1</w:t>
        </w:r>
      </w:hyperlink>
      <w:r w:rsidRPr="003E27B7">
        <w:rPr>
          <w:rFonts w:ascii="Times New Roman" w:eastAsia="Times New Roman" w:hAnsi="Times New Roman" w:cs="Times New Roman"/>
          <w:sz w:val="26"/>
          <w:szCs w:val="26"/>
          <w:lang w:eastAsia="ru-RU"/>
        </w:rPr>
        <w:t xml:space="preserve"> пункту 19 цього Порядку, подає заяву про участь у конкурсі із зазначенням основних мотивів для зайняття посади за формою згідно з </w:t>
      </w:r>
      <w:hyperlink r:id="rId334" w:anchor="n1138" w:history="1">
        <w:r w:rsidRPr="003E27B7">
          <w:rPr>
            <w:rFonts w:ascii="Times New Roman" w:eastAsia="Times New Roman" w:hAnsi="Times New Roman" w:cs="Times New Roman"/>
            <w:sz w:val="26"/>
            <w:szCs w:val="26"/>
            <w:u w:val="single"/>
            <w:lang w:eastAsia="ru-RU"/>
          </w:rPr>
          <w:t>додатком 20</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3" w:name="n1369"/>
      <w:bookmarkEnd w:id="503"/>
      <w:r w:rsidRPr="003E27B7">
        <w:rPr>
          <w:rFonts w:ascii="Times New Roman" w:eastAsia="Times New Roman" w:hAnsi="Times New Roman" w:cs="Times New Roman"/>
          <w:sz w:val="26"/>
          <w:szCs w:val="26"/>
          <w:lang w:eastAsia="ru-RU"/>
        </w:rPr>
        <w:t xml:space="preserve">{Пункт 91 із змінами, внесеними згідно з Постановою КМ </w:t>
      </w:r>
      <w:hyperlink r:id="rId335" w:anchor="n82"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4" w:name="n1239"/>
      <w:bookmarkEnd w:id="504"/>
      <w:r w:rsidRPr="003E27B7">
        <w:rPr>
          <w:rFonts w:ascii="Times New Roman" w:eastAsia="Times New Roman" w:hAnsi="Times New Roman" w:cs="Times New Roman"/>
          <w:sz w:val="26"/>
          <w:szCs w:val="26"/>
          <w:lang w:eastAsia="ru-RU"/>
        </w:rPr>
        <w:t xml:space="preserve">92. Кандидати на зайняття посад дипломатичної служби </w:t>
      </w:r>
      <w:hyperlink r:id="rId336" w:anchor="n86" w:tgtFrame="_blank" w:history="1">
        <w:r w:rsidRPr="003E27B7">
          <w:rPr>
            <w:rFonts w:ascii="Times New Roman" w:eastAsia="Times New Roman" w:hAnsi="Times New Roman" w:cs="Times New Roman"/>
            <w:sz w:val="26"/>
            <w:szCs w:val="26"/>
            <w:u w:val="single"/>
            <w:lang w:eastAsia="ru-RU"/>
          </w:rPr>
          <w:t>категорій “Б”</w:t>
        </w:r>
      </w:hyperlink>
      <w:r w:rsidRPr="003E27B7">
        <w:rPr>
          <w:rFonts w:ascii="Times New Roman" w:eastAsia="Times New Roman" w:hAnsi="Times New Roman" w:cs="Times New Roman"/>
          <w:sz w:val="26"/>
          <w:szCs w:val="26"/>
          <w:lang w:eastAsia="ru-RU"/>
        </w:rPr>
        <w:t xml:space="preserve"> і </w:t>
      </w:r>
      <w:hyperlink r:id="rId337" w:anchor="n92"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 xml:space="preserve"> проходять тестування на знання законодавства та тестування на знання спеціального законодавства.</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5" w:name="n1370"/>
      <w:bookmarkEnd w:id="505"/>
      <w:r w:rsidRPr="003E27B7">
        <w:rPr>
          <w:rFonts w:ascii="Times New Roman" w:eastAsia="Times New Roman" w:hAnsi="Times New Roman" w:cs="Times New Roman"/>
          <w:sz w:val="26"/>
          <w:szCs w:val="26"/>
          <w:lang w:eastAsia="ru-RU"/>
        </w:rPr>
        <w:t xml:space="preserve">{Пункт 92 в редакції Постанови КМ </w:t>
      </w:r>
      <w:hyperlink r:id="rId338" w:anchor="n83"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6" w:name="n1241"/>
      <w:bookmarkEnd w:id="506"/>
      <w:r w:rsidRPr="003E27B7">
        <w:rPr>
          <w:rFonts w:ascii="Times New Roman" w:eastAsia="Times New Roman" w:hAnsi="Times New Roman" w:cs="Times New Roman"/>
          <w:sz w:val="26"/>
          <w:szCs w:val="26"/>
          <w:lang w:eastAsia="ru-RU"/>
        </w:rPr>
        <w:t>93.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з виконанням завдань посадовою особою дипломатичної служби.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7" w:name="n1242"/>
      <w:bookmarkEnd w:id="507"/>
      <w:r w:rsidRPr="003E27B7">
        <w:rPr>
          <w:rFonts w:ascii="Times New Roman" w:eastAsia="Times New Roman" w:hAnsi="Times New Roman" w:cs="Times New Roman"/>
          <w:sz w:val="26"/>
          <w:szCs w:val="26"/>
          <w:lang w:eastAsia="ru-RU"/>
        </w:rPr>
        <w:t>Усі кандидати, які претендують на одну посаду, проходять однакове тестування.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08" w:name="n1243"/>
      <w:bookmarkEnd w:id="508"/>
      <w:r w:rsidRPr="003E27B7">
        <w:rPr>
          <w:rFonts w:ascii="Times New Roman" w:eastAsia="Times New Roman" w:hAnsi="Times New Roman" w:cs="Times New Roman"/>
          <w:sz w:val="26"/>
          <w:szCs w:val="26"/>
          <w:lang w:eastAsia="ru-RU"/>
        </w:rPr>
        <w:t>Кожен перелік тестових питань на знання спеціального законодавства та варіанти відповідей затверджуються МЗС та оприлюднюються на його офіційному веб-сайті. Зазначений перелік включає не менш як 100 питань на знання не більше п’яти нормативно-правових актів, які застосовуються для виконання завдань у відповідній сфері діяльності органів дипломатичної служби.</w:t>
      </w:r>
    </w:p>
    <w:p w:rsidR="002F7FC3" w:rsidRPr="003E27B7" w:rsidRDefault="002F7FC3" w:rsidP="00277440">
      <w:pPr>
        <w:spacing w:after="60" w:line="240" w:lineRule="auto"/>
        <w:ind w:firstLine="567"/>
        <w:jc w:val="both"/>
        <w:rPr>
          <w:rFonts w:ascii="Times New Roman" w:eastAsia="Times New Roman" w:hAnsi="Times New Roman" w:cs="Times New Roman"/>
          <w:spacing w:val="-4"/>
          <w:sz w:val="26"/>
          <w:szCs w:val="26"/>
          <w:lang w:eastAsia="ru-RU"/>
        </w:rPr>
      </w:pPr>
      <w:bookmarkStart w:id="509" w:name="n1244"/>
      <w:bookmarkEnd w:id="509"/>
      <w:r w:rsidRPr="003E27B7">
        <w:rPr>
          <w:rFonts w:ascii="Times New Roman" w:eastAsia="Times New Roman" w:hAnsi="Times New Roman" w:cs="Times New Roman"/>
          <w:spacing w:val="-4"/>
          <w:sz w:val="26"/>
          <w:szCs w:val="26"/>
          <w:lang w:eastAsia="ru-RU"/>
        </w:rPr>
        <w:t>Кожне питання передбачає чотири варіанти відповіді, один з яких є правильним.</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10" w:name="n1245"/>
      <w:bookmarkEnd w:id="510"/>
      <w:r w:rsidRPr="003E27B7">
        <w:rPr>
          <w:rFonts w:ascii="Times New Roman" w:eastAsia="Times New Roman" w:hAnsi="Times New Roman" w:cs="Times New Roman"/>
          <w:sz w:val="26"/>
          <w:szCs w:val="26"/>
          <w:lang w:eastAsia="ru-RU"/>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11" w:name="n1246"/>
      <w:bookmarkEnd w:id="511"/>
      <w:r w:rsidRPr="003E27B7">
        <w:rPr>
          <w:rFonts w:ascii="Times New Roman" w:eastAsia="Times New Roman" w:hAnsi="Times New Roman" w:cs="Times New Roman"/>
          <w:sz w:val="26"/>
          <w:szCs w:val="26"/>
          <w:lang w:eastAsia="ru-RU"/>
        </w:rPr>
        <w:t>Час для проведення тестування на знання спеціального законодавства повинен становити не більше ніж 25 хвилин.</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12" w:name="n1247"/>
      <w:bookmarkEnd w:id="512"/>
      <w:r w:rsidRPr="003E27B7">
        <w:rPr>
          <w:rFonts w:ascii="Times New Roman" w:eastAsia="Times New Roman" w:hAnsi="Times New Roman" w:cs="Times New Roman"/>
          <w:sz w:val="26"/>
          <w:szCs w:val="26"/>
          <w:lang w:eastAsia="ru-RU"/>
        </w:rPr>
        <w:t xml:space="preserve">Результати тестування на знання спеціального законодавства можуть використовуватися протягом шести місяців з дня його проходження, у тому числі в день отримання таких результатів, під час участі кандидата в інших конкурсах за умови відповідності переліку нормативно-правових актів, визначеного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адміністраторові доступу до результатів тестування, визначених за допомогою програмного забезпечення, для надання йому можливості оформити відповідний звіт у порядку, передбаченому </w:t>
      </w:r>
      <w:hyperlink r:id="rId339" w:anchor="n986" w:history="1">
        <w:r w:rsidRPr="003E27B7">
          <w:rPr>
            <w:rFonts w:ascii="Times New Roman" w:eastAsia="Times New Roman" w:hAnsi="Times New Roman" w:cs="Times New Roman"/>
            <w:sz w:val="26"/>
            <w:szCs w:val="26"/>
            <w:u w:val="single"/>
            <w:lang w:eastAsia="ru-RU"/>
          </w:rPr>
          <w:t>абзацом другим</w:t>
        </w:r>
      </w:hyperlink>
      <w:r w:rsidRPr="003E27B7">
        <w:rPr>
          <w:rFonts w:ascii="Times New Roman" w:eastAsia="Times New Roman" w:hAnsi="Times New Roman" w:cs="Times New Roman"/>
          <w:sz w:val="26"/>
          <w:szCs w:val="26"/>
          <w:lang w:eastAsia="ru-RU"/>
        </w:rPr>
        <w:t xml:space="preserve"> пункту 34 цього Порядку.</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13" w:name="n1248"/>
      <w:bookmarkEnd w:id="513"/>
      <w:r w:rsidRPr="003E27B7">
        <w:rPr>
          <w:rFonts w:ascii="Times New Roman" w:eastAsia="Times New Roman" w:hAnsi="Times New Roman" w:cs="Times New Roman"/>
          <w:sz w:val="26"/>
          <w:szCs w:val="26"/>
          <w:lang w:eastAsia="ru-RU"/>
        </w:rPr>
        <w:lastRenderedPageBreak/>
        <w:t>94. За результатами проходження тестування на знання спеціального законодавства виставляються такі бали:</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14" w:name="n1249"/>
      <w:bookmarkEnd w:id="514"/>
      <w:r w:rsidRPr="003E27B7">
        <w:rPr>
          <w:rFonts w:ascii="Times New Roman" w:eastAsia="Times New Roman" w:hAnsi="Times New Roman" w:cs="Times New Roman"/>
          <w:sz w:val="26"/>
          <w:szCs w:val="26"/>
          <w:lang w:eastAsia="ru-RU"/>
        </w:rPr>
        <w:t xml:space="preserve">1) для посад </w:t>
      </w:r>
      <w:hyperlink r:id="rId340" w:anchor="n142" w:tgtFrame="_blank" w:history="1">
        <w:r w:rsidRPr="003E27B7">
          <w:rPr>
            <w:rFonts w:ascii="Times New Roman" w:eastAsia="Times New Roman" w:hAnsi="Times New Roman" w:cs="Times New Roman"/>
            <w:sz w:val="26"/>
            <w:szCs w:val="26"/>
            <w:u w:val="single"/>
            <w:lang w:eastAsia="ru-RU"/>
          </w:rPr>
          <w:t>категорії “Б”</w:t>
        </w:r>
      </w:hyperlink>
      <w:r w:rsidRPr="003E27B7">
        <w:rPr>
          <w:rFonts w:ascii="Times New Roman" w:eastAsia="Times New Roman" w:hAnsi="Times New Roman" w:cs="Times New Roman"/>
          <w:sz w:val="26"/>
          <w:szCs w:val="26"/>
          <w:lang w:eastAsia="ru-RU"/>
        </w:rPr>
        <w:t>:</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15" w:name="n1250"/>
      <w:bookmarkEnd w:id="515"/>
      <w:r w:rsidRPr="003E27B7">
        <w:rPr>
          <w:rFonts w:ascii="Times New Roman" w:eastAsia="Times New Roman" w:hAnsi="Times New Roman" w:cs="Times New Roman"/>
          <w:sz w:val="26"/>
          <w:szCs w:val="26"/>
          <w:lang w:eastAsia="ru-RU"/>
        </w:rPr>
        <w:t>2 бали - кандидатам, які відповіли правильно на 22 питання тестового завдання i більше;</w:t>
      </w:r>
    </w:p>
    <w:p w:rsidR="002F7FC3" w:rsidRPr="003E27B7" w:rsidRDefault="002F7FC3" w:rsidP="00B92F04">
      <w:pPr>
        <w:spacing w:after="40" w:line="240" w:lineRule="auto"/>
        <w:ind w:firstLine="567"/>
        <w:jc w:val="both"/>
        <w:rPr>
          <w:rFonts w:ascii="Times New Roman" w:eastAsia="Times New Roman" w:hAnsi="Times New Roman" w:cs="Times New Roman"/>
          <w:spacing w:val="-4"/>
          <w:sz w:val="26"/>
          <w:szCs w:val="26"/>
          <w:lang w:eastAsia="ru-RU"/>
        </w:rPr>
      </w:pPr>
      <w:bookmarkStart w:id="516" w:name="n1251"/>
      <w:bookmarkEnd w:id="516"/>
      <w:r w:rsidRPr="003E27B7">
        <w:rPr>
          <w:rFonts w:ascii="Times New Roman" w:eastAsia="Times New Roman" w:hAnsi="Times New Roman" w:cs="Times New Roman"/>
          <w:spacing w:val="-4"/>
          <w:sz w:val="26"/>
          <w:szCs w:val="26"/>
          <w:lang w:eastAsia="ru-RU"/>
        </w:rPr>
        <w:t>1 бал - кандидатам, які відповіли правильно на 17-21 питання тестового завдання;</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17" w:name="n1252"/>
      <w:bookmarkEnd w:id="517"/>
      <w:r w:rsidRPr="003E27B7">
        <w:rPr>
          <w:rFonts w:ascii="Times New Roman" w:eastAsia="Times New Roman" w:hAnsi="Times New Roman" w:cs="Times New Roman"/>
          <w:sz w:val="26"/>
          <w:szCs w:val="26"/>
          <w:lang w:eastAsia="ru-RU"/>
        </w:rPr>
        <w:t>0 балів - кандидатам, які відповіли правильно на 16 і менше питань тестового завдання;</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18" w:name="n1253"/>
      <w:bookmarkEnd w:id="518"/>
      <w:r w:rsidRPr="003E27B7">
        <w:rPr>
          <w:rFonts w:ascii="Times New Roman" w:eastAsia="Times New Roman" w:hAnsi="Times New Roman" w:cs="Times New Roman"/>
          <w:sz w:val="26"/>
          <w:szCs w:val="26"/>
          <w:lang w:eastAsia="ru-RU"/>
        </w:rPr>
        <w:t xml:space="preserve">2) для посад </w:t>
      </w:r>
      <w:hyperlink r:id="rId341" w:anchor="n143" w:tgtFrame="_blank" w:history="1">
        <w:r w:rsidRPr="003E27B7">
          <w:rPr>
            <w:rFonts w:ascii="Times New Roman" w:eastAsia="Times New Roman" w:hAnsi="Times New Roman" w:cs="Times New Roman"/>
            <w:sz w:val="26"/>
            <w:szCs w:val="26"/>
            <w:u w:val="single"/>
            <w:lang w:eastAsia="ru-RU"/>
          </w:rPr>
          <w:t xml:space="preserve">категорії </w:t>
        </w:r>
      </w:hyperlink>
      <w:hyperlink r:id="rId342" w:anchor="n143" w:tgtFrame="_blank" w:history="1">
        <w:r w:rsidRPr="003E27B7">
          <w:rPr>
            <w:rFonts w:ascii="Times New Roman" w:eastAsia="Times New Roman" w:hAnsi="Times New Roman" w:cs="Times New Roman"/>
            <w:sz w:val="26"/>
            <w:szCs w:val="26"/>
            <w:u w:val="single"/>
            <w:lang w:eastAsia="ru-RU"/>
          </w:rPr>
          <w:t>“В”</w:t>
        </w:r>
      </w:hyperlink>
      <w:r w:rsidRPr="003E27B7">
        <w:rPr>
          <w:rFonts w:ascii="Times New Roman" w:eastAsia="Times New Roman" w:hAnsi="Times New Roman" w:cs="Times New Roman"/>
          <w:sz w:val="26"/>
          <w:szCs w:val="26"/>
          <w:lang w:eastAsia="ru-RU"/>
        </w:rPr>
        <w:t>:</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19" w:name="n1254"/>
      <w:bookmarkEnd w:id="519"/>
      <w:r w:rsidRPr="003E27B7">
        <w:rPr>
          <w:rFonts w:ascii="Times New Roman" w:eastAsia="Times New Roman" w:hAnsi="Times New Roman" w:cs="Times New Roman"/>
          <w:sz w:val="26"/>
          <w:szCs w:val="26"/>
          <w:lang w:eastAsia="ru-RU"/>
        </w:rPr>
        <w:t>2 бали - кандидатам, які відповіли правильно на 20 питань тестового завдання i більше;</w:t>
      </w:r>
    </w:p>
    <w:p w:rsidR="002F7FC3" w:rsidRPr="003E27B7" w:rsidRDefault="002F7FC3" w:rsidP="00B92F04">
      <w:pPr>
        <w:spacing w:after="40" w:line="240" w:lineRule="auto"/>
        <w:ind w:firstLine="567"/>
        <w:jc w:val="both"/>
        <w:rPr>
          <w:rFonts w:ascii="Times New Roman" w:eastAsia="Times New Roman" w:hAnsi="Times New Roman" w:cs="Times New Roman"/>
          <w:spacing w:val="-4"/>
          <w:sz w:val="26"/>
          <w:szCs w:val="26"/>
          <w:lang w:eastAsia="ru-RU"/>
        </w:rPr>
      </w:pPr>
      <w:bookmarkStart w:id="520" w:name="n1255"/>
      <w:bookmarkEnd w:id="520"/>
      <w:r w:rsidRPr="003E27B7">
        <w:rPr>
          <w:rFonts w:ascii="Times New Roman" w:eastAsia="Times New Roman" w:hAnsi="Times New Roman" w:cs="Times New Roman"/>
          <w:spacing w:val="-4"/>
          <w:sz w:val="26"/>
          <w:szCs w:val="26"/>
          <w:lang w:eastAsia="ru-RU"/>
        </w:rPr>
        <w:t>1 бал - кандидатам, які відповіли правильно на 15-19 питань тестового завдання;</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1" w:name="n1256"/>
      <w:bookmarkEnd w:id="521"/>
      <w:r w:rsidRPr="003E27B7">
        <w:rPr>
          <w:rFonts w:ascii="Times New Roman" w:eastAsia="Times New Roman" w:hAnsi="Times New Roman" w:cs="Times New Roman"/>
          <w:sz w:val="26"/>
          <w:szCs w:val="26"/>
          <w:lang w:eastAsia="ru-RU"/>
        </w:rPr>
        <w:t>0 балів - кандидатам, які відповіли правильно на 14 і менше питань тестового завдання.</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2" w:name="n1257"/>
      <w:bookmarkEnd w:id="522"/>
      <w:r w:rsidRPr="003E27B7">
        <w:rPr>
          <w:rFonts w:ascii="Times New Roman" w:eastAsia="Times New Roman" w:hAnsi="Times New Roman" w:cs="Times New Roman"/>
          <w:sz w:val="26"/>
          <w:szCs w:val="26"/>
          <w:lang w:eastAsia="ru-RU"/>
        </w:rPr>
        <w:t>95. Кандидати, які за результатами проходження тестування на знання спеціального законодавства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чергового етапу конкурсу.</w:t>
      </w:r>
    </w:p>
    <w:p w:rsidR="002F7FC3" w:rsidRPr="003E27B7" w:rsidRDefault="002F7FC3" w:rsidP="00B92F04">
      <w:pPr>
        <w:spacing w:after="40" w:line="240" w:lineRule="auto"/>
        <w:ind w:firstLine="567"/>
        <w:jc w:val="both"/>
        <w:rPr>
          <w:rFonts w:ascii="Times New Roman" w:eastAsia="Times New Roman" w:hAnsi="Times New Roman" w:cs="Times New Roman"/>
          <w:spacing w:val="-4"/>
          <w:sz w:val="26"/>
          <w:szCs w:val="26"/>
          <w:lang w:eastAsia="ru-RU"/>
        </w:rPr>
      </w:pPr>
      <w:bookmarkStart w:id="523" w:name="n1258"/>
      <w:bookmarkEnd w:id="523"/>
      <w:r w:rsidRPr="003E27B7">
        <w:rPr>
          <w:rFonts w:ascii="Times New Roman" w:eastAsia="Times New Roman" w:hAnsi="Times New Roman" w:cs="Times New Roman"/>
          <w:spacing w:val="-4"/>
          <w:sz w:val="26"/>
          <w:szCs w:val="26"/>
          <w:lang w:eastAsia="ru-RU"/>
        </w:rPr>
        <w:t>Кандидати, які набрали від 1 до 2 балів, вважаються такими, що пройшли тестування.</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4" w:name="n1259"/>
      <w:bookmarkEnd w:id="524"/>
      <w:r w:rsidRPr="003E27B7">
        <w:rPr>
          <w:rFonts w:ascii="Times New Roman" w:eastAsia="Times New Roman" w:hAnsi="Times New Roman" w:cs="Times New Roman"/>
          <w:sz w:val="26"/>
          <w:szCs w:val="26"/>
          <w:lang w:eastAsia="ru-RU"/>
        </w:rPr>
        <w:t>З інформацією про результати тестування на знання спеціального законодавства та кількість отриманих балів кандидати ознайомлюються під час підписання відповідного звіту.</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5" w:name="n1260"/>
      <w:bookmarkEnd w:id="525"/>
      <w:r w:rsidRPr="003E27B7">
        <w:rPr>
          <w:rFonts w:ascii="Times New Roman" w:eastAsia="Times New Roman" w:hAnsi="Times New Roman" w:cs="Times New Roman"/>
          <w:sz w:val="26"/>
          <w:szCs w:val="26"/>
          <w:lang w:eastAsia="ru-RU"/>
        </w:rPr>
        <w:t>Результати проходження тестування відображаються у протоколі засідання конкурсної комісії.</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6" w:name="n1261"/>
      <w:bookmarkEnd w:id="526"/>
      <w:r w:rsidRPr="003E27B7">
        <w:rPr>
          <w:rFonts w:ascii="Times New Roman" w:eastAsia="Times New Roman" w:hAnsi="Times New Roman" w:cs="Times New Roman"/>
          <w:sz w:val="26"/>
          <w:szCs w:val="26"/>
          <w:lang w:eastAsia="ru-RU"/>
        </w:rPr>
        <w:t xml:space="preserve">96. Проведення тестування на знання спеціального законодавства та визначення його результатів здійснюється у порядку, визначеному </w:t>
      </w:r>
      <w:hyperlink r:id="rId343" w:anchor="n385" w:history="1">
        <w:r w:rsidRPr="003E27B7">
          <w:rPr>
            <w:rFonts w:ascii="Times New Roman" w:eastAsia="Times New Roman" w:hAnsi="Times New Roman" w:cs="Times New Roman"/>
            <w:sz w:val="26"/>
            <w:szCs w:val="26"/>
            <w:u w:val="single"/>
            <w:lang w:eastAsia="ru-RU"/>
          </w:rPr>
          <w:t>пунктами 27</w:t>
        </w:r>
      </w:hyperlink>
      <w:r w:rsidRPr="003E27B7">
        <w:rPr>
          <w:rFonts w:ascii="Times New Roman" w:eastAsia="Times New Roman" w:hAnsi="Times New Roman" w:cs="Times New Roman"/>
          <w:sz w:val="26"/>
          <w:szCs w:val="26"/>
          <w:lang w:eastAsia="ru-RU"/>
        </w:rPr>
        <w:t xml:space="preserve">, </w:t>
      </w:r>
      <w:hyperlink r:id="rId344" w:anchor="n390" w:history="1">
        <w:r w:rsidRPr="003E27B7">
          <w:rPr>
            <w:rFonts w:ascii="Times New Roman" w:eastAsia="Times New Roman" w:hAnsi="Times New Roman" w:cs="Times New Roman"/>
            <w:sz w:val="26"/>
            <w:szCs w:val="26"/>
            <w:u w:val="single"/>
            <w:lang w:eastAsia="ru-RU"/>
          </w:rPr>
          <w:t>30</w:t>
        </w:r>
      </w:hyperlink>
      <w:r w:rsidRPr="003E27B7">
        <w:rPr>
          <w:rFonts w:ascii="Times New Roman" w:eastAsia="Times New Roman" w:hAnsi="Times New Roman" w:cs="Times New Roman"/>
          <w:sz w:val="26"/>
          <w:szCs w:val="26"/>
          <w:lang w:eastAsia="ru-RU"/>
        </w:rPr>
        <w:t xml:space="preserve">, </w:t>
      </w:r>
      <w:hyperlink r:id="rId345" w:anchor="n391" w:history="1">
        <w:r w:rsidRPr="003E27B7">
          <w:rPr>
            <w:rFonts w:ascii="Times New Roman" w:eastAsia="Times New Roman" w:hAnsi="Times New Roman" w:cs="Times New Roman"/>
            <w:sz w:val="26"/>
            <w:szCs w:val="26"/>
            <w:u w:val="single"/>
            <w:lang w:eastAsia="ru-RU"/>
          </w:rPr>
          <w:t>31</w:t>
        </w:r>
      </w:hyperlink>
      <w:r w:rsidRPr="003E27B7">
        <w:rPr>
          <w:rFonts w:ascii="Times New Roman" w:eastAsia="Times New Roman" w:hAnsi="Times New Roman" w:cs="Times New Roman"/>
          <w:sz w:val="26"/>
          <w:szCs w:val="26"/>
          <w:lang w:eastAsia="ru-RU"/>
        </w:rPr>
        <w:t xml:space="preserve">, </w:t>
      </w:r>
      <w:hyperlink r:id="rId346" w:anchor="n395" w:history="1">
        <w:r w:rsidRPr="003E27B7">
          <w:rPr>
            <w:rFonts w:ascii="Times New Roman" w:eastAsia="Times New Roman" w:hAnsi="Times New Roman" w:cs="Times New Roman"/>
            <w:sz w:val="26"/>
            <w:szCs w:val="26"/>
            <w:u w:val="single"/>
            <w:lang w:eastAsia="ru-RU"/>
          </w:rPr>
          <w:t>34</w:t>
        </w:r>
      </w:hyperlink>
      <w:r w:rsidRPr="003E27B7">
        <w:rPr>
          <w:rFonts w:ascii="Times New Roman" w:eastAsia="Times New Roman" w:hAnsi="Times New Roman" w:cs="Times New Roman"/>
          <w:sz w:val="26"/>
          <w:szCs w:val="26"/>
          <w:lang w:eastAsia="ru-RU"/>
        </w:rPr>
        <w:t xml:space="preserve">, </w:t>
      </w:r>
      <w:hyperlink r:id="rId347" w:anchor="n415" w:history="1">
        <w:r w:rsidRPr="003E27B7">
          <w:rPr>
            <w:rFonts w:ascii="Times New Roman" w:eastAsia="Times New Roman" w:hAnsi="Times New Roman" w:cs="Times New Roman"/>
            <w:sz w:val="26"/>
            <w:szCs w:val="26"/>
            <w:u w:val="single"/>
            <w:lang w:eastAsia="ru-RU"/>
          </w:rPr>
          <w:t>38</w:t>
        </w:r>
      </w:hyperlink>
      <w:r w:rsidRPr="003E27B7">
        <w:rPr>
          <w:rFonts w:ascii="Times New Roman" w:eastAsia="Times New Roman" w:hAnsi="Times New Roman" w:cs="Times New Roman"/>
          <w:sz w:val="26"/>
          <w:szCs w:val="26"/>
          <w:lang w:eastAsia="ru-RU"/>
        </w:rPr>
        <w:t xml:space="preserve">, </w:t>
      </w:r>
      <w:hyperlink r:id="rId348" w:anchor="n1089" w:history="1">
        <w:r w:rsidRPr="003E27B7">
          <w:rPr>
            <w:rFonts w:ascii="Times New Roman" w:eastAsia="Times New Roman" w:hAnsi="Times New Roman" w:cs="Times New Roman"/>
            <w:sz w:val="26"/>
            <w:szCs w:val="26"/>
            <w:u w:val="single"/>
            <w:lang w:eastAsia="ru-RU"/>
          </w:rPr>
          <w:t>93-95</w:t>
        </w:r>
      </w:hyperlink>
      <w:r w:rsidRPr="003E27B7">
        <w:rPr>
          <w:rFonts w:ascii="Times New Roman" w:eastAsia="Times New Roman" w:hAnsi="Times New Roman" w:cs="Times New Roman"/>
          <w:sz w:val="26"/>
          <w:szCs w:val="26"/>
          <w:lang w:eastAsia="ru-RU"/>
        </w:rPr>
        <w:t xml:space="preserve"> цього Порядку.</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7" w:name="n1262"/>
      <w:bookmarkEnd w:id="527"/>
      <w:r w:rsidRPr="003E27B7">
        <w:rPr>
          <w:rFonts w:ascii="Times New Roman" w:eastAsia="Times New Roman" w:hAnsi="Times New Roman" w:cs="Times New Roman"/>
          <w:sz w:val="26"/>
          <w:szCs w:val="26"/>
          <w:lang w:eastAsia="ru-RU"/>
        </w:rPr>
        <w:t>Між проходженням тестування на знання законодавства та тестування на знання спеціального законодавства конкурсна комісія може надавати перерву з визначенням її тривалості.</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8" w:name="n1263"/>
      <w:bookmarkEnd w:id="528"/>
      <w:r w:rsidRPr="003E27B7">
        <w:rPr>
          <w:rFonts w:ascii="Times New Roman" w:eastAsia="Times New Roman" w:hAnsi="Times New Roman" w:cs="Times New Roman"/>
          <w:sz w:val="26"/>
          <w:szCs w:val="26"/>
          <w:lang w:eastAsia="ru-RU"/>
        </w:rPr>
        <w:t xml:space="preserve">97. Про дату і час проведення етапу визначення рівня володіння іноземною мовою кандидатів інформують у порядку, передбаченому </w:t>
      </w:r>
      <w:hyperlink r:id="rId349" w:anchor="n341" w:history="1">
        <w:r w:rsidRPr="003E27B7">
          <w:rPr>
            <w:rFonts w:ascii="Times New Roman" w:eastAsia="Times New Roman" w:hAnsi="Times New Roman" w:cs="Times New Roman"/>
            <w:sz w:val="26"/>
            <w:szCs w:val="26"/>
            <w:u w:val="single"/>
            <w:lang w:eastAsia="ru-RU"/>
          </w:rPr>
          <w:t>абзацами сьомим</w:t>
        </w:r>
      </w:hyperlink>
      <w:r w:rsidRPr="003E27B7">
        <w:rPr>
          <w:rFonts w:ascii="Times New Roman" w:eastAsia="Times New Roman" w:hAnsi="Times New Roman" w:cs="Times New Roman"/>
          <w:sz w:val="26"/>
          <w:szCs w:val="26"/>
          <w:lang w:eastAsia="ru-RU"/>
        </w:rPr>
        <w:t xml:space="preserve"> і </w:t>
      </w:r>
      <w:hyperlink r:id="rId350" w:anchor="n342" w:history="1">
        <w:r w:rsidRPr="003E27B7">
          <w:rPr>
            <w:rFonts w:ascii="Times New Roman" w:eastAsia="Times New Roman" w:hAnsi="Times New Roman" w:cs="Times New Roman"/>
            <w:sz w:val="26"/>
            <w:szCs w:val="26"/>
            <w:u w:val="single"/>
            <w:lang w:eastAsia="ru-RU"/>
          </w:rPr>
          <w:t>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29" w:name="n1391"/>
      <w:bookmarkEnd w:id="529"/>
      <w:r w:rsidRPr="003E27B7">
        <w:rPr>
          <w:rFonts w:ascii="Times New Roman" w:eastAsia="Times New Roman" w:hAnsi="Times New Roman" w:cs="Times New Roman"/>
          <w:sz w:val="26"/>
          <w:szCs w:val="26"/>
          <w:lang w:eastAsia="ru-RU"/>
        </w:rPr>
        <w:t xml:space="preserve">{Пункт 97 із змінами, внесеними згідно з Постановою КМ </w:t>
      </w:r>
      <w:hyperlink r:id="rId351" w:anchor="n41"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30" w:name="n1264"/>
      <w:bookmarkEnd w:id="530"/>
      <w:r w:rsidRPr="003E27B7">
        <w:rPr>
          <w:rFonts w:ascii="Times New Roman" w:eastAsia="Times New Roman" w:hAnsi="Times New Roman" w:cs="Times New Roman"/>
          <w:sz w:val="26"/>
          <w:szCs w:val="26"/>
          <w:lang w:eastAsia="ru-RU"/>
        </w:rPr>
        <w:t>98. Рівень володіння іноземною мовою визначається відповідно до порядку, затвердженого МЗС.</w:t>
      </w:r>
    </w:p>
    <w:p w:rsidR="002F7FC3" w:rsidRPr="003E27B7" w:rsidRDefault="002F7FC3" w:rsidP="00B92F04">
      <w:pPr>
        <w:spacing w:after="40" w:line="240" w:lineRule="auto"/>
        <w:ind w:firstLine="567"/>
        <w:jc w:val="both"/>
        <w:rPr>
          <w:rFonts w:ascii="Times New Roman" w:eastAsia="Times New Roman" w:hAnsi="Times New Roman" w:cs="Times New Roman"/>
          <w:sz w:val="26"/>
          <w:szCs w:val="26"/>
          <w:lang w:eastAsia="ru-RU"/>
        </w:rPr>
      </w:pPr>
      <w:bookmarkStart w:id="531" w:name="n1265"/>
      <w:bookmarkEnd w:id="531"/>
      <w:r w:rsidRPr="003E27B7">
        <w:rPr>
          <w:rFonts w:ascii="Times New Roman" w:eastAsia="Times New Roman" w:hAnsi="Times New Roman" w:cs="Times New Roman"/>
          <w:sz w:val="26"/>
          <w:szCs w:val="26"/>
          <w:lang w:eastAsia="ru-RU"/>
        </w:rPr>
        <w:t>За результатами визначення рівня володіння іноземною мовою відповідно до глобальної шкали Загальноєвропейських рекомендацій з мовної освіти встановлюються такі рівні володіння іноземною мовою: “А1”, “А2”, “В1”, “В2”, “С1”, “С2”. Нульовий рівень володіння іноземною мовою “F” встановлюється кандидатам, які володіють іноземною мовою в обсязі, що не є достатнім для визначення рівня.</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2" w:name="n1266"/>
      <w:bookmarkEnd w:id="532"/>
      <w:r w:rsidRPr="003E27B7">
        <w:rPr>
          <w:rFonts w:ascii="Times New Roman" w:eastAsia="Times New Roman" w:hAnsi="Times New Roman" w:cs="Times New Roman"/>
          <w:sz w:val="26"/>
          <w:szCs w:val="26"/>
          <w:lang w:eastAsia="ru-RU"/>
        </w:rPr>
        <w:lastRenderedPageBreak/>
        <w:t>За результатами визначення рівня володіння іноземною мовою кандидатові видається довідка або сертифікат, що посвідчує визначення рівня володіння іноземною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3" w:name="n1267"/>
      <w:bookmarkEnd w:id="533"/>
      <w:r w:rsidRPr="003E27B7">
        <w:rPr>
          <w:rFonts w:ascii="Times New Roman" w:eastAsia="Times New Roman" w:hAnsi="Times New Roman" w:cs="Times New Roman"/>
          <w:sz w:val="26"/>
          <w:szCs w:val="26"/>
          <w:lang w:eastAsia="ru-RU"/>
        </w:rPr>
        <w:t>99. За результатами визначення рівня володіння іноземною мовою виставляються такі бали: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4" w:name="n1268"/>
      <w:bookmarkEnd w:id="534"/>
      <w:r w:rsidRPr="003E27B7">
        <w:rPr>
          <w:rFonts w:ascii="Times New Roman" w:eastAsia="Times New Roman" w:hAnsi="Times New Roman" w:cs="Times New Roman"/>
          <w:sz w:val="26"/>
          <w:szCs w:val="26"/>
          <w:lang w:eastAsia="ru-RU"/>
        </w:rPr>
        <w:t>2 бали - кандидатам, рівень володіння іноземною мовою яких є вищим, ніж зазначений у компоненті відповідної вимоги;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5" w:name="n1269"/>
      <w:bookmarkEnd w:id="535"/>
      <w:r w:rsidRPr="003E27B7">
        <w:rPr>
          <w:rFonts w:ascii="Times New Roman" w:eastAsia="Times New Roman" w:hAnsi="Times New Roman" w:cs="Times New Roman"/>
          <w:sz w:val="26"/>
          <w:szCs w:val="26"/>
          <w:lang w:eastAsia="ru-RU"/>
        </w:rPr>
        <w:t>1 бал - кандидатам, рівень володіння іноземною мовою яких відповідає рівню, зазначеному у компоненті відповідної вимоги;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6" w:name="n1270"/>
      <w:bookmarkEnd w:id="536"/>
      <w:r w:rsidRPr="003E27B7">
        <w:rPr>
          <w:rFonts w:ascii="Times New Roman" w:eastAsia="Times New Roman" w:hAnsi="Times New Roman" w:cs="Times New Roman"/>
          <w:sz w:val="26"/>
          <w:szCs w:val="26"/>
          <w:lang w:eastAsia="ru-RU"/>
        </w:rPr>
        <w:t>0 балів - кандидатам, рівень володіння іноземною мовою яких є нижчим, ніж зазначений у компоненті відповідної вимоги.</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7" w:name="n1271"/>
      <w:bookmarkEnd w:id="537"/>
      <w:r w:rsidRPr="003E27B7">
        <w:rPr>
          <w:rFonts w:ascii="Times New Roman" w:eastAsia="Times New Roman" w:hAnsi="Times New Roman" w:cs="Times New Roman"/>
          <w:sz w:val="26"/>
          <w:szCs w:val="26"/>
          <w:lang w:eastAsia="ru-RU"/>
        </w:rPr>
        <w:t>100. Рівень володіння іноземною мовою може бути підтверджений шляхом подання кандидатом сертифіката, що посвідчує складення міжнародного іспиту (тесту) щодо володіння іноземною мовою, за умови наявності такого сертифіката у переліку, який визначається МЗС та оприлюднюється на його офіційному веб-сайті.</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8" w:name="n1272"/>
      <w:bookmarkEnd w:id="538"/>
      <w:r w:rsidRPr="003E27B7">
        <w:rPr>
          <w:rFonts w:ascii="Times New Roman" w:eastAsia="Times New Roman" w:hAnsi="Times New Roman" w:cs="Times New Roman"/>
          <w:sz w:val="26"/>
          <w:szCs w:val="26"/>
          <w:lang w:eastAsia="ru-RU"/>
        </w:rPr>
        <w:t>Кандидату, який під час подання документів для участі у конкурсі надав копію відповідного сертифіката та до проходження етапу визначення рівня володіння іноземною мовою пред’явив його оригінал, зараховується визначений цим сертифікатом рівень володіння іноземною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39" w:name="n1273"/>
      <w:bookmarkEnd w:id="539"/>
      <w:r w:rsidRPr="003E27B7">
        <w:rPr>
          <w:rFonts w:ascii="Times New Roman" w:eastAsia="Times New Roman" w:hAnsi="Times New Roman" w:cs="Times New Roman"/>
          <w:sz w:val="26"/>
          <w:szCs w:val="26"/>
          <w:lang w:eastAsia="ru-RU"/>
        </w:rPr>
        <w:t xml:space="preserve">У такому разі кількість балів за результатами визначення рівня володіння іноземною мовою визначається відповідно до </w:t>
      </w:r>
      <w:hyperlink r:id="rId352" w:anchor="n1115" w:history="1">
        <w:r w:rsidRPr="003E27B7">
          <w:rPr>
            <w:rFonts w:ascii="Times New Roman" w:eastAsia="Times New Roman" w:hAnsi="Times New Roman" w:cs="Times New Roman"/>
            <w:sz w:val="26"/>
            <w:szCs w:val="26"/>
            <w:u w:val="single"/>
            <w:lang w:eastAsia="ru-RU"/>
          </w:rPr>
          <w:t>пункту 99</w:t>
        </w:r>
      </w:hyperlink>
      <w:r w:rsidRPr="003E27B7">
        <w:rPr>
          <w:rFonts w:ascii="Times New Roman" w:eastAsia="Times New Roman" w:hAnsi="Times New Roman" w:cs="Times New Roman"/>
          <w:sz w:val="26"/>
          <w:szCs w:val="26"/>
          <w:lang w:eastAsia="ru-RU"/>
        </w:rPr>
        <w:t xml:space="preserve">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0" w:name="n1274"/>
      <w:bookmarkEnd w:id="540"/>
      <w:r w:rsidRPr="003E27B7">
        <w:rPr>
          <w:rFonts w:ascii="Times New Roman" w:eastAsia="Times New Roman" w:hAnsi="Times New Roman" w:cs="Times New Roman"/>
          <w:sz w:val="26"/>
          <w:szCs w:val="26"/>
          <w:lang w:eastAsia="ru-RU"/>
        </w:rPr>
        <w:t>101. Кандидати, які за результатами визначення рівня володіння іноземною мовою набрали 0 балів, а також кандидати, які не з’явилися для його визначення протягом часу, передбаченого для проходження відповідного етапу конкурсу, вважаються такими, що не пройшли конкурс. Такі кандидати не допускаються до наступного етапу конкурсу.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1" w:name="n1275"/>
      <w:bookmarkEnd w:id="541"/>
      <w:r w:rsidRPr="003E27B7">
        <w:rPr>
          <w:rFonts w:ascii="Times New Roman" w:eastAsia="Times New Roman" w:hAnsi="Times New Roman" w:cs="Times New Roman"/>
          <w:sz w:val="26"/>
          <w:szCs w:val="26"/>
          <w:lang w:eastAsia="ru-RU"/>
        </w:rPr>
        <w:t>Кандидати, які набрали 1 або 2 бали, вважаються такими, що пройшли етап визначення рівня володіння іноземною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2" w:name="n1276"/>
      <w:bookmarkEnd w:id="542"/>
      <w:r w:rsidRPr="003E27B7">
        <w:rPr>
          <w:rFonts w:ascii="Times New Roman" w:eastAsia="Times New Roman" w:hAnsi="Times New Roman" w:cs="Times New Roman"/>
          <w:sz w:val="26"/>
          <w:szCs w:val="26"/>
          <w:lang w:eastAsia="ru-RU"/>
        </w:rPr>
        <w:t>Результати визначення рівня володіння іноземною мовою відображаються у протоколі засідання конкурсної комісії.</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3" w:name="n1277"/>
      <w:bookmarkEnd w:id="543"/>
      <w:r w:rsidRPr="003E27B7">
        <w:rPr>
          <w:rFonts w:ascii="Times New Roman" w:eastAsia="Times New Roman" w:hAnsi="Times New Roman" w:cs="Times New Roman"/>
          <w:sz w:val="26"/>
          <w:szCs w:val="26"/>
          <w:lang w:eastAsia="ru-RU"/>
        </w:rPr>
        <w:t xml:space="preserve">Про результати визначення рівня володіння іноземною мовою та кількість отриманих балів служба управління персоналом повідомляє кандидатам у порядку, передбаченому </w:t>
      </w:r>
      <w:hyperlink r:id="rId353"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4" w:name="n1278"/>
      <w:bookmarkEnd w:id="544"/>
      <w:r w:rsidRPr="003E27B7">
        <w:rPr>
          <w:rFonts w:ascii="Times New Roman" w:eastAsia="Times New Roman" w:hAnsi="Times New Roman" w:cs="Times New Roman"/>
          <w:sz w:val="26"/>
          <w:szCs w:val="26"/>
          <w:lang w:eastAsia="ru-RU"/>
        </w:rPr>
        <w:t xml:space="preserve">Інформацію про рівень володіння іноземною мовою та кількість отриманих балів адміністратор фіксує у відомості про результати визначення рівня володіння іноземною мовою за формою згідно з </w:t>
      </w:r>
      <w:hyperlink r:id="rId354" w:anchor="n1140" w:history="1">
        <w:r w:rsidRPr="003E27B7">
          <w:rPr>
            <w:rFonts w:ascii="Times New Roman" w:eastAsia="Times New Roman" w:hAnsi="Times New Roman" w:cs="Times New Roman"/>
            <w:sz w:val="26"/>
            <w:szCs w:val="26"/>
            <w:u w:val="single"/>
            <w:lang w:eastAsia="ru-RU"/>
          </w:rPr>
          <w:t>додатком 21</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5" w:name="n1279"/>
      <w:bookmarkEnd w:id="545"/>
      <w:r w:rsidRPr="003E27B7">
        <w:rPr>
          <w:rFonts w:ascii="Times New Roman" w:eastAsia="Times New Roman" w:hAnsi="Times New Roman" w:cs="Times New Roman"/>
          <w:sz w:val="26"/>
          <w:szCs w:val="26"/>
          <w:lang w:eastAsia="ru-RU"/>
        </w:rPr>
        <w:t xml:space="preserve">102. Розв’язання ситуаційних завдань проводиться кандидатами на зайняття посад дипломатичної служби </w:t>
      </w:r>
      <w:hyperlink r:id="rId355" w:anchor="n142" w:tgtFrame="_blank" w:history="1">
        <w:r w:rsidRPr="003E27B7">
          <w:rPr>
            <w:rFonts w:ascii="Times New Roman" w:eastAsia="Times New Roman" w:hAnsi="Times New Roman" w:cs="Times New Roman"/>
            <w:sz w:val="26"/>
            <w:szCs w:val="26"/>
            <w:u w:val="single"/>
            <w:lang w:eastAsia="ru-RU"/>
          </w:rPr>
          <w:t>категорії “Б”</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6" w:name="n1280"/>
      <w:bookmarkEnd w:id="546"/>
      <w:r w:rsidRPr="003E27B7">
        <w:rPr>
          <w:rFonts w:ascii="Times New Roman" w:eastAsia="Times New Roman" w:hAnsi="Times New Roman" w:cs="Times New Roman"/>
          <w:sz w:val="26"/>
          <w:szCs w:val="26"/>
          <w:lang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w:t>
      </w:r>
    </w:p>
    <w:p w:rsidR="00B92F04" w:rsidRPr="003E27B7" w:rsidRDefault="00B92F04" w:rsidP="00277440">
      <w:pPr>
        <w:spacing w:after="60" w:line="240" w:lineRule="auto"/>
        <w:ind w:firstLine="567"/>
        <w:jc w:val="both"/>
        <w:rPr>
          <w:rFonts w:ascii="Times New Roman" w:eastAsia="Times New Roman" w:hAnsi="Times New Roman" w:cs="Times New Roman"/>
          <w:sz w:val="26"/>
          <w:szCs w:val="26"/>
          <w:lang w:eastAsia="ru-RU"/>
        </w:rPr>
      </w:pP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7" w:name="n1281"/>
      <w:bookmarkEnd w:id="547"/>
      <w:r w:rsidRPr="003E27B7">
        <w:rPr>
          <w:rFonts w:ascii="Times New Roman" w:eastAsia="Times New Roman" w:hAnsi="Times New Roman" w:cs="Times New Roman"/>
          <w:sz w:val="26"/>
          <w:szCs w:val="26"/>
          <w:lang w:eastAsia="ru-RU"/>
        </w:rPr>
        <w:lastRenderedPageBreak/>
        <w:t xml:space="preserve">103. Перед проведенням співбесіди адміністратор визначає загальну кількість балів кожного кандидата, який успішно пройшов попередні етапи конкурсу, шляхом додавання середніх балів, виставлених у попередній зведеній відомості середніх балів кандидатів на зайняття посад дипломатичної служби за формою згідно з </w:t>
      </w:r>
      <w:hyperlink r:id="rId356" w:anchor="n1142" w:history="1">
        <w:r w:rsidRPr="003E27B7">
          <w:rPr>
            <w:rFonts w:ascii="Times New Roman" w:eastAsia="Times New Roman" w:hAnsi="Times New Roman" w:cs="Times New Roman"/>
            <w:sz w:val="26"/>
            <w:szCs w:val="26"/>
            <w:u w:val="single"/>
            <w:lang w:eastAsia="ru-RU"/>
          </w:rPr>
          <w:t>додатком 22</w:t>
        </w:r>
      </w:hyperlink>
      <w:r w:rsidRPr="003E27B7">
        <w:rPr>
          <w:rFonts w:ascii="Times New Roman" w:eastAsia="Times New Roman" w:hAnsi="Times New Roman" w:cs="Times New Roman"/>
          <w:sz w:val="26"/>
          <w:szCs w:val="26"/>
          <w:lang w:eastAsia="ru-RU"/>
        </w:rPr>
        <w:t xml:space="preserve"> за кожною окремою вимогою, та балів за результатами тестування і визначення рівня володіння іноземною мовою.</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8" w:name="n1282"/>
      <w:bookmarkEnd w:id="548"/>
      <w:r w:rsidRPr="003E27B7">
        <w:rPr>
          <w:rFonts w:ascii="Times New Roman" w:eastAsia="Times New Roman" w:hAnsi="Times New Roman" w:cs="Times New Roman"/>
          <w:sz w:val="26"/>
          <w:szCs w:val="26"/>
          <w:lang w:eastAsia="ru-RU"/>
        </w:rPr>
        <w:t xml:space="preserve">На основі попередньої зведеної відомості середніх балів формується попередній рейтинг кандидатів за формою згідно з </w:t>
      </w:r>
      <w:hyperlink r:id="rId357" w:anchor="n652" w:history="1">
        <w:r w:rsidRPr="003E27B7">
          <w:rPr>
            <w:rFonts w:ascii="Times New Roman" w:eastAsia="Times New Roman" w:hAnsi="Times New Roman" w:cs="Times New Roman"/>
            <w:sz w:val="26"/>
            <w:szCs w:val="26"/>
            <w:u w:val="single"/>
            <w:lang w:eastAsia="ru-RU"/>
          </w:rPr>
          <w:t>додатком 16</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49" w:name="n1283"/>
      <w:bookmarkEnd w:id="549"/>
      <w:r w:rsidRPr="003E27B7">
        <w:rPr>
          <w:rFonts w:ascii="Times New Roman" w:eastAsia="Times New Roman" w:hAnsi="Times New Roman" w:cs="Times New Roman"/>
          <w:sz w:val="26"/>
          <w:szCs w:val="26"/>
          <w:lang w:eastAsia="ru-RU"/>
        </w:rPr>
        <w:t>До співбесіди допускаються не більше семи кандидатів, які мають найвищий попередній рейтинг.</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50" w:name="n1284"/>
      <w:bookmarkEnd w:id="550"/>
      <w:r w:rsidRPr="003E27B7">
        <w:rPr>
          <w:rFonts w:ascii="Times New Roman" w:eastAsia="Times New Roman" w:hAnsi="Times New Roman" w:cs="Times New Roman"/>
          <w:sz w:val="26"/>
          <w:szCs w:val="26"/>
          <w:lang w:eastAsia="ru-RU"/>
        </w:rPr>
        <w:t>До співбесіди також допускаються кандидати, попередній рейтинг яких відповідає рейтингу останнього кандидата з числа осіб, зазначених в абзаці третьому цього пункту.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51" w:name="n1285"/>
      <w:bookmarkEnd w:id="551"/>
      <w:r w:rsidRPr="003E27B7">
        <w:rPr>
          <w:rFonts w:ascii="Times New Roman" w:eastAsia="Times New Roman" w:hAnsi="Times New Roman" w:cs="Times New Roman"/>
          <w:sz w:val="26"/>
          <w:szCs w:val="26"/>
          <w:lang w:eastAsia="ru-RU"/>
        </w:rPr>
        <w:t xml:space="preserve">104. Про допущення/недопущення до співбесіди служба управління персоналом повідомляє кандидатам у порядку, передбаченому </w:t>
      </w:r>
      <w:hyperlink r:id="rId358" w:anchor="n342" w:history="1">
        <w:r w:rsidRPr="003E27B7">
          <w:rPr>
            <w:rFonts w:ascii="Times New Roman" w:eastAsia="Times New Roman" w:hAnsi="Times New Roman" w:cs="Times New Roman"/>
            <w:sz w:val="26"/>
            <w:szCs w:val="26"/>
            <w:u w:val="single"/>
            <w:lang w:eastAsia="ru-RU"/>
          </w:rPr>
          <w:t>абзацом восьмим</w:t>
        </w:r>
      </w:hyperlink>
      <w:r w:rsidRPr="003E27B7">
        <w:rPr>
          <w:rFonts w:ascii="Times New Roman" w:eastAsia="Times New Roman" w:hAnsi="Times New Roman" w:cs="Times New Roman"/>
          <w:sz w:val="26"/>
          <w:szCs w:val="26"/>
          <w:lang w:eastAsia="ru-RU"/>
        </w:rPr>
        <w:t xml:space="preserve"> пункту 17 цього Порядку.</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52" w:name="n1287"/>
      <w:bookmarkEnd w:id="552"/>
      <w:r w:rsidRPr="003E27B7">
        <w:rPr>
          <w:rFonts w:ascii="Times New Roman" w:eastAsia="Times New Roman" w:hAnsi="Times New Roman" w:cs="Times New Roman"/>
          <w:sz w:val="26"/>
          <w:szCs w:val="26"/>
          <w:lang w:eastAsia="ru-RU"/>
        </w:rPr>
        <w:t xml:space="preserve">{Порядок доповнено розділом згідно з Постановою КМ </w:t>
      </w:r>
      <w:hyperlink r:id="rId359" w:anchor="n13" w:tgtFrame="_blank" w:history="1">
        <w:r w:rsidRPr="003E27B7">
          <w:rPr>
            <w:rFonts w:ascii="Times New Roman" w:eastAsia="Times New Roman" w:hAnsi="Times New Roman" w:cs="Times New Roman"/>
            <w:sz w:val="26"/>
            <w:szCs w:val="26"/>
            <w:u w:val="single"/>
            <w:lang w:eastAsia="ru-RU"/>
          </w:rPr>
          <w:t>№ 728 від 14.08.2019</w:t>
        </w:r>
      </w:hyperlink>
      <w:r w:rsidRPr="003E27B7">
        <w:rPr>
          <w:rFonts w:ascii="Times New Roman" w:eastAsia="Times New Roman" w:hAnsi="Times New Roman" w:cs="Times New Roman"/>
          <w:sz w:val="26"/>
          <w:szCs w:val="26"/>
          <w:lang w:eastAsia="ru-RU"/>
        </w:rPr>
        <w:t>}</w:t>
      </w:r>
    </w:p>
    <w:tbl>
      <w:tblPr>
        <w:tblW w:w="5000" w:type="pct"/>
        <w:tblCellSpacing w:w="0" w:type="dxa"/>
        <w:tblCellMar>
          <w:left w:w="0" w:type="dxa"/>
          <w:right w:w="0" w:type="dxa"/>
        </w:tblCellMar>
        <w:tblLook w:val="04A0" w:firstRow="1" w:lastRow="0" w:firstColumn="1" w:lastColumn="0" w:noHBand="0" w:noVBand="1"/>
      </w:tblPr>
      <w:tblGrid>
        <w:gridCol w:w="1989"/>
        <w:gridCol w:w="7366"/>
      </w:tblGrid>
      <w:tr w:rsidR="003E27B7" w:rsidRPr="003E27B7" w:rsidTr="002F7FC3">
        <w:trPr>
          <w:tblCellSpacing w:w="0" w:type="dxa"/>
        </w:trPr>
        <w:tc>
          <w:tcPr>
            <w:tcW w:w="2685" w:type="dxa"/>
            <w:hideMark/>
          </w:tcPr>
          <w:p w:rsidR="002F7FC3" w:rsidRPr="003E27B7" w:rsidRDefault="002F7FC3" w:rsidP="00277440">
            <w:pPr>
              <w:spacing w:after="60" w:line="240" w:lineRule="auto"/>
              <w:jc w:val="both"/>
              <w:rPr>
                <w:rFonts w:ascii="Times New Roman" w:eastAsia="Times New Roman" w:hAnsi="Times New Roman" w:cs="Times New Roman"/>
                <w:sz w:val="24"/>
                <w:szCs w:val="24"/>
                <w:lang w:eastAsia="ru-RU"/>
              </w:rPr>
            </w:pPr>
            <w:bookmarkStart w:id="553" w:name="n566"/>
            <w:bookmarkEnd w:id="553"/>
            <w:r w:rsidRPr="003E27B7">
              <w:rPr>
                <w:rFonts w:ascii="Times New Roman" w:eastAsia="Times New Roman" w:hAnsi="Times New Roman" w:cs="Times New Roman"/>
                <w:sz w:val="24"/>
                <w:szCs w:val="24"/>
                <w:lang w:eastAsia="ru-RU"/>
              </w:rPr>
              <w:t>_</w:t>
            </w:r>
            <w:r w:rsidR="00277440" w:rsidRPr="003E27B7">
              <w:rPr>
                <w:rFonts w:ascii="Times New Roman" w:eastAsia="Times New Roman" w:hAnsi="Times New Roman" w:cs="Times New Roman"/>
                <w:sz w:val="24"/>
                <w:szCs w:val="24"/>
                <w:lang w:eastAsia="ru-RU"/>
              </w:rPr>
              <w:t>_</w:t>
            </w:r>
            <w:r w:rsidRPr="003E27B7">
              <w:rPr>
                <w:rFonts w:ascii="Times New Roman" w:eastAsia="Times New Roman" w:hAnsi="Times New Roman" w:cs="Times New Roman"/>
                <w:sz w:val="24"/>
                <w:szCs w:val="24"/>
                <w:lang w:eastAsia="ru-RU"/>
              </w:rPr>
              <w:t xml:space="preserve">_________ </w:t>
            </w:r>
            <w:r w:rsidRPr="003E27B7">
              <w:rPr>
                <w:rFonts w:ascii="Times New Roman" w:eastAsia="Times New Roman" w:hAnsi="Times New Roman" w:cs="Times New Roman"/>
                <w:sz w:val="24"/>
                <w:szCs w:val="24"/>
                <w:lang w:eastAsia="ru-RU"/>
              </w:rPr>
              <w:br/>
              <w:t>Примітка.</w:t>
            </w:r>
          </w:p>
        </w:tc>
        <w:tc>
          <w:tcPr>
            <w:tcW w:w="13470" w:type="dxa"/>
            <w:hideMark/>
          </w:tcPr>
          <w:p w:rsidR="002F7FC3" w:rsidRPr="003E27B7" w:rsidRDefault="002F7FC3" w:rsidP="00277440">
            <w:pPr>
              <w:spacing w:after="60" w:line="240" w:lineRule="auto"/>
              <w:ind w:firstLine="567"/>
              <w:jc w:val="both"/>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br/>
              <w:t xml:space="preserve">Строки, які зазначені у цьому Порядку, визначаються та обчислюються відповідно до </w:t>
            </w:r>
            <w:hyperlink r:id="rId360" w:anchor="n1392" w:tgtFrame="_blank" w:history="1">
              <w:r w:rsidRPr="003E27B7">
                <w:rPr>
                  <w:rFonts w:ascii="Times New Roman" w:eastAsia="Times New Roman" w:hAnsi="Times New Roman" w:cs="Times New Roman"/>
                  <w:sz w:val="24"/>
                  <w:szCs w:val="24"/>
                  <w:u w:val="single"/>
                  <w:lang w:eastAsia="ru-RU"/>
                </w:rPr>
                <w:t>статей 251-255</w:t>
              </w:r>
            </w:hyperlink>
            <w:r w:rsidRPr="003E27B7">
              <w:rPr>
                <w:rFonts w:ascii="Times New Roman" w:eastAsia="Times New Roman" w:hAnsi="Times New Roman" w:cs="Times New Roman"/>
                <w:sz w:val="24"/>
                <w:szCs w:val="24"/>
                <w:lang w:eastAsia="ru-RU"/>
              </w:rPr>
              <w:t xml:space="preserve"> Цивільного кодексу України.</w:t>
            </w:r>
          </w:p>
          <w:p w:rsidR="00277440" w:rsidRPr="003E27B7" w:rsidRDefault="00277440" w:rsidP="00277440">
            <w:pPr>
              <w:spacing w:after="60" w:line="240" w:lineRule="auto"/>
              <w:ind w:firstLine="567"/>
              <w:jc w:val="both"/>
              <w:rPr>
                <w:rFonts w:ascii="Times New Roman" w:eastAsia="Times New Roman" w:hAnsi="Times New Roman" w:cs="Times New Roman"/>
                <w:sz w:val="24"/>
                <w:szCs w:val="24"/>
                <w:lang w:eastAsia="ru-RU"/>
              </w:rPr>
            </w:pPr>
          </w:p>
        </w:tc>
      </w:tr>
    </w:tbl>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54" w:name="n764"/>
      <w:bookmarkEnd w:id="554"/>
      <w:r w:rsidRPr="003E27B7">
        <w:rPr>
          <w:rFonts w:ascii="Times New Roman" w:eastAsia="Times New Roman" w:hAnsi="Times New Roman" w:cs="Times New Roman"/>
          <w:sz w:val="26"/>
          <w:szCs w:val="26"/>
          <w:lang w:eastAsia="ru-RU"/>
        </w:rPr>
        <w:t xml:space="preserve">{Примітка із змінами, внесеними згідно з Постановами КМ </w:t>
      </w:r>
      <w:hyperlink r:id="rId361" w:anchor="n69"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w:t>
      </w:r>
      <w:hyperlink r:id="rId362" w:anchor="n85"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w:t>
      </w:r>
    </w:p>
    <w:p w:rsidR="002F7FC3" w:rsidRPr="003E27B7" w:rsidRDefault="002F7FC3" w:rsidP="00277440">
      <w:pPr>
        <w:spacing w:after="60" w:line="240" w:lineRule="auto"/>
        <w:ind w:firstLine="567"/>
        <w:jc w:val="both"/>
        <w:rPr>
          <w:rFonts w:ascii="Times New Roman" w:eastAsia="Times New Roman" w:hAnsi="Times New Roman" w:cs="Times New Roman"/>
          <w:sz w:val="26"/>
          <w:szCs w:val="26"/>
          <w:lang w:eastAsia="ru-RU"/>
        </w:rPr>
      </w:pPr>
      <w:bookmarkStart w:id="555" w:name="n274"/>
      <w:bookmarkEnd w:id="555"/>
      <w:r w:rsidRPr="003E27B7">
        <w:rPr>
          <w:rFonts w:ascii="Times New Roman" w:eastAsia="Times New Roman" w:hAnsi="Times New Roman" w:cs="Times New Roman"/>
          <w:sz w:val="26"/>
          <w:szCs w:val="26"/>
          <w:lang w:eastAsia="ru-RU"/>
        </w:rPr>
        <w:t xml:space="preserve">{Порядок в редакції Постанови КМ </w:t>
      </w:r>
      <w:hyperlink r:id="rId363" w:anchor="n5" w:tgtFrame="_blank" w:history="1">
        <w:r w:rsidRPr="003E27B7">
          <w:rPr>
            <w:rFonts w:ascii="Times New Roman" w:eastAsia="Times New Roman" w:hAnsi="Times New Roman" w:cs="Times New Roman"/>
            <w:sz w:val="26"/>
            <w:szCs w:val="26"/>
            <w:u w:val="single"/>
            <w:lang w:eastAsia="ru-RU"/>
          </w:rPr>
          <w:t>№ 648 від 18.08.2017</w:t>
        </w:r>
      </w:hyperlink>
      <w:r w:rsidRPr="003E27B7">
        <w:rPr>
          <w:rFonts w:ascii="Times New Roman" w:eastAsia="Times New Roman" w:hAnsi="Times New Roman" w:cs="Times New Roman"/>
          <w:sz w:val="26"/>
          <w:szCs w:val="26"/>
          <w:lang w:eastAsia="ru-RU"/>
        </w:rPr>
        <w:t>}</w:t>
      </w:r>
    </w:p>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56" w:name="n261"/>
      <w:bookmarkEnd w:id="556"/>
    </w:p>
    <w:p w:rsidR="00277440" w:rsidRPr="003E27B7" w:rsidRDefault="00277440">
      <w:bookmarkStart w:id="557" w:name="n194"/>
      <w:bookmarkEnd w:id="557"/>
      <w:r w:rsidRPr="003E27B7">
        <w:br w:type="page"/>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3E27B7" w:rsidRPr="003E27B7" w:rsidTr="00277440">
        <w:trPr>
          <w:tblCellSpacing w:w="0" w:type="dxa"/>
        </w:trPr>
        <w:tc>
          <w:tcPr>
            <w:tcW w:w="2000" w:type="pct"/>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p>
        </w:tc>
        <w:tc>
          <w:tcPr>
            <w:tcW w:w="3000" w:type="pct"/>
            <w:hideMark/>
          </w:tcPr>
          <w:p w:rsidR="002F7FC3" w:rsidRPr="003E27B7" w:rsidRDefault="002F7FC3" w:rsidP="00FD4F42">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 xml:space="preserve">Додаток 1 </w:t>
            </w:r>
            <w:r w:rsidRPr="003E27B7">
              <w:rPr>
                <w:rFonts w:ascii="Times New Roman" w:eastAsia="Times New Roman" w:hAnsi="Times New Roman" w:cs="Times New Roman"/>
                <w:sz w:val="26"/>
                <w:szCs w:val="26"/>
                <w:lang w:eastAsia="ru-RU"/>
              </w:rPr>
              <w:br/>
              <w:t xml:space="preserve">до Порядку </w:t>
            </w:r>
            <w:r w:rsidRPr="003E27B7">
              <w:rPr>
                <w:rFonts w:ascii="Times New Roman" w:eastAsia="Times New Roman" w:hAnsi="Times New Roman" w:cs="Times New Roman"/>
                <w:sz w:val="26"/>
                <w:szCs w:val="26"/>
                <w:lang w:eastAsia="ru-RU"/>
              </w:rPr>
              <w:br/>
              <w:t xml:space="preserve">(в редакції постанови Кабінету Міністрів України </w:t>
            </w:r>
            <w:r w:rsidRPr="003E27B7">
              <w:rPr>
                <w:rFonts w:ascii="Times New Roman" w:eastAsia="Times New Roman" w:hAnsi="Times New Roman" w:cs="Times New Roman"/>
                <w:sz w:val="26"/>
                <w:szCs w:val="26"/>
                <w:lang w:eastAsia="ru-RU"/>
              </w:rPr>
              <w:br/>
            </w:r>
            <w:hyperlink r:id="rId364" w:anchor="n74" w:tgtFrame="_blank" w:history="1">
              <w:r w:rsidRPr="003E27B7">
                <w:rPr>
                  <w:rFonts w:ascii="Times New Roman" w:eastAsia="Times New Roman" w:hAnsi="Times New Roman" w:cs="Times New Roman"/>
                  <w:sz w:val="26"/>
                  <w:szCs w:val="26"/>
                  <w:u w:val="single"/>
                  <w:lang w:eastAsia="ru-RU"/>
                </w:rPr>
                <w:t>від 25 жовтня 2017 р. № 815</w:t>
              </w:r>
            </w:hyperlink>
            <w:r w:rsidRPr="003E27B7">
              <w:rPr>
                <w:rFonts w:ascii="Times New Roman" w:eastAsia="Times New Roman" w:hAnsi="Times New Roman" w:cs="Times New Roman"/>
                <w:sz w:val="26"/>
                <w:szCs w:val="26"/>
                <w:lang w:eastAsia="ru-RU"/>
              </w:rPr>
              <w:t>)</w:t>
            </w:r>
          </w:p>
          <w:p w:rsidR="00FD4F42" w:rsidRPr="003E27B7" w:rsidRDefault="00FD4F42" w:rsidP="00FD4F42">
            <w:pPr>
              <w:spacing w:after="60" w:line="240" w:lineRule="auto"/>
              <w:jc w:val="center"/>
              <w:rPr>
                <w:rFonts w:ascii="Times New Roman" w:eastAsia="Times New Roman" w:hAnsi="Times New Roman" w:cs="Times New Roman"/>
                <w:sz w:val="12"/>
                <w:szCs w:val="12"/>
                <w:lang w:eastAsia="ru-RU"/>
              </w:rPr>
            </w:pPr>
          </w:p>
        </w:tc>
      </w:tr>
      <w:tr w:rsidR="002F7FC3" w:rsidRPr="003E27B7" w:rsidTr="002F7FC3">
        <w:trPr>
          <w:tblCellSpacing w:w="0" w:type="dxa"/>
        </w:trPr>
        <w:tc>
          <w:tcPr>
            <w:tcW w:w="2000" w:type="pct"/>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58" w:name="n765"/>
            <w:bookmarkEnd w:id="558"/>
          </w:p>
          <w:p w:rsidR="00FD4F42" w:rsidRPr="003E27B7" w:rsidRDefault="00FD4F42" w:rsidP="002F7FC3">
            <w:pPr>
              <w:spacing w:after="60" w:line="240" w:lineRule="auto"/>
              <w:rPr>
                <w:rFonts w:ascii="Times New Roman" w:eastAsia="Times New Roman" w:hAnsi="Times New Roman" w:cs="Times New Roman"/>
                <w:sz w:val="26"/>
                <w:szCs w:val="26"/>
                <w:lang w:eastAsia="ru-RU"/>
              </w:rPr>
            </w:pPr>
          </w:p>
          <w:p w:rsidR="00FD4F42" w:rsidRPr="003E27B7" w:rsidRDefault="00FD4F42" w:rsidP="002F7FC3">
            <w:pPr>
              <w:spacing w:after="60" w:line="240" w:lineRule="auto"/>
              <w:rPr>
                <w:rFonts w:ascii="Times New Roman" w:eastAsia="Times New Roman" w:hAnsi="Times New Roman" w:cs="Times New Roman"/>
                <w:sz w:val="26"/>
                <w:szCs w:val="26"/>
                <w:lang w:eastAsia="ru-RU"/>
              </w:rPr>
            </w:pPr>
          </w:p>
        </w:tc>
        <w:tc>
          <w:tcPr>
            <w:tcW w:w="3000" w:type="pct"/>
            <w:hideMark/>
          </w:tcPr>
          <w:p w:rsidR="002F7FC3" w:rsidRPr="003E27B7" w:rsidRDefault="002F7FC3" w:rsidP="00FD4F42">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b/>
                <w:sz w:val="26"/>
                <w:szCs w:val="26"/>
                <w:lang w:eastAsia="ru-RU"/>
              </w:rPr>
              <w:t xml:space="preserve">ЗАТВЕРДЖЕНО </w:t>
            </w:r>
            <w:r w:rsidRPr="003E27B7">
              <w:rPr>
                <w:rFonts w:ascii="Times New Roman" w:eastAsia="Times New Roman" w:hAnsi="Times New Roman" w:cs="Times New Roman"/>
                <w:b/>
                <w:sz w:val="26"/>
                <w:szCs w:val="26"/>
                <w:lang w:eastAsia="ru-RU"/>
              </w:rPr>
              <w:br/>
              <w:t xml:space="preserve">наказом (розпорядженням) </w:t>
            </w:r>
            <w:r w:rsidRPr="003E27B7">
              <w:rPr>
                <w:rFonts w:ascii="Times New Roman" w:eastAsia="Times New Roman" w:hAnsi="Times New Roman" w:cs="Times New Roman"/>
                <w:b/>
                <w:sz w:val="26"/>
                <w:szCs w:val="26"/>
                <w:lang w:eastAsia="ru-RU"/>
              </w:rPr>
              <w:br/>
            </w:r>
            <w:r w:rsidRPr="003E27B7">
              <w:rPr>
                <w:rFonts w:ascii="Times New Roman" w:eastAsia="Times New Roman" w:hAnsi="Times New Roman" w:cs="Times New Roman"/>
                <w:sz w:val="26"/>
                <w:szCs w:val="26"/>
                <w:lang w:eastAsia="ru-RU"/>
              </w:rPr>
              <w:t xml:space="preserve">__________________________ </w:t>
            </w:r>
            <w:r w:rsidRPr="003E27B7">
              <w:rPr>
                <w:rFonts w:ascii="Times New Roman" w:eastAsia="Times New Roman" w:hAnsi="Times New Roman" w:cs="Times New Roman"/>
                <w:sz w:val="26"/>
                <w:szCs w:val="26"/>
                <w:lang w:eastAsia="ru-RU"/>
              </w:rPr>
              <w:br/>
              <w:t>від ______________ р. № ____</w:t>
            </w:r>
          </w:p>
        </w:tc>
      </w:tr>
    </w:tbl>
    <w:p w:rsidR="00FD4F42" w:rsidRPr="003E27B7" w:rsidRDefault="00FD4F42" w:rsidP="00FD4F42">
      <w:pPr>
        <w:spacing w:after="60" w:line="240" w:lineRule="auto"/>
        <w:jc w:val="center"/>
        <w:rPr>
          <w:rFonts w:ascii="Times New Roman" w:eastAsia="Times New Roman" w:hAnsi="Times New Roman" w:cs="Times New Roman"/>
          <w:b/>
          <w:sz w:val="26"/>
          <w:szCs w:val="26"/>
          <w:lang w:eastAsia="ru-RU"/>
        </w:rPr>
      </w:pPr>
      <w:bookmarkStart w:id="559" w:name="n195"/>
      <w:bookmarkEnd w:id="559"/>
    </w:p>
    <w:p w:rsidR="002F7FC3" w:rsidRPr="003E27B7" w:rsidRDefault="002F7FC3" w:rsidP="00FD4F42">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 xml:space="preserve">УМОВИ </w:t>
      </w:r>
      <w:r w:rsidRPr="003E27B7">
        <w:rPr>
          <w:rFonts w:ascii="Times New Roman" w:eastAsia="Times New Roman" w:hAnsi="Times New Roman" w:cs="Times New Roman"/>
          <w:b/>
          <w:sz w:val="26"/>
          <w:szCs w:val="26"/>
          <w:lang w:eastAsia="ru-RU"/>
        </w:rPr>
        <w:br/>
        <w:t>проведення конкурсу</w:t>
      </w:r>
    </w:p>
    <w:tbl>
      <w:tblPr>
        <w:tblW w:w="5000" w:type="pct"/>
        <w:tblCellMar>
          <w:left w:w="0" w:type="dxa"/>
          <w:right w:w="0" w:type="dxa"/>
        </w:tblCellMar>
        <w:tblLook w:val="04A0" w:firstRow="1" w:lastRow="0" w:firstColumn="1" w:lastColumn="0" w:noHBand="0" w:noVBand="1"/>
      </w:tblPr>
      <w:tblGrid>
        <w:gridCol w:w="555"/>
        <w:gridCol w:w="1348"/>
        <w:gridCol w:w="1693"/>
        <w:gridCol w:w="5759"/>
      </w:tblGrid>
      <w:tr w:rsidR="003E27B7" w:rsidRPr="003E27B7" w:rsidTr="002F7FC3">
        <w:tc>
          <w:tcPr>
            <w:tcW w:w="9210" w:type="dxa"/>
            <w:gridSpan w:val="4"/>
            <w:hideMark/>
          </w:tcPr>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bookmarkStart w:id="560" w:name="n766"/>
            <w:bookmarkEnd w:id="560"/>
            <w:r w:rsidRPr="003E27B7">
              <w:rPr>
                <w:rFonts w:ascii="Times New Roman" w:eastAsia="Times New Roman" w:hAnsi="Times New Roman" w:cs="Times New Roman"/>
                <w:sz w:val="25"/>
                <w:szCs w:val="25"/>
                <w:lang w:eastAsia="ru-RU"/>
              </w:rPr>
              <w:t>Загальні умови</w:t>
            </w:r>
          </w:p>
        </w:tc>
      </w:tr>
      <w:tr w:rsidR="003E27B7" w:rsidRPr="003E27B7" w:rsidTr="002F7FC3">
        <w:tc>
          <w:tcPr>
            <w:tcW w:w="4485" w:type="dxa"/>
            <w:gridSpan w:val="3"/>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Посадові обов’язки</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4485" w:type="dxa"/>
            <w:gridSpan w:val="3"/>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Умови оплати праці</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4485" w:type="dxa"/>
            <w:gridSpan w:val="3"/>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Інформація про строковість чи безстроковість призначення на посаду</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4485" w:type="dxa"/>
            <w:gridSpan w:val="3"/>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Перелік інформації, необхідної для участі в конкурсі, та строк її подання</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4485" w:type="dxa"/>
            <w:gridSpan w:val="3"/>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Додаткові (необов’язкові) документи</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27B7" w:rsidRPr="003E27B7" w:rsidTr="002F7FC3">
        <w:tc>
          <w:tcPr>
            <w:tcW w:w="4485" w:type="dxa"/>
            <w:gridSpan w:val="3"/>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Місце, час і дата початку проведення оцінювання кандидатів</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4485" w:type="dxa"/>
            <w:gridSpan w:val="3"/>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9210" w:type="dxa"/>
            <w:gridSpan w:val="4"/>
            <w:hideMark/>
          </w:tcPr>
          <w:p w:rsidR="00FD4F42" w:rsidRPr="003E27B7" w:rsidRDefault="00FD4F42" w:rsidP="00FD4F42">
            <w:pPr>
              <w:spacing w:after="60" w:line="240" w:lineRule="auto"/>
              <w:jc w:val="center"/>
              <w:rPr>
                <w:rFonts w:ascii="Times New Roman" w:eastAsia="Times New Roman" w:hAnsi="Times New Roman" w:cs="Times New Roman"/>
                <w:sz w:val="12"/>
                <w:szCs w:val="12"/>
                <w:lang w:eastAsia="ru-RU"/>
              </w:rPr>
            </w:pPr>
          </w:p>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Кваліфікаційні вимоги</w:t>
            </w:r>
          </w:p>
        </w:tc>
      </w:tr>
      <w:tr w:rsidR="003E27B7" w:rsidRPr="003E27B7" w:rsidTr="002F7FC3">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1.</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Освіта</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2.</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Досвід роботи</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rPr>
          <w:trHeight w:val="690"/>
        </w:trPr>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3.</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Володіння державною мовою</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rPr>
          <w:trHeight w:val="690"/>
        </w:trPr>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4.</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Володіння іноземною мовою</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9225" w:type="dxa"/>
            <w:gridSpan w:val="4"/>
            <w:hideMark/>
          </w:tcPr>
          <w:p w:rsidR="00FD4F42" w:rsidRPr="003E27B7" w:rsidRDefault="00FD4F42" w:rsidP="00FD4F42">
            <w:pPr>
              <w:spacing w:after="60" w:line="240" w:lineRule="auto"/>
              <w:jc w:val="center"/>
              <w:rPr>
                <w:rFonts w:ascii="Times New Roman" w:eastAsia="Times New Roman" w:hAnsi="Times New Roman" w:cs="Times New Roman"/>
                <w:sz w:val="12"/>
                <w:szCs w:val="12"/>
                <w:lang w:eastAsia="ru-RU"/>
              </w:rPr>
            </w:pPr>
          </w:p>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Вимоги до компетентності</w:t>
            </w:r>
          </w:p>
        </w:tc>
      </w:tr>
      <w:tr w:rsidR="003E27B7" w:rsidRPr="003E27B7" w:rsidTr="002F7FC3">
        <w:tc>
          <w:tcPr>
            <w:tcW w:w="4485" w:type="dxa"/>
            <w:gridSpan w:val="3"/>
            <w:hideMark/>
          </w:tcPr>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Вимога</w:t>
            </w:r>
          </w:p>
        </w:tc>
        <w:tc>
          <w:tcPr>
            <w:tcW w:w="4740" w:type="dxa"/>
            <w:hideMark/>
          </w:tcPr>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Компоненти вимоги</w:t>
            </w:r>
          </w:p>
        </w:tc>
      </w:tr>
      <w:tr w:rsidR="003E27B7" w:rsidRPr="003E27B7" w:rsidTr="002F7FC3">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1.</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9210" w:type="dxa"/>
            <w:gridSpan w:val="4"/>
            <w:hideMark/>
          </w:tcPr>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lastRenderedPageBreak/>
              <w:t>Професійні знання</w:t>
            </w:r>
          </w:p>
        </w:tc>
      </w:tr>
      <w:tr w:rsidR="003E27B7" w:rsidRPr="003E27B7" w:rsidTr="002F7FC3">
        <w:tc>
          <w:tcPr>
            <w:tcW w:w="4485" w:type="dxa"/>
            <w:gridSpan w:val="3"/>
            <w:hideMark/>
          </w:tcPr>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Вимога</w:t>
            </w:r>
          </w:p>
        </w:tc>
        <w:tc>
          <w:tcPr>
            <w:tcW w:w="4740" w:type="dxa"/>
            <w:hideMark/>
          </w:tcPr>
          <w:p w:rsidR="002F7FC3" w:rsidRPr="003E27B7" w:rsidRDefault="002F7FC3" w:rsidP="00FD4F42">
            <w:pPr>
              <w:spacing w:after="60" w:line="240" w:lineRule="auto"/>
              <w:jc w:val="center"/>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Компоненти вимоги</w:t>
            </w:r>
          </w:p>
        </w:tc>
      </w:tr>
      <w:tr w:rsidR="003E27B7" w:rsidRPr="003E27B7" w:rsidTr="002F7FC3">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1.</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Знання законодавства</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 xml:space="preserve">Знання: </w:t>
            </w:r>
            <w:r w:rsidRPr="003E27B7">
              <w:rPr>
                <w:rFonts w:ascii="Times New Roman" w:eastAsia="Times New Roman" w:hAnsi="Times New Roman" w:cs="Times New Roman"/>
                <w:sz w:val="25"/>
                <w:szCs w:val="25"/>
                <w:lang w:eastAsia="ru-RU"/>
              </w:rPr>
              <w:br/>
            </w:r>
            <w:hyperlink r:id="rId365" w:tgtFrame="_blank" w:history="1">
              <w:r w:rsidRPr="003E27B7">
                <w:rPr>
                  <w:rFonts w:ascii="Times New Roman" w:eastAsia="Times New Roman" w:hAnsi="Times New Roman" w:cs="Times New Roman"/>
                  <w:sz w:val="25"/>
                  <w:szCs w:val="25"/>
                  <w:u w:val="single"/>
                  <w:lang w:eastAsia="ru-RU"/>
                </w:rPr>
                <w:t>Конституції України</w:t>
              </w:r>
            </w:hyperlink>
            <w:r w:rsidRPr="003E27B7">
              <w:rPr>
                <w:rFonts w:ascii="Times New Roman" w:eastAsia="Times New Roman" w:hAnsi="Times New Roman" w:cs="Times New Roman"/>
                <w:sz w:val="25"/>
                <w:szCs w:val="25"/>
                <w:lang w:eastAsia="ru-RU"/>
              </w:rPr>
              <w:t xml:space="preserve">; </w:t>
            </w:r>
            <w:r w:rsidRPr="003E27B7">
              <w:rPr>
                <w:rFonts w:ascii="Times New Roman" w:eastAsia="Times New Roman" w:hAnsi="Times New Roman" w:cs="Times New Roman"/>
                <w:sz w:val="25"/>
                <w:szCs w:val="25"/>
                <w:lang w:eastAsia="ru-RU"/>
              </w:rPr>
              <w:br/>
            </w:r>
            <w:hyperlink r:id="rId366" w:tgtFrame="_blank" w:history="1">
              <w:r w:rsidRPr="003E27B7">
                <w:rPr>
                  <w:rFonts w:ascii="Times New Roman" w:eastAsia="Times New Roman" w:hAnsi="Times New Roman" w:cs="Times New Roman"/>
                  <w:sz w:val="25"/>
                  <w:szCs w:val="25"/>
                  <w:u w:val="single"/>
                  <w:lang w:eastAsia="ru-RU"/>
                </w:rPr>
                <w:t>Закону України</w:t>
              </w:r>
            </w:hyperlink>
            <w:r w:rsidRPr="003E27B7">
              <w:rPr>
                <w:rFonts w:ascii="Times New Roman" w:eastAsia="Times New Roman" w:hAnsi="Times New Roman" w:cs="Times New Roman"/>
                <w:sz w:val="25"/>
                <w:szCs w:val="25"/>
                <w:lang w:eastAsia="ru-RU"/>
              </w:rPr>
              <w:t xml:space="preserve"> “Про державну службу”; </w:t>
            </w:r>
            <w:r w:rsidRPr="003E27B7">
              <w:rPr>
                <w:rFonts w:ascii="Times New Roman" w:eastAsia="Times New Roman" w:hAnsi="Times New Roman" w:cs="Times New Roman"/>
                <w:sz w:val="25"/>
                <w:szCs w:val="25"/>
                <w:lang w:eastAsia="ru-RU"/>
              </w:rPr>
              <w:br/>
            </w:r>
            <w:hyperlink r:id="rId367" w:tgtFrame="_blank" w:history="1">
              <w:r w:rsidRPr="003E27B7">
                <w:rPr>
                  <w:rFonts w:ascii="Times New Roman" w:eastAsia="Times New Roman" w:hAnsi="Times New Roman" w:cs="Times New Roman"/>
                  <w:sz w:val="25"/>
                  <w:szCs w:val="25"/>
                  <w:u w:val="single"/>
                  <w:lang w:eastAsia="ru-RU"/>
                </w:rPr>
                <w:t>Закону України</w:t>
              </w:r>
            </w:hyperlink>
            <w:r w:rsidRPr="003E27B7">
              <w:rPr>
                <w:rFonts w:ascii="Times New Roman" w:eastAsia="Times New Roman" w:hAnsi="Times New Roman" w:cs="Times New Roman"/>
                <w:sz w:val="25"/>
                <w:szCs w:val="25"/>
                <w:lang w:eastAsia="ru-RU"/>
              </w:rPr>
              <w:t xml:space="preserve"> “Про запобігання корупції”</w:t>
            </w:r>
          </w:p>
        </w:tc>
      </w:tr>
      <w:tr w:rsidR="003E27B7" w:rsidRPr="003E27B7" w:rsidTr="002F7FC3">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2.</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c>
          <w:tcPr>
            <w:tcW w:w="555"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t>…</w:t>
            </w:r>
          </w:p>
        </w:tc>
        <w:tc>
          <w:tcPr>
            <w:tcW w:w="3930" w:type="dxa"/>
            <w:gridSpan w:val="2"/>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c>
          <w:tcPr>
            <w:tcW w:w="4740" w:type="dxa"/>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r w:rsidR="003E27B7" w:rsidRPr="003E27B7" w:rsidTr="002F7FC3">
        <w:tblPrEx>
          <w:tblCellSpacing w:w="0" w:type="dxa"/>
        </w:tblPrEx>
        <w:trPr>
          <w:trHeight w:val="359"/>
          <w:tblCellSpacing w:w="0" w:type="dxa"/>
        </w:trPr>
        <w:tc>
          <w:tcPr>
            <w:tcW w:w="2205" w:type="dxa"/>
            <w:gridSpan w:val="2"/>
            <w:vMerge w:val="restart"/>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bookmarkStart w:id="561" w:name="n767"/>
            <w:bookmarkEnd w:id="561"/>
            <w:r w:rsidRPr="003E27B7">
              <w:rPr>
                <w:rFonts w:ascii="Times New Roman" w:eastAsia="Times New Roman" w:hAnsi="Times New Roman" w:cs="Times New Roman"/>
                <w:sz w:val="25"/>
                <w:szCs w:val="25"/>
                <w:lang w:eastAsia="ru-RU"/>
              </w:rPr>
              <w:t xml:space="preserve">__________ </w:t>
            </w:r>
            <w:r w:rsidRPr="003E27B7">
              <w:rPr>
                <w:rFonts w:ascii="Times New Roman" w:eastAsia="Times New Roman" w:hAnsi="Times New Roman" w:cs="Times New Roman"/>
                <w:sz w:val="25"/>
                <w:szCs w:val="25"/>
                <w:lang w:eastAsia="ru-RU"/>
              </w:rPr>
              <w:br/>
              <w:t>Примітка.</w:t>
            </w:r>
          </w:p>
        </w:tc>
        <w:tc>
          <w:tcPr>
            <w:tcW w:w="10485" w:type="dxa"/>
            <w:gridSpan w:val="2"/>
            <w:vMerge w:val="restart"/>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r w:rsidRPr="003E27B7">
              <w:rPr>
                <w:rFonts w:ascii="Times New Roman" w:eastAsia="Times New Roman" w:hAnsi="Times New Roman" w:cs="Times New Roman"/>
                <w:sz w:val="25"/>
                <w:szCs w:val="25"/>
                <w:lang w:eastAsia="ru-RU"/>
              </w:rPr>
              <w:br/>
              <w:t xml:space="preserve">Кількість вимог, які зазначаються в умовах проведення конкурсу, визначається суб’єктом призначення. </w:t>
            </w:r>
            <w:r w:rsidRPr="003E27B7">
              <w:rPr>
                <w:rFonts w:ascii="Times New Roman" w:eastAsia="Times New Roman" w:hAnsi="Times New Roman" w:cs="Times New Roman"/>
                <w:sz w:val="25"/>
                <w:szCs w:val="25"/>
                <w:lang w:eastAsia="ru-RU"/>
              </w:rPr>
              <w:br/>
              <w:t xml:space="preserve">У разі оголошення конкурсу на зайняття вакантної посади </w:t>
            </w:r>
            <w:hyperlink r:id="rId368" w:anchor="n80" w:tgtFrame="_blank" w:history="1">
              <w:r w:rsidRPr="003E27B7">
                <w:rPr>
                  <w:rFonts w:ascii="Times New Roman" w:eastAsia="Times New Roman" w:hAnsi="Times New Roman" w:cs="Times New Roman"/>
                  <w:sz w:val="25"/>
                  <w:szCs w:val="25"/>
                  <w:u w:val="single"/>
                  <w:lang w:eastAsia="ru-RU"/>
                </w:rPr>
                <w:t>категорії “А”</w:t>
              </w:r>
            </w:hyperlink>
            <w:r w:rsidRPr="003E27B7">
              <w:rPr>
                <w:rFonts w:ascii="Times New Roman" w:eastAsia="Times New Roman" w:hAnsi="Times New Roman" w:cs="Times New Roman"/>
                <w:sz w:val="25"/>
                <w:szCs w:val="25"/>
                <w:lang w:eastAsia="ru-RU"/>
              </w:rPr>
              <w:t xml:space="preserve"> зазначаються відомості відповідно до </w:t>
            </w:r>
            <w:hyperlink r:id="rId369" w:anchor="n9" w:tgtFrame="_blank" w:history="1">
              <w:r w:rsidRPr="003E27B7">
                <w:rPr>
                  <w:rFonts w:ascii="Times New Roman" w:eastAsia="Times New Roman" w:hAnsi="Times New Roman" w:cs="Times New Roman"/>
                  <w:sz w:val="25"/>
                  <w:szCs w:val="25"/>
                  <w:u w:val="single"/>
                  <w:lang w:eastAsia="ru-RU"/>
                </w:rPr>
                <w:t>Типових вимог до осіб, які претендують на зайняття посад державної служби категорії “А”</w:t>
              </w:r>
            </w:hyperlink>
            <w:r w:rsidRPr="003E27B7">
              <w:rPr>
                <w:rFonts w:ascii="Times New Roman" w:eastAsia="Times New Roman" w:hAnsi="Times New Roman" w:cs="Times New Roman"/>
                <w:sz w:val="25"/>
                <w:szCs w:val="25"/>
                <w:lang w:eastAsia="ru-RU"/>
              </w:rPr>
              <w:t xml:space="preserve">, затверджених постановою Кабінету Міністрів України від 22 липня 2016 р. № 448 (Офіційний вісник України, 2016 р., № 59, ст. 2026). </w:t>
            </w:r>
            <w:r w:rsidRPr="003E27B7">
              <w:rPr>
                <w:rFonts w:ascii="Times New Roman" w:eastAsia="Times New Roman" w:hAnsi="Times New Roman" w:cs="Times New Roman"/>
                <w:sz w:val="25"/>
                <w:szCs w:val="25"/>
                <w:lang w:eastAsia="ru-RU"/>
              </w:rPr>
              <w:br/>
              <w:t xml:space="preserve">Пункт 4 розділу “Кваліфікаційні вимоги” зазначається у разі оголошення конкурсу на зайняття вакантної посади категорії “А”. </w:t>
            </w:r>
            <w:r w:rsidRPr="003E27B7">
              <w:rPr>
                <w:rFonts w:ascii="Times New Roman" w:eastAsia="Times New Roman" w:hAnsi="Times New Roman" w:cs="Times New Roman"/>
                <w:sz w:val="25"/>
                <w:szCs w:val="25"/>
                <w:lang w:eastAsia="ru-RU"/>
              </w:rPr>
              <w:br/>
              <w:t xml:space="preserve">У разі оголошення конкурсу на зайняття вакантних посад </w:t>
            </w:r>
            <w:hyperlink r:id="rId370" w:anchor="n86" w:tgtFrame="_blank" w:history="1">
              <w:r w:rsidRPr="003E27B7">
                <w:rPr>
                  <w:rFonts w:ascii="Times New Roman" w:eastAsia="Times New Roman" w:hAnsi="Times New Roman" w:cs="Times New Roman"/>
                  <w:sz w:val="25"/>
                  <w:szCs w:val="25"/>
                  <w:u w:val="single"/>
                  <w:lang w:eastAsia="ru-RU"/>
                </w:rPr>
                <w:t>категорій “Б”</w:t>
              </w:r>
            </w:hyperlink>
            <w:r w:rsidRPr="003E27B7">
              <w:rPr>
                <w:rFonts w:ascii="Times New Roman" w:eastAsia="Times New Roman" w:hAnsi="Times New Roman" w:cs="Times New Roman"/>
                <w:sz w:val="25"/>
                <w:szCs w:val="25"/>
                <w:lang w:eastAsia="ru-RU"/>
              </w:rPr>
              <w:t xml:space="preserve"> і </w:t>
            </w:r>
            <w:hyperlink r:id="rId371" w:anchor="n92" w:tgtFrame="_blank" w:history="1">
              <w:r w:rsidRPr="003E27B7">
                <w:rPr>
                  <w:rFonts w:ascii="Times New Roman" w:eastAsia="Times New Roman" w:hAnsi="Times New Roman" w:cs="Times New Roman"/>
                  <w:sz w:val="25"/>
                  <w:szCs w:val="25"/>
                  <w:u w:val="single"/>
                  <w:lang w:eastAsia="ru-RU"/>
                </w:rPr>
                <w:t>“В”</w:t>
              </w:r>
            </w:hyperlink>
            <w:r w:rsidRPr="003E27B7">
              <w:rPr>
                <w:rFonts w:ascii="Times New Roman" w:eastAsia="Times New Roman" w:hAnsi="Times New Roman" w:cs="Times New Roman"/>
                <w:sz w:val="25"/>
                <w:szCs w:val="25"/>
                <w:lang w:eastAsia="ru-RU"/>
              </w:rPr>
              <w:t xml:space="preserve"> зазначаються загальні вимоги відповідно до </w:t>
            </w:r>
            <w:hyperlink r:id="rId372" w:tgtFrame="_blank" w:history="1">
              <w:r w:rsidRPr="003E27B7">
                <w:rPr>
                  <w:rFonts w:ascii="Times New Roman" w:eastAsia="Times New Roman" w:hAnsi="Times New Roman" w:cs="Times New Roman"/>
                  <w:sz w:val="25"/>
                  <w:szCs w:val="25"/>
                  <w:u w:val="single"/>
                  <w:lang w:eastAsia="ru-RU"/>
                </w:rPr>
                <w:t>Закону України</w:t>
              </w:r>
            </w:hyperlink>
            <w:r w:rsidRPr="003E27B7">
              <w:rPr>
                <w:rFonts w:ascii="Times New Roman" w:eastAsia="Times New Roman" w:hAnsi="Times New Roman" w:cs="Times New Roman"/>
                <w:sz w:val="25"/>
                <w:szCs w:val="25"/>
                <w:lang w:eastAsia="ru-RU"/>
              </w:rPr>
              <w:t xml:space="preserve"> “Про державну службу” та спеціальні вимоги, які визначаються з урахуванням рекомендацій НАДС. </w:t>
            </w:r>
            <w:r w:rsidRPr="003E27B7">
              <w:rPr>
                <w:rFonts w:ascii="Times New Roman" w:eastAsia="Times New Roman" w:hAnsi="Times New Roman" w:cs="Times New Roman"/>
                <w:sz w:val="25"/>
                <w:szCs w:val="25"/>
                <w:lang w:eastAsia="ru-RU"/>
              </w:rPr>
              <w:br/>
              <w:t xml:space="preserve">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3E27B7">
              <w:rPr>
                <w:rFonts w:ascii="Times New Roman" w:eastAsia="Times New Roman" w:hAnsi="Times New Roman" w:cs="Times New Roman"/>
                <w:sz w:val="25"/>
                <w:szCs w:val="25"/>
                <w:lang w:eastAsia="ru-RU"/>
              </w:rPr>
              <w:br/>
              <w:t xml:space="preserve">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3E27B7">
              <w:rPr>
                <w:rFonts w:ascii="Times New Roman" w:eastAsia="Times New Roman" w:hAnsi="Times New Roman" w:cs="Times New Roman"/>
                <w:sz w:val="25"/>
                <w:szCs w:val="25"/>
                <w:lang w:eastAsia="ru-RU"/>
              </w:rPr>
              <w:br/>
              <w:t xml:space="preserve">Зазначаються загальні вимоги відповідно до </w:t>
            </w:r>
            <w:hyperlink r:id="rId373" w:anchor="n277" w:tgtFrame="_blank" w:history="1">
              <w:r w:rsidRPr="003E27B7">
                <w:rPr>
                  <w:rFonts w:ascii="Times New Roman" w:eastAsia="Times New Roman" w:hAnsi="Times New Roman" w:cs="Times New Roman"/>
                  <w:sz w:val="25"/>
                  <w:szCs w:val="25"/>
                  <w:u w:val="single"/>
                  <w:lang w:eastAsia="ru-RU"/>
                </w:rPr>
                <w:t>частини першої статті 19</w:t>
              </w:r>
            </w:hyperlink>
            <w:r w:rsidRPr="003E27B7">
              <w:rPr>
                <w:rFonts w:ascii="Times New Roman" w:eastAsia="Times New Roman" w:hAnsi="Times New Roman" w:cs="Times New Roman"/>
                <w:sz w:val="25"/>
                <w:szCs w:val="25"/>
                <w:lang w:eastAsia="ru-RU"/>
              </w:rPr>
              <w:t xml:space="preserve"> та </w:t>
            </w:r>
            <w:hyperlink r:id="rId374" w:anchor="n292" w:tgtFrame="_blank" w:history="1">
              <w:r w:rsidRPr="003E27B7">
                <w:rPr>
                  <w:rFonts w:ascii="Times New Roman" w:eastAsia="Times New Roman" w:hAnsi="Times New Roman" w:cs="Times New Roman"/>
                  <w:sz w:val="25"/>
                  <w:szCs w:val="25"/>
                  <w:u w:val="single"/>
                  <w:lang w:eastAsia="ru-RU"/>
                </w:rPr>
                <w:t>частини другої статті 20</w:t>
              </w:r>
            </w:hyperlink>
            <w:r w:rsidRPr="003E27B7">
              <w:rPr>
                <w:rFonts w:ascii="Times New Roman" w:eastAsia="Times New Roman" w:hAnsi="Times New Roman" w:cs="Times New Roman"/>
                <w:sz w:val="25"/>
                <w:szCs w:val="25"/>
                <w:lang w:eastAsia="ru-RU"/>
              </w:rPr>
              <w:t xml:space="preserve"> Закону України “Про державну службу”. У разі наявності спеціальних вимог зазначаються лише спеціальні вимоги. </w:t>
            </w:r>
            <w:r w:rsidRPr="003E27B7">
              <w:rPr>
                <w:rFonts w:ascii="Times New Roman" w:eastAsia="Times New Roman" w:hAnsi="Times New Roman" w:cs="Times New Roman"/>
                <w:sz w:val="25"/>
                <w:szCs w:val="25"/>
                <w:lang w:eastAsia="ru-RU"/>
              </w:rPr>
              <w:br/>
              <w:t xml:space="preserve">{Абзац восьмий примітки виключено на підставі Постанови КМ </w:t>
            </w:r>
            <w:hyperlink r:id="rId375" w:anchor="n48" w:tgtFrame="_blank" w:history="1">
              <w:r w:rsidRPr="003E27B7">
                <w:rPr>
                  <w:rFonts w:ascii="Times New Roman" w:eastAsia="Times New Roman" w:hAnsi="Times New Roman" w:cs="Times New Roman"/>
                  <w:sz w:val="25"/>
                  <w:szCs w:val="25"/>
                  <w:u w:val="single"/>
                  <w:lang w:eastAsia="ru-RU"/>
                </w:rPr>
                <w:t>№ 903 від 03.11.2019</w:t>
              </w:r>
            </w:hyperlink>
            <w:r w:rsidRPr="003E27B7">
              <w:rPr>
                <w:rFonts w:ascii="Times New Roman" w:eastAsia="Times New Roman" w:hAnsi="Times New Roman" w:cs="Times New Roman"/>
                <w:sz w:val="25"/>
                <w:szCs w:val="25"/>
                <w:lang w:eastAsia="ru-RU"/>
              </w:rPr>
              <w:t xml:space="preserve">} </w:t>
            </w:r>
            <w:r w:rsidRPr="003E27B7">
              <w:rPr>
                <w:rFonts w:ascii="Times New Roman" w:eastAsia="Times New Roman" w:hAnsi="Times New Roman" w:cs="Times New Roman"/>
                <w:sz w:val="25"/>
                <w:szCs w:val="25"/>
                <w:lang w:eastAsia="ru-RU"/>
              </w:rPr>
              <w:br/>
              <w:t>У компонентах вимоги “Знання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 зазначається не більше п’яти нормативно-правових актів.</w:t>
            </w:r>
          </w:p>
        </w:tc>
      </w:tr>
      <w:tr w:rsidR="003E27B7" w:rsidRPr="003E27B7" w:rsidTr="002F7FC3">
        <w:tblPrEx>
          <w:tblCellSpacing w:w="0" w:type="dxa"/>
        </w:tblPrEx>
        <w:trPr>
          <w:trHeight w:val="359"/>
          <w:tblCellSpacing w:w="0" w:type="dxa"/>
        </w:trPr>
        <w:tc>
          <w:tcPr>
            <w:tcW w:w="0" w:type="auto"/>
            <w:gridSpan w:val="2"/>
            <w:vMerge/>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c>
          <w:tcPr>
            <w:tcW w:w="0" w:type="auto"/>
            <w:gridSpan w:val="2"/>
            <w:vMerge/>
            <w:hideMark/>
          </w:tcPr>
          <w:p w:rsidR="002F7FC3" w:rsidRPr="003E27B7" w:rsidRDefault="002F7FC3" w:rsidP="002F7FC3">
            <w:pPr>
              <w:spacing w:after="60" w:line="240" w:lineRule="auto"/>
              <w:rPr>
                <w:rFonts w:ascii="Times New Roman" w:eastAsia="Times New Roman" w:hAnsi="Times New Roman" w:cs="Times New Roman"/>
                <w:sz w:val="25"/>
                <w:szCs w:val="25"/>
                <w:lang w:eastAsia="ru-RU"/>
              </w:rPr>
            </w:pPr>
          </w:p>
        </w:tc>
      </w:tr>
    </w:tbl>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62" w:name="n568"/>
      <w:bookmarkEnd w:id="562"/>
      <w:r w:rsidRPr="003E27B7">
        <w:rPr>
          <w:rFonts w:ascii="Times New Roman" w:eastAsia="Times New Roman" w:hAnsi="Times New Roman" w:cs="Times New Roman"/>
          <w:sz w:val="26"/>
          <w:szCs w:val="26"/>
          <w:lang w:eastAsia="ru-RU"/>
        </w:rPr>
        <w:t xml:space="preserve">{Додаток 1 в редакції Постанов КМ </w:t>
      </w:r>
      <w:hyperlink r:id="rId376" w:anchor="n5" w:tgtFrame="_blank" w:history="1">
        <w:r w:rsidRPr="003E27B7">
          <w:rPr>
            <w:rFonts w:ascii="Times New Roman" w:eastAsia="Times New Roman" w:hAnsi="Times New Roman" w:cs="Times New Roman"/>
            <w:sz w:val="26"/>
            <w:szCs w:val="26"/>
            <w:u w:val="single"/>
            <w:lang w:eastAsia="ru-RU"/>
          </w:rPr>
          <w:t>№ 648 від 18.08.2017</w:t>
        </w:r>
      </w:hyperlink>
      <w:r w:rsidRPr="003E27B7">
        <w:rPr>
          <w:rFonts w:ascii="Times New Roman" w:eastAsia="Times New Roman" w:hAnsi="Times New Roman" w:cs="Times New Roman"/>
          <w:sz w:val="26"/>
          <w:szCs w:val="26"/>
          <w:lang w:eastAsia="ru-RU"/>
        </w:rPr>
        <w:t xml:space="preserve">, </w:t>
      </w:r>
      <w:hyperlink r:id="rId377" w:anchor="n71"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із змінами, внесеними згідно з Постановами КМ </w:t>
      </w:r>
      <w:hyperlink r:id="rId378" w:anchor="n105"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 xml:space="preserve">, </w:t>
      </w:r>
      <w:hyperlink r:id="rId379" w:anchor="n115"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 xml:space="preserve">, </w:t>
      </w:r>
      <w:hyperlink r:id="rId380" w:anchor="n93" w:tgtFrame="_blank" w:history="1">
        <w:r w:rsidRPr="003E27B7">
          <w:rPr>
            <w:rFonts w:ascii="Times New Roman" w:eastAsia="Times New Roman" w:hAnsi="Times New Roman" w:cs="Times New Roman"/>
            <w:sz w:val="26"/>
            <w:szCs w:val="26"/>
            <w:u w:val="single"/>
            <w:lang w:eastAsia="ru-RU"/>
          </w:rPr>
          <w:t>№ 844 від 25.09.2019</w:t>
        </w:r>
      </w:hyperlink>
      <w:r w:rsidRPr="003E27B7">
        <w:rPr>
          <w:rFonts w:ascii="Times New Roman" w:eastAsia="Times New Roman" w:hAnsi="Times New Roman" w:cs="Times New Roman"/>
          <w:sz w:val="26"/>
          <w:szCs w:val="26"/>
          <w:lang w:eastAsia="ru-RU"/>
        </w:rPr>
        <w:t xml:space="preserve">, </w:t>
      </w:r>
      <w:hyperlink r:id="rId381" w:anchor="n87" w:tgtFrame="_blank" w:history="1">
        <w:r w:rsidRPr="003E27B7">
          <w:rPr>
            <w:rFonts w:ascii="Times New Roman" w:eastAsia="Times New Roman" w:hAnsi="Times New Roman" w:cs="Times New Roman"/>
            <w:sz w:val="26"/>
            <w:szCs w:val="26"/>
            <w:u w:val="single"/>
            <w:lang w:eastAsia="ru-RU"/>
          </w:rPr>
          <w:t>№ 888 від 28.10.2019</w:t>
        </w:r>
      </w:hyperlink>
      <w:r w:rsidRPr="003E27B7">
        <w:rPr>
          <w:rFonts w:ascii="Times New Roman" w:eastAsia="Times New Roman" w:hAnsi="Times New Roman" w:cs="Times New Roman"/>
          <w:sz w:val="26"/>
          <w:szCs w:val="26"/>
          <w:lang w:eastAsia="ru-RU"/>
        </w:rPr>
        <w:t xml:space="preserve">, </w:t>
      </w:r>
      <w:hyperlink r:id="rId382" w:anchor="n44" w:tgtFrame="_blank" w:history="1">
        <w:r w:rsidRPr="003E27B7">
          <w:rPr>
            <w:rFonts w:ascii="Times New Roman" w:eastAsia="Times New Roman" w:hAnsi="Times New Roman" w:cs="Times New Roman"/>
            <w:sz w:val="26"/>
            <w:szCs w:val="26"/>
            <w:u w:val="single"/>
            <w:lang w:eastAsia="ru-RU"/>
          </w:rPr>
          <w:t>№ 903 від 03.11.2019</w:t>
        </w:r>
      </w:hyperlink>
      <w:r w:rsidRPr="003E27B7">
        <w:rPr>
          <w:rFonts w:ascii="Times New Roman" w:eastAsia="Times New Roman" w:hAnsi="Times New Roman" w:cs="Times New Roman"/>
          <w:sz w:val="26"/>
          <w:szCs w:val="26"/>
          <w:lang w:eastAsia="ru-RU"/>
        </w:rPr>
        <w:t>}</w:t>
      </w:r>
    </w:p>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63" w:name="n263"/>
      <w:bookmarkEnd w:id="563"/>
    </w:p>
    <w:p w:rsidR="003972A9" w:rsidRPr="003E27B7" w:rsidRDefault="003972A9" w:rsidP="003972A9">
      <w:pPr>
        <w:widowControl w:val="0"/>
        <w:spacing w:before="120" w:after="240"/>
        <w:ind w:left="3119"/>
        <w:jc w:val="center"/>
        <w:rPr>
          <w:rFonts w:ascii="Times New Roman" w:hAnsi="Times New Roman"/>
          <w:sz w:val="24"/>
          <w:szCs w:val="24"/>
        </w:rPr>
      </w:pPr>
      <w:bookmarkStart w:id="564" w:name="n198"/>
      <w:bookmarkEnd w:id="564"/>
      <w:r w:rsidRPr="003E27B7">
        <w:rPr>
          <w:rFonts w:ascii="Times New Roman" w:hAnsi="Times New Roman"/>
          <w:sz w:val="24"/>
          <w:szCs w:val="24"/>
        </w:rPr>
        <w:lastRenderedPageBreak/>
        <w:t>Додаток 2</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25 вересня 2019 р. № 844)</w:t>
      </w:r>
    </w:p>
    <w:p w:rsidR="003972A9" w:rsidRPr="003E27B7" w:rsidRDefault="003972A9" w:rsidP="003972A9">
      <w:pPr>
        <w:widowControl w:val="0"/>
        <w:spacing w:after="0" w:line="240" w:lineRule="auto"/>
        <w:ind w:left="3119"/>
        <w:rPr>
          <w:rFonts w:ascii="Times New Roman" w:hAnsi="Times New Roman"/>
          <w:sz w:val="24"/>
          <w:szCs w:val="24"/>
        </w:rPr>
      </w:pPr>
      <w:r w:rsidRPr="003E27B7">
        <w:rPr>
          <w:rFonts w:ascii="Times New Roman" w:hAnsi="Times New Roman"/>
          <w:sz w:val="24"/>
          <w:szCs w:val="24"/>
        </w:rPr>
        <w:t>Комісії з питань вищого корпусу державної служби/ конкурсній комісії ___________________________________________________</w:t>
      </w:r>
    </w:p>
    <w:p w:rsidR="003972A9" w:rsidRPr="003E27B7" w:rsidRDefault="003972A9" w:rsidP="003972A9">
      <w:pPr>
        <w:widowControl w:val="0"/>
        <w:spacing w:after="0" w:line="240" w:lineRule="auto"/>
        <w:ind w:left="3119"/>
        <w:jc w:val="center"/>
        <w:rPr>
          <w:rFonts w:ascii="Times New Roman" w:hAnsi="Times New Roman"/>
          <w:sz w:val="20"/>
          <w:szCs w:val="20"/>
        </w:rPr>
      </w:pPr>
      <w:r w:rsidRPr="003E27B7">
        <w:rPr>
          <w:rFonts w:ascii="Times New Roman" w:hAnsi="Times New Roman"/>
          <w:sz w:val="20"/>
        </w:rPr>
        <w:t>(найменування органу,</w:t>
      </w:r>
    </w:p>
    <w:p w:rsidR="003972A9" w:rsidRPr="003E27B7" w:rsidRDefault="003972A9" w:rsidP="003972A9">
      <w:pPr>
        <w:widowControl w:val="0"/>
        <w:spacing w:after="0" w:line="240" w:lineRule="auto"/>
        <w:ind w:left="3119"/>
        <w:jc w:val="center"/>
        <w:rPr>
          <w:rFonts w:ascii="Times New Roman" w:hAnsi="Times New Roman"/>
          <w:sz w:val="20"/>
        </w:rPr>
      </w:pPr>
      <w:r w:rsidRPr="003E27B7">
        <w:rPr>
          <w:rFonts w:ascii="Times New Roman" w:hAnsi="Times New Roman"/>
          <w:sz w:val="20"/>
        </w:rPr>
        <w:t>______________________________________________________________</w:t>
      </w:r>
    </w:p>
    <w:p w:rsidR="003972A9" w:rsidRPr="003E27B7" w:rsidRDefault="003972A9" w:rsidP="003972A9">
      <w:pPr>
        <w:widowControl w:val="0"/>
        <w:spacing w:after="0" w:line="240" w:lineRule="auto"/>
        <w:ind w:left="3119"/>
        <w:jc w:val="center"/>
        <w:rPr>
          <w:rFonts w:ascii="Times New Roman" w:hAnsi="Times New Roman"/>
          <w:sz w:val="20"/>
        </w:rPr>
      </w:pPr>
      <w:r w:rsidRPr="003E27B7">
        <w:rPr>
          <w:rFonts w:ascii="Times New Roman" w:hAnsi="Times New Roman"/>
          <w:sz w:val="20"/>
        </w:rPr>
        <w:t>в якому оголошено конкурс)</w:t>
      </w:r>
    </w:p>
    <w:p w:rsidR="003972A9" w:rsidRPr="003E27B7" w:rsidRDefault="003972A9" w:rsidP="003972A9">
      <w:pPr>
        <w:widowControl w:val="0"/>
        <w:spacing w:after="0" w:line="240" w:lineRule="auto"/>
        <w:ind w:left="3119"/>
        <w:jc w:val="center"/>
        <w:rPr>
          <w:rFonts w:ascii="Times New Roman" w:hAnsi="Times New Roman"/>
          <w:sz w:val="24"/>
          <w:szCs w:val="24"/>
        </w:rPr>
      </w:pPr>
      <w:r w:rsidRPr="003E27B7">
        <w:rPr>
          <w:rFonts w:ascii="Times New Roman" w:hAnsi="Times New Roman"/>
          <w:sz w:val="24"/>
          <w:szCs w:val="24"/>
        </w:rPr>
        <w:t>___________________________________________________,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 кандидата у родовому відмінку)</w:t>
      </w:r>
    </w:p>
    <w:p w:rsidR="003972A9" w:rsidRPr="003E27B7" w:rsidRDefault="003972A9" w:rsidP="003972A9">
      <w:pPr>
        <w:widowControl w:val="0"/>
        <w:spacing w:after="0" w:line="240" w:lineRule="auto"/>
        <w:ind w:left="3119"/>
        <w:rPr>
          <w:rFonts w:ascii="Times New Roman" w:hAnsi="Times New Roman"/>
          <w:sz w:val="24"/>
          <w:szCs w:val="24"/>
        </w:rPr>
      </w:pPr>
    </w:p>
    <w:p w:rsidR="003972A9" w:rsidRPr="003E27B7" w:rsidRDefault="003972A9" w:rsidP="003972A9">
      <w:pPr>
        <w:widowControl w:val="0"/>
        <w:spacing w:after="0" w:line="240" w:lineRule="auto"/>
        <w:ind w:left="3119"/>
        <w:rPr>
          <w:rFonts w:ascii="Times New Roman" w:hAnsi="Times New Roman"/>
          <w:sz w:val="24"/>
          <w:szCs w:val="24"/>
        </w:rPr>
      </w:pPr>
      <w:r w:rsidRPr="003E27B7">
        <w:rPr>
          <w:rFonts w:ascii="Times New Roman" w:hAnsi="Times New Roman"/>
          <w:sz w:val="24"/>
          <w:szCs w:val="24"/>
        </w:rPr>
        <w:t>який (яка) проживає за адресою: ___________________________________________________,</w:t>
      </w:r>
      <w:r w:rsidRPr="003E27B7">
        <w:rPr>
          <w:rFonts w:ascii="Times New Roman" w:hAnsi="Times New Roman"/>
          <w:sz w:val="24"/>
          <w:szCs w:val="24"/>
        </w:rPr>
        <w:br/>
        <w:t>___________________________________________________,</w:t>
      </w:r>
    </w:p>
    <w:p w:rsidR="003972A9" w:rsidRPr="003E27B7" w:rsidRDefault="003972A9" w:rsidP="003972A9">
      <w:pPr>
        <w:widowControl w:val="0"/>
        <w:spacing w:after="0" w:line="240" w:lineRule="auto"/>
        <w:ind w:left="3119"/>
        <w:jc w:val="center"/>
        <w:rPr>
          <w:rFonts w:ascii="Times New Roman" w:hAnsi="Times New Roman"/>
          <w:sz w:val="20"/>
          <w:szCs w:val="20"/>
        </w:rPr>
      </w:pPr>
      <w:r w:rsidRPr="003E27B7">
        <w:rPr>
          <w:rFonts w:ascii="Times New Roman" w:hAnsi="Times New Roman"/>
          <w:sz w:val="20"/>
        </w:rPr>
        <w:t>(номер контактного телефону)</w:t>
      </w:r>
    </w:p>
    <w:p w:rsidR="003972A9" w:rsidRPr="003E27B7" w:rsidRDefault="003972A9" w:rsidP="003972A9">
      <w:pPr>
        <w:widowControl w:val="0"/>
        <w:spacing w:after="0" w:line="240" w:lineRule="auto"/>
        <w:ind w:left="3119"/>
        <w:jc w:val="both"/>
        <w:rPr>
          <w:rFonts w:ascii="Times New Roman" w:hAnsi="Times New Roman"/>
          <w:sz w:val="24"/>
          <w:szCs w:val="24"/>
        </w:rPr>
      </w:pPr>
    </w:p>
    <w:p w:rsidR="003972A9" w:rsidRPr="003E27B7" w:rsidRDefault="003972A9" w:rsidP="003972A9">
      <w:pPr>
        <w:widowControl w:val="0"/>
        <w:spacing w:after="0" w:line="240" w:lineRule="auto"/>
        <w:ind w:left="3119"/>
        <w:jc w:val="both"/>
        <w:rPr>
          <w:rFonts w:ascii="Times New Roman" w:hAnsi="Times New Roman"/>
          <w:sz w:val="20"/>
        </w:rPr>
      </w:pPr>
      <w:r w:rsidRPr="003E27B7">
        <w:rPr>
          <w:rFonts w:ascii="Times New Roman" w:hAnsi="Times New Roman"/>
          <w:sz w:val="24"/>
          <w:szCs w:val="24"/>
        </w:rPr>
        <w:t>адреса електронної пошти _____________________________</w:t>
      </w:r>
      <w:r w:rsidRPr="003E27B7">
        <w:rPr>
          <w:rFonts w:ascii="Times New Roman" w:hAnsi="Times New Roman"/>
          <w:sz w:val="24"/>
          <w:szCs w:val="24"/>
        </w:rPr>
        <w:br/>
        <w:t xml:space="preserve">                                                              </w:t>
      </w:r>
      <w:r w:rsidRPr="003E27B7">
        <w:rPr>
          <w:rFonts w:ascii="Times New Roman" w:hAnsi="Times New Roman"/>
          <w:sz w:val="20"/>
        </w:rPr>
        <w:t xml:space="preserve">(заповнюється </w:t>
      </w:r>
    </w:p>
    <w:p w:rsidR="003972A9" w:rsidRPr="003E27B7" w:rsidRDefault="003972A9" w:rsidP="003972A9">
      <w:pPr>
        <w:widowControl w:val="0"/>
        <w:spacing w:after="0" w:line="240" w:lineRule="auto"/>
        <w:ind w:left="3119"/>
        <w:jc w:val="both"/>
        <w:rPr>
          <w:rFonts w:ascii="Times New Roman" w:hAnsi="Times New Roman"/>
          <w:sz w:val="20"/>
        </w:rPr>
      </w:pPr>
      <w:r w:rsidRPr="003E27B7">
        <w:rPr>
          <w:rFonts w:ascii="Times New Roman" w:hAnsi="Times New Roman"/>
          <w:sz w:val="20"/>
        </w:rPr>
        <w:t>______________________________________________________________</w:t>
      </w:r>
    </w:p>
    <w:p w:rsidR="003972A9" w:rsidRPr="003E27B7" w:rsidRDefault="003972A9" w:rsidP="003972A9">
      <w:pPr>
        <w:widowControl w:val="0"/>
        <w:spacing w:after="0" w:line="240" w:lineRule="auto"/>
        <w:ind w:left="3119"/>
        <w:jc w:val="center"/>
        <w:rPr>
          <w:rFonts w:ascii="Times New Roman" w:hAnsi="Times New Roman"/>
          <w:sz w:val="20"/>
        </w:rPr>
      </w:pPr>
      <w:r w:rsidRPr="003E27B7">
        <w:rPr>
          <w:rFonts w:ascii="Times New Roman" w:hAnsi="Times New Roman"/>
          <w:sz w:val="20"/>
        </w:rPr>
        <w:t>друкованими літерами)</w:t>
      </w:r>
    </w:p>
    <w:p w:rsidR="003972A9" w:rsidRPr="003E27B7" w:rsidRDefault="003972A9" w:rsidP="003972A9">
      <w:pPr>
        <w:widowControl w:val="0"/>
        <w:spacing w:before="120" w:after="60"/>
        <w:jc w:val="center"/>
        <w:rPr>
          <w:rFonts w:ascii="Times New Roman" w:hAnsi="Times New Roman"/>
          <w:b/>
          <w:noProof/>
          <w:sz w:val="28"/>
          <w:szCs w:val="28"/>
        </w:rPr>
      </w:pPr>
    </w:p>
    <w:p w:rsidR="003972A9" w:rsidRPr="003E27B7" w:rsidRDefault="003972A9" w:rsidP="003972A9">
      <w:pPr>
        <w:widowControl w:val="0"/>
        <w:spacing w:before="120" w:after="60"/>
        <w:jc w:val="center"/>
        <w:rPr>
          <w:rFonts w:ascii="Times New Roman" w:hAnsi="Times New Roman"/>
          <w:b/>
          <w:noProof/>
          <w:sz w:val="28"/>
          <w:szCs w:val="28"/>
        </w:rPr>
      </w:pPr>
      <w:r w:rsidRPr="003E27B7">
        <w:rPr>
          <w:rFonts w:ascii="Times New Roman" w:hAnsi="Times New Roman"/>
          <w:b/>
          <w:noProof/>
          <w:sz w:val="28"/>
          <w:szCs w:val="28"/>
        </w:rPr>
        <w:t>ЗАЯВА</w:t>
      </w:r>
    </w:p>
    <w:p w:rsidR="003972A9" w:rsidRPr="003E27B7" w:rsidRDefault="003972A9" w:rsidP="003972A9">
      <w:pPr>
        <w:widowControl w:val="0"/>
        <w:ind w:firstLine="567"/>
        <w:jc w:val="both"/>
        <w:rPr>
          <w:rFonts w:ascii="Times New Roman" w:hAnsi="Times New Roman"/>
          <w:sz w:val="24"/>
          <w:szCs w:val="24"/>
        </w:rPr>
      </w:pPr>
    </w:p>
    <w:p w:rsidR="003972A9" w:rsidRPr="003E27B7" w:rsidRDefault="003972A9" w:rsidP="003972A9">
      <w:pPr>
        <w:widowControl w:val="0"/>
        <w:spacing w:after="0" w:line="240" w:lineRule="auto"/>
        <w:ind w:firstLine="567"/>
        <w:jc w:val="both"/>
        <w:rPr>
          <w:rFonts w:ascii="Times New Roman" w:hAnsi="Times New Roman"/>
          <w:sz w:val="24"/>
          <w:szCs w:val="24"/>
        </w:rPr>
      </w:pPr>
      <w:r w:rsidRPr="003E27B7">
        <w:rPr>
          <w:rFonts w:ascii="Times New Roman" w:hAnsi="Times New Roman"/>
          <w:sz w:val="24"/>
          <w:szCs w:val="24"/>
        </w:rPr>
        <w:t xml:space="preserve">Прошу допустити мене до участі в конкурсі на зайняття посади </w:t>
      </w:r>
      <w:r w:rsidRPr="003E27B7">
        <w:rPr>
          <w:rFonts w:ascii="Times New Roman" w:hAnsi="Times New Roman"/>
          <w:sz w:val="24"/>
          <w:szCs w:val="24"/>
        </w:rPr>
        <w:br/>
        <w:t xml:space="preserve">_____________________________________________________________________________, </w:t>
      </w:r>
    </w:p>
    <w:p w:rsidR="003972A9" w:rsidRPr="003E27B7" w:rsidRDefault="003972A9" w:rsidP="003972A9">
      <w:pPr>
        <w:widowControl w:val="0"/>
        <w:spacing w:after="0" w:line="240" w:lineRule="auto"/>
        <w:ind w:firstLine="567"/>
        <w:jc w:val="center"/>
        <w:rPr>
          <w:rFonts w:ascii="Times New Roman" w:hAnsi="Times New Roman"/>
          <w:sz w:val="20"/>
          <w:szCs w:val="20"/>
        </w:rPr>
      </w:pPr>
      <w:r w:rsidRPr="003E27B7">
        <w:rPr>
          <w:rFonts w:ascii="Times New Roman" w:hAnsi="Times New Roman"/>
          <w:sz w:val="20"/>
        </w:rPr>
        <w:t>(повне найменування посади)</w:t>
      </w:r>
    </w:p>
    <w:p w:rsidR="003972A9" w:rsidRPr="003E27B7" w:rsidRDefault="003972A9" w:rsidP="003972A9">
      <w:pPr>
        <w:widowControl w:val="0"/>
        <w:spacing w:after="0" w:line="240" w:lineRule="auto"/>
        <w:jc w:val="both"/>
        <w:rPr>
          <w:rFonts w:ascii="Times New Roman" w:hAnsi="Times New Roman"/>
          <w:sz w:val="24"/>
          <w:szCs w:val="24"/>
        </w:rPr>
      </w:pPr>
      <w:r w:rsidRPr="003E27B7">
        <w:rPr>
          <w:rFonts w:ascii="Times New Roman" w:hAnsi="Times New Roman"/>
          <w:sz w:val="24"/>
          <w:szCs w:val="24"/>
        </w:rPr>
        <w:t>оголошення* № ______________________________________________________________,</w:t>
      </w:r>
    </w:p>
    <w:p w:rsidR="003972A9" w:rsidRPr="003E27B7" w:rsidRDefault="003972A9" w:rsidP="003972A9">
      <w:pPr>
        <w:widowControl w:val="0"/>
        <w:spacing w:after="0" w:line="240" w:lineRule="auto"/>
        <w:jc w:val="both"/>
        <w:rPr>
          <w:rFonts w:ascii="Times New Roman" w:hAnsi="Times New Roman"/>
          <w:sz w:val="20"/>
          <w:szCs w:val="20"/>
        </w:rPr>
      </w:pPr>
      <w:r w:rsidRPr="003E27B7">
        <w:rPr>
          <w:rFonts w:ascii="Times New Roman" w:hAnsi="Times New Roman"/>
          <w:sz w:val="20"/>
        </w:rPr>
        <w:t xml:space="preserve">                                              (номер вакансії, оприлюдненої на Єдиному порталі вакансій державної</w:t>
      </w:r>
    </w:p>
    <w:p w:rsidR="003972A9" w:rsidRPr="003E27B7" w:rsidRDefault="003972A9" w:rsidP="003972A9">
      <w:pPr>
        <w:widowControl w:val="0"/>
        <w:spacing w:after="0" w:line="240" w:lineRule="auto"/>
        <w:jc w:val="center"/>
        <w:rPr>
          <w:rFonts w:ascii="Times New Roman" w:hAnsi="Times New Roman"/>
          <w:sz w:val="20"/>
        </w:rPr>
      </w:pPr>
      <w:r w:rsidRPr="003E27B7">
        <w:rPr>
          <w:rFonts w:ascii="Times New Roman" w:hAnsi="Times New Roman"/>
          <w:sz w:val="20"/>
        </w:rPr>
        <w:t>_____________________________________________________________________________________________</w:t>
      </w:r>
      <w:r w:rsidRPr="003E27B7">
        <w:rPr>
          <w:rFonts w:ascii="Times New Roman" w:hAnsi="Times New Roman"/>
          <w:sz w:val="20"/>
        </w:rPr>
        <w:br/>
        <w:t>служби НАДС)</w:t>
      </w:r>
    </w:p>
    <w:p w:rsidR="003972A9" w:rsidRPr="003E27B7" w:rsidRDefault="003972A9" w:rsidP="003972A9">
      <w:pPr>
        <w:widowControl w:val="0"/>
        <w:spacing w:after="0" w:line="240" w:lineRule="auto"/>
        <w:jc w:val="both"/>
        <w:rPr>
          <w:rFonts w:ascii="Times New Roman" w:hAnsi="Times New Roman"/>
          <w:sz w:val="20"/>
        </w:rPr>
      </w:pPr>
      <w:r w:rsidRPr="003E27B7">
        <w:rPr>
          <w:rFonts w:ascii="Times New Roman" w:hAnsi="Times New Roman"/>
          <w:sz w:val="24"/>
          <w:szCs w:val="24"/>
        </w:rPr>
        <w:t>з метою _____________________________________________________________________.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(зазначення основних мотивів щодо зайняття посади державної служби)</w:t>
      </w:r>
    </w:p>
    <w:p w:rsidR="003972A9" w:rsidRPr="003E27B7" w:rsidRDefault="003972A9" w:rsidP="003972A9">
      <w:pPr>
        <w:widowControl w:val="0"/>
        <w:spacing w:after="0" w:line="240" w:lineRule="auto"/>
        <w:ind w:firstLine="567"/>
        <w:jc w:val="both"/>
        <w:rPr>
          <w:rFonts w:ascii="Times New Roman" w:hAnsi="Times New Roman"/>
          <w:sz w:val="24"/>
          <w:szCs w:val="24"/>
        </w:rPr>
      </w:pPr>
    </w:p>
    <w:p w:rsidR="003972A9" w:rsidRPr="003E27B7" w:rsidRDefault="003972A9" w:rsidP="003972A9">
      <w:pPr>
        <w:widowControl w:val="0"/>
        <w:spacing w:after="0" w:line="240" w:lineRule="auto"/>
        <w:ind w:firstLine="567"/>
        <w:jc w:val="both"/>
        <w:rPr>
          <w:rFonts w:ascii="Times New Roman" w:hAnsi="Times New Roman"/>
          <w:sz w:val="24"/>
          <w:szCs w:val="24"/>
        </w:rPr>
      </w:pPr>
      <w:r w:rsidRPr="003E27B7">
        <w:rPr>
          <w:rFonts w:ascii="Times New Roman" w:hAnsi="Times New Roman"/>
          <w:sz w:val="24"/>
          <w:szCs w:val="24"/>
        </w:rPr>
        <w:t>Підтверджую достовірність поданої інформації.</w:t>
      </w:r>
    </w:p>
    <w:p w:rsidR="003972A9" w:rsidRPr="003E27B7" w:rsidRDefault="003972A9" w:rsidP="003972A9">
      <w:pPr>
        <w:widowControl w:val="0"/>
        <w:spacing w:after="0" w:line="240" w:lineRule="auto"/>
        <w:ind w:firstLine="567"/>
        <w:jc w:val="both"/>
        <w:rPr>
          <w:rFonts w:ascii="Times New Roman" w:hAnsi="Times New Roman"/>
          <w:sz w:val="24"/>
          <w:szCs w:val="24"/>
        </w:rPr>
      </w:pPr>
      <w:r w:rsidRPr="003E27B7">
        <w:rPr>
          <w:rFonts w:ascii="Times New Roman" w:hAnsi="Times New Roman"/>
          <w:sz w:val="24"/>
          <w:szCs w:val="24"/>
        </w:rPr>
        <w:t xml:space="preserve">Інформацію про проведення конкурсу прошу повідомляти мені шляхом </w:t>
      </w:r>
      <w:r w:rsidRPr="003E27B7">
        <w:rPr>
          <w:rFonts w:ascii="Times New Roman" w:hAnsi="Times New Roman"/>
          <w:sz w:val="20"/>
        </w:rPr>
        <w:t>(обрати та зазначити один із запропонованих способів)</w:t>
      </w:r>
      <w:r w:rsidRPr="003E27B7">
        <w:rPr>
          <w:rFonts w:ascii="Times New Roman" w:hAnsi="Times New Roman"/>
          <w:sz w:val="24"/>
          <w:szCs w:val="24"/>
        </w:rPr>
        <w:t>:</w:t>
      </w:r>
    </w:p>
    <w:p w:rsidR="003972A9" w:rsidRPr="003E27B7" w:rsidRDefault="003972A9" w:rsidP="003972A9">
      <w:pPr>
        <w:widowControl w:val="0"/>
        <w:spacing w:after="0" w:line="240" w:lineRule="auto"/>
        <w:ind w:firstLine="567"/>
        <w:jc w:val="both"/>
        <w:rPr>
          <w:rFonts w:ascii="Times New Roman" w:hAnsi="Times New Roman"/>
          <w:noProof/>
          <w:sz w:val="24"/>
          <w:szCs w:val="24"/>
        </w:rPr>
      </w:pPr>
      <w:r w:rsidRPr="003E27B7">
        <w:rPr>
          <w:rFonts w:ascii="Times New Roman" w:hAnsi="Times New Roman"/>
          <w:sz w:val="24"/>
          <w:szCs w:val="24"/>
        </w:rPr>
        <w:t>□ надсилання електронного листа на зазначену адресу електронної пошти</w:t>
      </w:r>
      <w:r w:rsidRPr="003E27B7">
        <w:rPr>
          <w:rFonts w:ascii="Times New Roman" w:hAnsi="Times New Roman"/>
          <w:noProof/>
          <w:sz w:val="24"/>
          <w:szCs w:val="24"/>
        </w:rPr>
        <w:t>;</w:t>
      </w:r>
    </w:p>
    <w:p w:rsidR="003972A9" w:rsidRPr="003E27B7" w:rsidRDefault="003972A9" w:rsidP="003972A9">
      <w:pPr>
        <w:widowControl w:val="0"/>
        <w:spacing w:after="0" w:line="240" w:lineRule="auto"/>
        <w:ind w:firstLine="567"/>
        <w:jc w:val="center"/>
        <w:rPr>
          <w:rFonts w:ascii="Times New Roman" w:hAnsi="Times New Roman"/>
          <w:sz w:val="20"/>
          <w:szCs w:val="20"/>
        </w:rPr>
      </w:pPr>
      <w:r w:rsidRPr="003E27B7">
        <w:rPr>
          <w:rFonts w:ascii="Times New Roman" w:hAnsi="Times New Roman"/>
          <w:sz w:val="24"/>
          <w:szCs w:val="24"/>
        </w:rPr>
        <w:t>□ _______________________________________________________________________.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(зазначити інший доступний спосіб)**</w:t>
      </w:r>
    </w:p>
    <w:p w:rsidR="003972A9" w:rsidRPr="003E27B7" w:rsidRDefault="003972A9" w:rsidP="003972A9">
      <w:pPr>
        <w:widowControl w:val="0"/>
        <w:spacing w:after="0" w:line="240" w:lineRule="auto"/>
        <w:ind w:firstLine="567"/>
        <w:jc w:val="both"/>
        <w:rPr>
          <w:rFonts w:ascii="Times New Roman" w:hAnsi="Times New Roman"/>
          <w:sz w:val="24"/>
          <w:szCs w:val="24"/>
        </w:rPr>
      </w:pPr>
    </w:p>
    <w:p w:rsidR="003972A9" w:rsidRPr="003E27B7" w:rsidRDefault="003972A9" w:rsidP="003972A9">
      <w:pPr>
        <w:widowControl w:val="0"/>
        <w:spacing w:after="0" w:line="240" w:lineRule="auto"/>
        <w:ind w:firstLine="567"/>
        <w:jc w:val="both"/>
        <w:rPr>
          <w:rFonts w:ascii="Times New Roman" w:hAnsi="Times New Roman"/>
          <w:sz w:val="24"/>
          <w:szCs w:val="24"/>
        </w:rPr>
      </w:pPr>
      <w:r w:rsidRPr="003E27B7">
        <w:rPr>
          <w:rFonts w:ascii="Times New Roman" w:hAnsi="Times New Roman"/>
          <w:sz w:val="24"/>
          <w:szCs w:val="24"/>
        </w:rPr>
        <w:t>Додаток: резюме.</w:t>
      </w:r>
    </w:p>
    <w:p w:rsidR="003972A9" w:rsidRPr="003E27B7" w:rsidRDefault="003972A9" w:rsidP="003972A9">
      <w:pPr>
        <w:widowControl w:val="0"/>
        <w:spacing w:after="0" w:line="240" w:lineRule="auto"/>
        <w:ind w:left="567"/>
        <w:jc w:val="both"/>
        <w:rPr>
          <w:rFonts w:ascii="Times New Roman" w:hAnsi="Times New Roman"/>
          <w:sz w:val="24"/>
          <w:szCs w:val="24"/>
        </w:rPr>
      </w:pPr>
      <w:r w:rsidRPr="003E27B7">
        <w:rPr>
          <w:rFonts w:ascii="Times New Roman" w:hAnsi="Times New Roman"/>
          <w:sz w:val="24"/>
          <w:szCs w:val="24"/>
        </w:rPr>
        <w:t>__________</w:t>
      </w:r>
    </w:p>
    <w:p w:rsidR="003972A9" w:rsidRPr="003E27B7" w:rsidRDefault="003972A9" w:rsidP="003972A9">
      <w:pPr>
        <w:widowControl w:val="0"/>
        <w:spacing w:after="0" w:line="240" w:lineRule="auto"/>
        <w:ind w:firstLine="567"/>
        <w:jc w:val="both"/>
        <w:rPr>
          <w:rFonts w:ascii="Times New Roman" w:hAnsi="Times New Roman"/>
          <w:sz w:val="20"/>
          <w:szCs w:val="20"/>
        </w:rPr>
      </w:pPr>
      <w:r w:rsidRPr="003E27B7">
        <w:rPr>
          <w:rFonts w:ascii="Times New Roman" w:hAnsi="Times New Roman"/>
          <w:sz w:val="20"/>
        </w:rPr>
        <w:t>* Зазначається для посад державної служби категорій “Б” і “В”.</w:t>
      </w:r>
    </w:p>
    <w:p w:rsidR="003972A9" w:rsidRPr="003E27B7" w:rsidRDefault="003972A9" w:rsidP="003972A9">
      <w:pPr>
        <w:pStyle w:val="rvps2"/>
        <w:shd w:val="clear" w:color="auto" w:fill="FFFFFF"/>
        <w:spacing w:before="0" w:beforeAutospacing="0" w:after="0" w:afterAutospacing="0"/>
        <w:ind w:firstLine="567"/>
        <w:jc w:val="both"/>
        <w:rPr>
          <w:sz w:val="20"/>
          <w:szCs w:val="20"/>
          <w:lang w:val="uk-UA"/>
        </w:rPr>
      </w:pPr>
      <w:r w:rsidRPr="003E27B7">
        <w:rPr>
          <w:sz w:val="20"/>
          <w:szCs w:val="20"/>
          <w:lang w:val="uk-UA"/>
        </w:rPr>
        <w:t>** У разі неможливості передачі інформації в обраний спосіб повідомлення надсилається на адресу зазначеної електронної пошти.</w:t>
      </w:r>
    </w:p>
    <w:p w:rsidR="003972A9" w:rsidRPr="003E27B7" w:rsidRDefault="003972A9" w:rsidP="003972A9">
      <w:pPr>
        <w:pStyle w:val="rvps2"/>
        <w:shd w:val="clear" w:color="auto" w:fill="FFFFFF"/>
        <w:spacing w:before="0" w:beforeAutospacing="0" w:after="0" w:afterAutospacing="0"/>
        <w:ind w:firstLine="567"/>
        <w:jc w:val="both"/>
        <w:rPr>
          <w:sz w:val="20"/>
          <w:szCs w:val="20"/>
          <w:lang w:val="uk-UA"/>
        </w:rPr>
      </w:pPr>
    </w:p>
    <w:p w:rsidR="003972A9" w:rsidRPr="003E27B7" w:rsidRDefault="003972A9" w:rsidP="003972A9">
      <w:pPr>
        <w:pStyle w:val="rvps2"/>
        <w:shd w:val="clear" w:color="auto" w:fill="FFFFFF"/>
        <w:spacing w:before="0" w:beforeAutospacing="0" w:after="0" w:afterAutospacing="0"/>
        <w:ind w:firstLine="567"/>
        <w:jc w:val="both"/>
        <w:rPr>
          <w:sz w:val="20"/>
          <w:szCs w:val="20"/>
          <w:lang w:val="uk-UA"/>
        </w:rPr>
      </w:pPr>
    </w:p>
    <w:p w:rsidR="003972A9" w:rsidRPr="003E27B7" w:rsidRDefault="003972A9" w:rsidP="003972A9">
      <w:pPr>
        <w:pStyle w:val="a8"/>
        <w:widowControl w:val="0"/>
        <w:spacing w:before="0"/>
        <w:ind w:firstLine="0"/>
        <w:jc w:val="both"/>
        <w:rPr>
          <w:rFonts w:ascii="Times New Roman" w:hAnsi="Times New Roman"/>
          <w:b/>
          <w:sz w:val="20"/>
        </w:rPr>
      </w:pPr>
      <w:r w:rsidRPr="003E27B7">
        <w:rPr>
          <w:rStyle w:val="st46"/>
          <w:rFonts w:ascii="Times New Roman" w:hAnsi="Times New Roman"/>
          <w:b/>
          <w:color w:val="auto"/>
        </w:rPr>
        <w:t xml:space="preserve">{Додаток 2 в редакції Постанов КМ </w:t>
      </w:r>
      <w:r w:rsidRPr="003E27B7">
        <w:rPr>
          <w:rStyle w:val="st131"/>
          <w:rFonts w:ascii="Times New Roman" w:hAnsi="Times New Roman"/>
          <w:b/>
          <w:color w:val="auto"/>
        </w:rPr>
        <w:t>№ 462 від 05.06.2019</w:t>
      </w:r>
      <w:r w:rsidRPr="003E27B7">
        <w:rPr>
          <w:rStyle w:val="st46"/>
          <w:rFonts w:ascii="Times New Roman" w:hAnsi="Times New Roman"/>
          <w:b/>
          <w:color w:val="auto"/>
        </w:rPr>
        <w:t xml:space="preserve">, </w:t>
      </w:r>
      <w:r w:rsidRPr="003E27B7">
        <w:rPr>
          <w:rStyle w:val="st131"/>
          <w:rFonts w:ascii="Times New Roman" w:hAnsi="Times New Roman"/>
          <w:b/>
          <w:color w:val="auto"/>
        </w:rPr>
        <w:t>№ 844 від 25.09.2019</w:t>
      </w:r>
      <w:r w:rsidRPr="003E27B7">
        <w:rPr>
          <w:rStyle w:val="st46"/>
          <w:rFonts w:ascii="Times New Roman" w:hAnsi="Times New Roman"/>
          <w:b/>
          <w:color w:val="auto"/>
        </w:rPr>
        <w:t>}</w:t>
      </w:r>
    </w:p>
    <w:p w:rsidR="003972A9" w:rsidRPr="003E27B7" w:rsidRDefault="003972A9" w:rsidP="003972A9">
      <w:pPr>
        <w:pStyle w:val="rvps2"/>
        <w:shd w:val="clear" w:color="auto" w:fill="FFFFFF"/>
        <w:spacing w:before="120" w:beforeAutospacing="0" w:after="0" w:afterAutospacing="0"/>
        <w:ind w:firstLine="567"/>
        <w:jc w:val="both"/>
        <w:rPr>
          <w:rFonts w:eastAsia="MS Mincho"/>
          <w:sz w:val="20"/>
          <w:szCs w:val="20"/>
          <w:lang w:val="uk-UA" w:eastAsia="ja-JP"/>
        </w:rPr>
      </w:pPr>
    </w:p>
    <w:p w:rsidR="00FD4F42" w:rsidRPr="003E27B7" w:rsidRDefault="00FD4F42" w:rsidP="00FD4F42">
      <w:pPr>
        <w:spacing w:after="60" w:line="240" w:lineRule="auto"/>
        <w:jc w:val="center"/>
        <w:rPr>
          <w:rFonts w:ascii="Times New Roman" w:eastAsia="Times New Roman" w:hAnsi="Times New Roman" w:cs="Times New Roman"/>
          <w:sz w:val="26"/>
          <w:szCs w:val="26"/>
          <w:lang w:val="uk-UA" w:eastAsia="ru-RU"/>
        </w:rPr>
      </w:pPr>
    </w:p>
    <w:p w:rsidR="00355784" w:rsidRPr="003E27B7" w:rsidRDefault="00355784" w:rsidP="00355784">
      <w:pPr>
        <w:widowControl w:val="0"/>
        <w:spacing w:before="240" w:after="120"/>
        <w:ind w:left="3119"/>
        <w:jc w:val="center"/>
        <w:rPr>
          <w:rFonts w:ascii="Times New Roman" w:hAnsi="Times New Roman"/>
          <w:sz w:val="24"/>
          <w:szCs w:val="24"/>
        </w:rPr>
      </w:pPr>
      <w:bookmarkStart w:id="565" w:name="n1038"/>
      <w:bookmarkEnd w:id="565"/>
      <w:r w:rsidRPr="003E27B7">
        <w:rPr>
          <w:rFonts w:ascii="Times New Roman" w:hAnsi="Times New Roman"/>
          <w:sz w:val="24"/>
          <w:szCs w:val="24"/>
        </w:rPr>
        <w:t>Додаток 2</w:t>
      </w:r>
      <w:r w:rsidRPr="003E27B7">
        <w:rPr>
          <w:rFonts w:ascii="Times New Roman" w:hAnsi="Times New Roman"/>
          <w:sz w:val="24"/>
          <w:szCs w:val="24"/>
          <w:vertAlign w:val="superscript"/>
        </w:rPr>
        <w:t>1</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25 вересня 2019 р. № 844)</w:t>
      </w:r>
    </w:p>
    <w:p w:rsidR="00355784" w:rsidRPr="003E27B7" w:rsidRDefault="00355784" w:rsidP="00355784">
      <w:pPr>
        <w:widowControl w:val="0"/>
        <w:spacing w:before="240" w:after="120"/>
        <w:ind w:left="3119"/>
        <w:jc w:val="center"/>
        <w:rPr>
          <w:rFonts w:ascii="Times New Roman" w:hAnsi="Times New Roman"/>
          <w:sz w:val="24"/>
          <w:szCs w:val="24"/>
        </w:rPr>
      </w:pPr>
    </w:p>
    <w:p w:rsidR="00355784" w:rsidRPr="003E27B7" w:rsidRDefault="00355784" w:rsidP="00355784">
      <w:pPr>
        <w:widowControl w:val="0"/>
        <w:spacing w:before="240" w:after="120"/>
        <w:ind w:left="3119"/>
        <w:jc w:val="center"/>
        <w:rPr>
          <w:rFonts w:ascii="Times New Roman" w:hAnsi="Times New Roman"/>
          <w:sz w:val="24"/>
          <w:szCs w:val="24"/>
        </w:rPr>
      </w:pPr>
    </w:p>
    <w:p w:rsidR="00355784" w:rsidRPr="003E27B7" w:rsidRDefault="00355784" w:rsidP="00355784">
      <w:pPr>
        <w:pStyle w:val="a8"/>
        <w:ind w:firstLine="0"/>
        <w:jc w:val="center"/>
        <w:rPr>
          <w:rFonts w:ascii="Times New Roman" w:hAnsi="Times New Roman"/>
          <w:b/>
          <w:sz w:val="24"/>
          <w:szCs w:val="24"/>
        </w:rPr>
      </w:pPr>
      <w:bookmarkStart w:id="566" w:name="_heading=h.gjdgxs"/>
      <w:bookmarkStart w:id="567" w:name="_heading=h.30j0zll"/>
      <w:bookmarkStart w:id="568" w:name="_heading=h.1fob9te"/>
      <w:bookmarkStart w:id="569" w:name="bookmark=id.tyjcwt"/>
      <w:bookmarkEnd w:id="566"/>
      <w:bookmarkEnd w:id="567"/>
      <w:bookmarkEnd w:id="568"/>
      <w:bookmarkEnd w:id="569"/>
      <w:r w:rsidRPr="003E27B7">
        <w:rPr>
          <w:rFonts w:ascii="Times New Roman" w:hAnsi="Times New Roman"/>
          <w:b/>
          <w:sz w:val="24"/>
          <w:szCs w:val="24"/>
        </w:rPr>
        <w:t>РЕЗЮМЕ</w:t>
      </w:r>
    </w:p>
    <w:p w:rsidR="00355784" w:rsidRPr="003E27B7" w:rsidRDefault="00355784" w:rsidP="00355784">
      <w:pPr>
        <w:pStyle w:val="a8"/>
        <w:jc w:val="both"/>
        <w:rPr>
          <w:rFonts w:ascii="Times New Roman" w:hAnsi="Times New Roman"/>
          <w:sz w:val="24"/>
          <w:szCs w:val="24"/>
        </w:rPr>
      </w:pPr>
      <w:r w:rsidRPr="003E27B7">
        <w:rPr>
          <w:rFonts w:ascii="Times New Roman" w:hAnsi="Times New Roman"/>
          <w:sz w:val="24"/>
          <w:szCs w:val="24"/>
        </w:rPr>
        <w:t>1. Прізвище ______________________________________________________________</w:t>
      </w:r>
    </w:p>
    <w:p w:rsidR="00355784" w:rsidRPr="003E27B7" w:rsidRDefault="00355784" w:rsidP="00355784">
      <w:pPr>
        <w:pStyle w:val="a8"/>
        <w:jc w:val="both"/>
        <w:rPr>
          <w:rFonts w:ascii="Times New Roman" w:hAnsi="Times New Roman"/>
          <w:sz w:val="24"/>
          <w:szCs w:val="24"/>
        </w:rPr>
      </w:pPr>
      <w:r w:rsidRPr="003E27B7">
        <w:rPr>
          <w:rFonts w:ascii="Times New Roman" w:hAnsi="Times New Roman"/>
          <w:sz w:val="24"/>
          <w:szCs w:val="24"/>
        </w:rPr>
        <w:t>2. Ім’я ___________________________________________________________________</w:t>
      </w:r>
    </w:p>
    <w:p w:rsidR="00355784" w:rsidRPr="003E27B7" w:rsidRDefault="00355784" w:rsidP="00355784">
      <w:pPr>
        <w:pStyle w:val="a8"/>
        <w:jc w:val="both"/>
        <w:rPr>
          <w:rFonts w:ascii="Times New Roman" w:hAnsi="Times New Roman"/>
          <w:sz w:val="24"/>
          <w:szCs w:val="24"/>
        </w:rPr>
      </w:pPr>
      <w:r w:rsidRPr="003E27B7">
        <w:rPr>
          <w:rFonts w:ascii="Times New Roman" w:hAnsi="Times New Roman"/>
          <w:sz w:val="24"/>
          <w:szCs w:val="24"/>
        </w:rPr>
        <w:t>3. По батькові ____________________________________________________________</w:t>
      </w:r>
    </w:p>
    <w:p w:rsidR="00355784" w:rsidRPr="003E27B7" w:rsidRDefault="00355784" w:rsidP="00355784">
      <w:pPr>
        <w:pStyle w:val="a8"/>
        <w:jc w:val="both"/>
        <w:rPr>
          <w:rFonts w:ascii="Times New Roman" w:hAnsi="Times New Roman"/>
          <w:sz w:val="24"/>
          <w:szCs w:val="24"/>
        </w:rPr>
      </w:pPr>
      <w:r w:rsidRPr="003E27B7">
        <w:rPr>
          <w:rFonts w:ascii="Times New Roman" w:hAnsi="Times New Roman"/>
          <w:sz w:val="24"/>
          <w:szCs w:val="24"/>
        </w:rPr>
        <w:t>4. Реквізити документа, що посвідчує особу та підтверджує громадянство України, _______________________________________ № _____________, найменування органу, що</w:t>
      </w:r>
    </w:p>
    <w:p w:rsidR="00355784" w:rsidRPr="003E27B7" w:rsidRDefault="00355784" w:rsidP="00355784">
      <w:pPr>
        <w:pStyle w:val="a8"/>
        <w:spacing w:before="0"/>
        <w:jc w:val="both"/>
        <w:rPr>
          <w:rFonts w:ascii="Times New Roman" w:hAnsi="Times New Roman"/>
          <w:sz w:val="24"/>
          <w:szCs w:val="24"/>
        </w:rPr>
      </w:pPr>
      <w:r w:rsidRPr="003E27B7">
        <w:rPr>
          <w:rFonts w:ascii="Times New Roman" w:hAnsi="Times New Roman"/>
          <w:sz w:val="24"/>
          <w:szCs w:val="24"/>
          <w:vertAlign w:val="superscript"/>
        </w:rPr>
        <w:t xml:space="preserve">                                (серія (у разі наявності)</w:t>
      </w:r>
      <w:r w:rsidRPr="003E27B7">
        <w:rPr>
          <w:rFonts w:ascii="Times New Roman" w:hAnsi="Times New Roman"/>
          <w:sz w:val="24"/>
          <w:szCs w:val="24"/>
        </w:rPr>
        <w:t xml:space="preserve"> </w:t>
      </w:r>
    </w:p>
    <w:p w:rsidR="00355784" w:rsidRPr="003E27B7" w:rsidRDefault="00355784" w:rsidP="00355784">
      <w:pPr>
        <w:pStyle w:val="a8"/>
        <w:spacing w:before="0"/>
        <w:ind w:firstLine="0"/>
        <w:jc w:val="both"/>
        <w:rPr>
          <w:rFonts w:ascii="Times New Roman" w:hAnsi="Times New Roman"/>
          <w:sz w:val="24"/>
          <w:szCs w:val="24"/>
        </w:rPr>
      </w:pPr>
      <w:r w:rsidRPr="003E27B7">
        <w:rPr>
          <w:rFonts w:ascii="Times New Roman" w:hAnsi="Times New Roman"/>
          <w:sz w:val="24"/>
          <w:szCs w:val="24"/>
        </w:rPr>
        <w:t>видав, ______________</w:t>
      </w:r>
      <w:r w:rsidRPr="003E27B7">
        <w:rPr>
          <w:rFonts w:ascii="Times New Roman" w:hAnsi="Times New Roman"/>
          <w:sz w:val="24"/>
          <w:szCs w:val="24"/>
          <w:lang w:val="ru-RU"/>
        </w:rPr>
        <w:t>__________</w:t>
      </w:r>
      <w:r w:rsidRPr="003E27B7">
        <w:rPr>
          <w:rFonts w:ascii="Times New Roman" w:hAnsi="Times New Roman"/>
          <w:sz w:val="24"/>
          <w:szCs w:val="24"/>
        </w:rPr>
        <w:t>_______, дата видачі ____________</w:t>
      </w:r>
      <w:r w:rsidRPr="003E27B7">
        <w:rPr>
          <w:rFonts w:ascii="Times New Roman" w:hAnsi="Times New Roman"/>
          <w:sz w:val="24"/>
          <w:szCs w:val="24"/>
          <w:lang w:val="ru-RU"/>
        </w:rPr>
        <w:t>______________</w:t>
      </w:r>
      <w:r w:rsidRPr="003E27B7">
        <w:rPr>
          <w:rFonts w:ascii="Times New Roman" w:hAnsi="Times New Roman"/>
          <w:sz w:val="24"/>
          <w:szCs w:val="24"/>
        </w:rPr>
        <w:t>_</w:t>
      </w:r>
    </w:p>
    <w:p w:rsidR="00355784" w:rsidRPr="003E27B7" w:rsidRDefault="00355784" w:rsidP="00355784">
      <w:pPr>
        <w:pStyle w:val="a8"/>
        <w:spacing w:before="240"/>
        <w:rPr>
          <w:rFonts w:ascii="Times New Roman" w:hAnsi="Times New Roman"/>
          <w:sz w:val="24"/>
          <w:szCs w:val="24"/>
        </w:rPr>
      </w:pPr>
      <w:r w:rsidRPr="003E27B7">
        <w:rPr>
          <w:rFonts w:ascii="Times New Roman" w:hAnsi="Times New Roman"/>
          <w:sz w:val="24"/>
          <w:szCs w:val="24"/>
        </w:rPr>
        <w:t>5. Підтвердження наявності відповідного ступеня вищої освіти</w:t>
      </w:r>
    </w:p>
    <w:p w:rsidR="00355784" w:rsidRPr="003E27B7" w:rsidRDefault="00355784" w:rsidP="00355784">
      <w:pPr>
        <w:pStyle w:val="a8"/>
        <w:spacing w:before="240"/>
        <w:rPr>
          <w:rFonts w:ascii="Times New Roman" w:hAnsi="Times New Roman"/>
          <w:sz w:val="24"/>
          <w:szCs w:val="24"/>
        </w:rPr>
      </w:pPr>
    </w:p>
    <w:tbl>
      <w:tblPr>
        <w:tblW w:w="5000" w:type="pct"/>
        <w:tblLook w:val="04A0" w:firstRow="1" w:lastRow="0" w:firstColumn="1" w:lastColumn="0" w:noHBand="0" w:noVBand="1"/>
      </w:tblPr>
      <w:tblGrid>
        <w:gridCol w:w="1719"/>
        <w:gridCol w:w="910"/>
        <w:gridCol w:w="1324"/>
        <w:gridCol w:w="1635"/>
        <w:gridCol w:w="2290"/>
        <w:gridCol w:w="1693"/>
      </w:tblGrid>
      <w:tr w:rsidR="003E27B7" w:rsidRPr="003E27B7">
        <w:trPr>
          <w:divId w:val="1522670433"/>
        </w:trPr>
        <w:tc>
          <w:tcPr>
            <w:tcW w:w="763" w:type="pct"/>
            <w:tcBorders>
              <w:top w:val="single" w:sz="4" w:space="0" w:color="auto"/>
              <w:left w:val="nil"/>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Найменування закладу освіти</w:t>
            </w:r>
          </w:p>
        </w:tc>
        <w:tc>
          <w:tcPr>
            <w:tcW w:w="557" w:type="pc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Рік вступу</w:t>
            </w:r>
          </w:p>
        </w:tc>
        <w:tc>
          <w:tcPr>
            <w:tcW w:w="533" w:type="pc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Рік закінчення</w:t>
            </w:r>
          </w:p>
        </w:tc>
        <w:tc>
          <w:tcPr>
            <w:tcW w:w="968" w:type="pc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left="-79" w:right="-106" w:firstLine="0"/>
              <w:jc w:val="center"/>
              <w:rPr>
                <w:rFonts w:ascii="Times New Roman" w:hAnsi="Times New Roman"/>
                <w:sz w:val="24"/>
                <w:szCs w:val="24"/>
              </w:rPr>
            </w:pPr>
            <w:r w:rsidRPr="003E27B7">
              <w:rPr>
                <w:rFonts w:ascii="Times New Roman" w:hAnsi="Times New Roman"/>
                <w:sz w:val="24"/>
                <w:szCs w:val="24"/>
              </w:rPr>
              <w:t>Галузь знань/</w:t>
            </w:r>
          </w:p>
          <w:p w:rsidR="00355784" w:rsidRPr="003E27B7" w:rsidRDefault="00355784" w:rsidP="00355784">
            <w:pPr>
              <w:pStyle w:val="a8"/>
              <w:spacing w:before="0"/>
              <w:ind w:left="-79" w:right="-106" w:firstLine="0"/>
              <w:jc w:val="center"/>
              <w:rPr>
                <w:rFonts w:ascii="Times New Roman" w:hAnsi="Times New Roman"/>
                <w:sz w:val="24"/>
                <w:szCs w:val="24"/>
              </w:rPr>
            </w:pPr>
            <w:r w:rsidRPr="003E27B7">
              <w:rPr>
                <w:rFonts w:ascii="Times New Roman" w:hAnsi="Times New Roman"/>
                <w:sz w:val="24"/>
                <w:szCs w:val="24"/>
              </w:rPr>
              <w:t>спеціальність/</w:t>
            </w:r>
          </w:p>
          <w:p w:rsidR="00355784" w:rsidRPr="003E27B7" w:rsidRDefault="00355784" w:rsidP="00355784">
            <w:pPr>
              <w:pStyle w:val="a8"/>
              <w:spacing w:before="0"/>
              <w:ind w:left="-79" w:right="-106" w:firstLine="0"/>
              <w:jc w:val="center"/>
              <w:rPr>
                <w:rFonts w:ascii="Times New Roman" w:hAnsi="Times New Roman"/>
                <w:sz w:val="24"/>
                <w:szCs w:val="24"/>
              </w:rPr>
            </w:pPr>
            <w:r w:rsidRPr="003E27B7">
              <w:rPr>
                <w:rFonts w:ascii="Times New Roman" w:hAnsi="Times New Roman"/>
                <w:sz w:val="24"/>
                <w:szCs w:val="24"/>
              </w:rPr>
              <w:t>спеціалізація</w:t>
            </w:r>
          </w:p>
        </w:tc>
        <w:tc>
          <w:tcPr>
            <w:tcW w:w="1294" w:type="pc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Ступінь вищої освіти</w:t>
            </w:r>
          </w:p>
        </w:tc>
        <w:tc>
          <w:tcPr>
            <w:tcW w:w="884" w:type="pct"/>
            <w:tcBorders>
              <w:top w:val="single" w:sz="4" w:space="0" w:color="auto"/>
              <w:left w:val="single" w:sz="4" w:space="0" w:color="auto"/>
              <w:bottom w:val="single" w:sz="4" w:space="0" w:color="auto"/>
              <w:right w:val="nil"/>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Серія та реєстраційний номер диплома</w:t>
            </w:r>
          </w:p>
        </w:tc>
      </w:tr>
    </w:tbl>
    <w:p w:rsidR="00355784" w:rsidRPr="003E27B7" w:rsidRDefault="00355784" w:rsidP="00355784">
      <w:pPr>
        <w:pStyle w:val="a8"/>
        <w:spacing w:before="240"/>
        <w:rPr>
          <w:rFonts w:ascii="Times New Roman" w:hAnsi="Times New Roman"/>
          <w:sz w:val="24"/>
          <w:szCs w:val="24"/>
        </w:rPr>
      </w:pPr>
      <w:r w:rsidRPr="003E27B7">
        <w:rPr>
          <w:rFonts w:ascii="Times New Roman" w:hAnsi="Times New Roman"/>
          <w:sz w:val="24"/>
          <w:szCs w:val="24"/>
        </w:rPr>
        <w:t>6. Підтвердження рівня вільного во</w:t>
      </w:r>
      <w:r w:rsidRPr="003E27B7">
        <w:rPr>
          <w:rFonts w:ascii="Times New Roman" w:hAnsi="Times New Roman"/>
          <w:sz w:val="24"/>
          <w:szCs w:val="24"/>
          <w:lang w:val="ru-RU"/>
        </w:rPr>
        <w:t>л</w:t>
      </w:r>
      <w:r w:rsidRPr="003E27B7">
        <w:rPr>
          <w:rFonts w:ascii="Times New Roman" w:hAnsi="Times New Roman"/>
          <w:sz w:val="24"/>
          <w:szCs w:val="24"/>
        </w:rPr>
        <w:t>одіння державною мовою</w:t>
      </w:r>
    </w:p>
    <w:p w:rsidR="00355784" w:rsidRPr="003E27B7" w:rsidRDefault="00355784" w:rsidP="00355784">
      <w:pPr>
        <w:pStyle w:val="a8"/>
        <w:spacing w:before="240"/>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83"/>
        <w:gridCol w:w="4213"/>
        <w:gridCol w:w="1975"/>
      </w:tblGrid>
      <w:tr w:rsidR="003E27B7" w:rsidRPr="003E27B7">
        <w:trPr>
          <w:divId w:val="1522670433"/>
        </w:trPr>
        <w:tc>
          <w:tcPr>
            <w:tcW w:w="1767" w:type="pct"/>
            <w:tcBorders>
              <w:top w:val="single" w:sz="4" w:space="0" w:color="auto"/>
              <w:left w:val="nil"/>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Найменування документа</w:t>
            </w:r>
          </w:p>
        </w:tc>
        <w:tc>
          <w:tcPr>
            <w:tcW w:w="2201" w:type="pc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Установа, що видала документ</w:t>
            </w:r>
          </w:p>
        </w:tc>
        <w:tc>
          <w:tcPr>
            <w:tcW w:w="1032" w:type="pct"/>
            <w:tcBorders>
              <w:top w:val="single" w:sz="4" w:space="0" w:color="auto"/>
              <w:left w:val="single" w:sz="4" w:space="0" w:color="auto"/>
              <w:bottom w:val="single" w:sz="4" w:space="0" w:color="auto"/>
              <w:right w:val="nil"/>
            </w:tcBorders>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Серія та реєстраційний номер документа</w:t>
            </w:r>
          </w:p>
        </w:tc>
      </w:tr>
    </w:tbl>
    <w:p w:rsidR="00355784" w:rsidRPr="003E27B7" w:rsidRDefault="00355784" w:rsidP="00355784">
      <w:pPr>
        <w:pStyle w:val="a8"/>
        <w:spacing w:before="240"/>
        <w:rPr>
          <w:rFonts w:ascii="Times New Roman" w:hAnsi="Times New Roman"/>
          <w:sz w:val="24"/>
          <w:szCs w:val="24"/>
        </w:rPr>
      </w:pPr>
      <w:r w:rsidRPr="003E27B7">
        <w:rPr>
          <w:rFonts w:ascii="Times New Roman" w:hAnsi="Times New Roman"/>
          <w:sz w:val="24"/>
          <w:szCs w:val="24"/>
        </w:rPr>
        <w:t>7. Володіння іноземними мовами*</w:t>
      </w:r>
    </w:p>
    <w:p w:rsidR="00355784" w:rsidRPr="003E27B7" w:rsidRDefault="00355784" w:rsidP="00355784">
      <w:pPr>
        <w:pStyle w:val="a8"/>
        <w:spacing w:before="240"/>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0"/>
        <w:gridCol w:w="6771"/>
      </w:tblGrid>
      <w:tr w:rsidR="003E27B7" w:rsidRPr="003E27B7">
        <w:trPr>
          <w:divId w:val="1522670433"/>
        </w:trPr>
        <w:tc>
          <w:tcPr>
            <w:tcW w:w="1463" w:type="pct"/>
            <w:tcBorders>
              <w:top w:val="single" w:sz="4" w:space="0" w:color="auto"/>
              <w:left w:val="nil"/>
              <w:bottom w:val="single" w:sz="4" w:space="0" w:color="auto"/>
              <w:right w:val="single" w:sz="4" w:space="0" w:color="auto"/>
            </w:tcBorders>
            <w:hideMark/>
          </w:tcPr>
          <w:p w:rsidR="00355784" w:rsidRPr="003E27B7" w:rsidRDefault="00355784" w:rsidP="00355784">
            <w:pPr>
              <w:pStyle w:val="a8"/>
              <w:jc w:val="center"/>
              <w:rPr>
                <w:rFonts w:ascii="Times New Roman" w:hAnsi="Times New Roman"/>
                <w:sz w:val="24"/>
                <w:szCs w:val="24"/>
              </w:rPr>
            </w:pPr>
            <w:r w:rsidRPr="003E27B7">
              <w:rPr>
                <w:rFonts w:ascii="Times New Roman" w:hAnsi="Times New Roman"/>
                <w:sz w:val="24"/>
                <w:szCs w:val="24"/>
              </w:rPr>
              <w:t>Мова</w:t>
            </w:r>
          </w:p>
        </w:tc>
        <w:tc>
          <w:tcPr>
            <w:tcW w:w="3537" w:type="pct"/>
            <w:tcBorders>
              <w:top w:val="single" w:sz="4" w:space="0" w:color="auto"/>
              <w:left w:val="single" w:sz="4" w:space="0" w:color="auto"/>
              <w:bottom w:val="single" w:sz="4" w:space="0" w:color="auto"/>
              <w:right w:val="nil"/>
            </w:tcBorders>
            <w:hideMark/>
          </w:tcPr>
          <w:p w:rsidR="00355784" w:rsidRPr="003E27B7" w:rsidRDefault="00355784" w:rsidP="00355784">
            <w:pPr>
              <w:pStyle w:val="a8"/>
              <w:jc w:val="center"/>
              <w:rPr>
                <w:rFonts w:ascii="Times New Roman" w:hAnsi="Times New Roman"/>
                <w:sz w:val="24"/>
                <w:szCs w:val="24"/>
              </w:rPr>
            </w:pPr>
            <w:r w:rsidRPr="003E27B7">
              <w:rPr>
                <w:rFonts w:ascii="Times New Roman" w:hAnsi="Times New Roman"/>
                <w:sz w:val="24"/>
                <w:szCs w:val="24"/>
              </w:rPr>
              <w:t xml:space="preserve">Рівень володіння </w:t>
            </w:r>
            <w:r w:rsidRPr="003E27B7">
              <w:rPr>
                <w:rStyle w:val="st42"/>
                <w:rFonts w:ascii="Times New Roman" w:eastAsia="Calibri" w:hAnsi="Times New Roman"/>
                <w:color w:val="auto"/>
                <w:sz w:val="24"/>
                <w:szCs w:val="24"/>
                <w:lang w:val="x-none" w:eastAsia="uk-UA"/>
              </w:rPr>
              <w:t>та реквізити документа, що його підтверджує (за наявності)</w:t>
            </w:r>
          </w:p>
        </w:tc>
      </w:tr>
    </w:tbl>
    <w:p w:rsidR="00355784" w:rsidRPr="003E27B7" w:rsidRDefault="00355784" w:rsidP="00355784">
      <w:pPr>
        <w:pStyle w:val="a8"/>
        <w:spacing w:before="240"/>
        <w:jc w:val="both"/>
        <w:rPr>
          <w:rFonts w:ascii="Times New Roman" w:hAnsi="Times New Roman"/>
          <w:sz w:val="24"/>
          <w:szCs w:val="24"/>
        </w:rPr>
      </w:pPr>
      <w:r w:rsidRPr="003E27B7">
        <w:rPr>
          <w:rFonts w:ascii="Times New Roman" w:hAnsi="Times New Roman"/>
          <w:sz w:val="24"/>
          <w:szCs w:val="24"/>
        </w:rPr>
        <w:t>8. Відомості про стаж роботи, стаж державної служби (за наявності), досвід роботи на відповідних посадах згідно з вимогами, визначеними в умовах проведення конкурсу</w:t>
      </w:r>
    </w:p>
    <w:p w:rsidR="00355784" w:rsidRPr="003E27B7" w:rsidRDefault="00355784" w:rsidP="00355784">
      <w:pPr>
        <w:pStyle w:val="a8"/>
        <w:spacing w:before="24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23"/>
        <w:gridCol w:w="1719"/>
        <w:gridCol w:w="1719"/>
        <w:gridCol w:w="3292"/>
      </w:tblGrid>
      <w:tr w:rsidR="003E27B7" w:rsidRPr="003E27B7">
        <w:trPr>
          <w:divId w:val="1522670433"/>
        </w:trPr>
        <w:tc>
          <w:tcPr>
            <w:tcW w:w="1219" w:type="pct"/>
            <w:gridSpan w:val="2"/>
            <w:tcBorders>
              <w:top w:val="single" w:sz="4" w:space="0" w:color="auto"/>
              <w:left w:val="nil"/>
              <w:bottom w:val="single" w:sz="4" w:space="0" w:color="auto"/>
              <w:right w:val="single" w:sz="4" w:space="0" w:color="auto"/>
            </w:tcBorders>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Число, місяць, рік</w:t>
            </w:r>
          </w:p>
        </w:tc>
        <w:tc>
          <w:tcPr>
            <w:tcW w:w="992" w:type="pct"/>
            <w:vMerge w:val="restar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Найменування підприємства, установи, організації</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Найменування посади</w:t>
            </w:r>
          </w:p>
        </w:tc>
        <w:tc>
          <w:tcPr>
            <w:tcW w:w="2104" w:type="pct"/>
            <w:vMerge w:val="restart"/>
            <w:tcBorders>
              <w:top w:val="single" w:sz="4" w:space="0" w:color="auto"/>
              <w:left w:val="single" w:sz="4" w:space="0" w:color="auto"/>
              <w:bottom w:val="single" w:sz="4" w:space="0" w:color="auto"/>
              <w:right w:val="nil"/>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Короткий опис основних функцій</w:t>
            </w:r>
          </w:p>
        </w:tc>
      </w:tr>
      <w:tr w:rsidR="003E27B7" w:rsidRPr="003E27B7">
        <w:trPr>
          <w:divId w:val="1522670433"/>
        </w:trPr>
        <w:tc>
          <w:tcPr>
            <w:tcW w:w="685" w:type="pct"/>
            <w:tcBorders>
              <w:top w:val="single" w:sz="4" w:space="0" w:color="auto"/>
              <w:left w:val="nil"/>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призначення на посаду</w:t>
            </w:r>
          </w:p>
        </w:tc>
        <w:tc>
          <w:tcPr>
            <w:tcW w:w="534" w:type="pct"/>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pStyle w:val="a8"/>
              <w:spacing w:before="0"/>
              <w:ind w:firstLine="0"/>
              <w:jc w:val="center"/>
              <w:rPr>
                <w:rFonts w:ascii="Times New Roman" w:hAnsi="Times New Roman"/>
                <w:sz w:val="24"/>
                <w:szCs w:val="24"/>
              </w:rPr>
            </w:pPr>
            <w:r w:rsidRPr="003E27B7">
              <w:rPr>
                <w:rFonts w:ascii="Times New Roman" w:hAnsi="Times New Roman"/>
                <w:sz w:val="24"/>
                <w:szCs w:val="24"/>
              </w:rPr>
              <w:t>звільнення з посади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rPr>
                <w:rFonts w:ascii="Times New Roman" w:eastAsia="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784" w:rsidRPr="003E27B7" w:rsidRDefault="00355784" w:rsidP="00355784">
            <w:pPr>
              <w:rPr>
                <w:rFonts w:ascii="Times New Roman" w:eastAsia="Times New Roman" w:hAnsi="Times New Roman"/>
                <w:sz w:val="24"/>
                <w:szCs w:val="24"/>
                <w:lang w:val="uk-UA"/>
              </w:rPr>
            </w:pPr>
          </w:p>
        </w:tc>
        <w:tc>
          <w:tcPr>
            <w:tcW w:w="0" w:type="auto"/>
            <w:vMerge/>
            <w:tcBorders>
              <w:top w:val="single" w:sz="4" w:space="0" w:color="auto"/>
              <w:left w:val="single" w:sz="4" w:space="0" w:color="auto"/>
              <w:bottom w:val="single" w:sz="4" w:space="0" w:color="auto"/>
              <w:right w:val="nil"/>
            </w:tcBorders>
            <w:vAlign w:val="center"/>
            <w:hideMark/>
          </w:tcPr>
          <w:p w:rsidR="00355784" w:rsidRPr="003E27B7" w:rsidRDefault="00355784" w:rsidP="00355784">
            <w:pPr>
              <w:rPr>
                <w:rFonts w:ascii="Times New Roman" w:eastAsia="Times New Roman" w:hAnsi="Times New Roman"/>
                <w:sz w:val="24"/>
                <w:szCs w:val="24"/>
                <w:lang w:val="uk-UA"/>
              </w:rPr>
            </w:pPr>
          </w:p>
        </w:tc>
      </w:tr>
    </w:tbl>
    <w:p w:rsidR="00355784" w:rsidRPr="003E27B7" w:rsidRDefault="00355784" w:rsidP="00355784">
      <w:pPr>
        <w:pStyle w:val="a8"/>
        <w:spacing w:before="100" w:beforeAutospacing="1"/>
        <w:jc w:val="both"/>
        <w:rPr>
          <w:rFonts w:ascii="Times New Roman" w:hAnsi="Times New Roman"/>
          <w:sz w:val="24"/>
          <w:szCs w:val="24"/>
        </w:rPr>
      </w:pPr>
      <w:r w:rsidRPr="003E27B7">
        <w:rPr>
          <w:rFonts w:ascii="Times New Roman" w:hAnsi="Times New Roman"/>
          <w:sz w:val="24"/>
          <w:szCs w:val="24"/>
        </w:rPr>
        <w:lastRenderedPageBreak/>
        <w:t>9. Інформація про подання декларації особи, уповноваженої на виконання функцій держави або місцевого самоврядування, за минулий рік (для кандидатів на зайняття посад державної служби категорії “А”)**: _____________________________________________</w:t>
      </w:r>
    </w:p>
    <w:p w:rsidR="00355784" w:rsidRPr="003E27B7" w:rsidRDefault="00355784" w:rsidP="00355784">
      <w:pPr>
        <w:pStyle w:val="a8"/>
        <w:spacing w:before="100" w:beforeAutospacing="1"/>
        <w:jc w:val="both"/>
        <w:rPr>
          <w:rFonts w:ascii="Times New Roman" w:hAnsi="Times New Roman"/>
          <w:sz w:val="24"/>
          <w:szCs w:val="24"/>
          <w:lang w:val="ru-RU"/>
        </w:rPr>
      </w:pPr>
      <w:r w:rsidRPr="003E27B7">
        <w:rPr>
          <w:rFonts w:ascii="Times New Roman" w:hAnsi="Times New Roman"/>
          <w:sz w:val="24"/>
          <w:szCs w:val="24"/>
        </w:rPr>
        <w:t>10. Додаткова інформація***: ______________________________</w:t>
      </w:r>
      <w:r w:rsidRPr="003E27B7">
        <w:rPr>
          <w:rFonts w:ascii="Times New Roman" w:hAnsi="Times New Roman"/>
          <w:sz w:val="24"/>
          <w:szCs w:val="24"/>
          <w:lang w:val="ru-RU"/>
        </w:rPr>
        <w:t>__</w:t>
      </w:r>
      <w:r w:rsidRPr="003E27B7">
        <w:rPr>
          <w:rFonts w:ascii="Times New Roman" w:hAnsi="Times New Roman"/>
          <w:sz w:val="24"/>
          <w:szCs w:val="24"/>
        </w:rPr>
        <w:t>_____</w:t>
      </w:r>
      <w:r w:rsidRPr="003E27B7">
        <w:rPr>
          <w:rFonts w:ascii="Times New Roman" w:hAnsi="Times New Roman"/>
          <w:sz w:val="24"/>
          <w:szCs w:val="24"/>
          <w:lang w:val="ru-RU"/>
        </w:rPr>
        <w:t>__________</w:t>
      </w:r>
    </w:p>
    <w:p w:rsidR="00355784" w:rsidRPr="003E27B7" w:rsidRDefault="00355784" w:rsidP="00355784">
      <w:pPr>
        <w:widowControl w:val="0"/>
        <w:spacing w:before="100" w:beforeAutospacing="1"/>
        <w:ind w:left="567"/>
        <w:jc w:val="both"/>
        <w:rPr>
          <w:rFonts w:ascii="Times New Roman" w:hAnsi="Times New Roman"/>
          <w:sz w:val="24"/>
          <w:szCs w:val="24"/>
        </w:rPr>
      </w:pPr>
      <w:r w:rsidRPr="003E27B7">
        <w:rPr>
          <w:rFonts w:ascii="Times New Roman" w:hAnsi="Times New Roman"/>
          <w:sz w:val="24"/>
          <w:szCs w:val="24"/>
        </w:rPr>
        <w:t>__________</w:t>
      </w:r>
    </w:p>
    <w:p w:rsidR="00355784" w:rsidRPr="003E27B7" w:rsidRDefault="00355784" w:rsidP="00355784">
      <w:pPr>
        <w:pStyle w:val="a8"/>
        <w:jc w:val="both"/>
        <w:rPr>
          <w:rFonts w:ascii="Times New Roman" w:hAnsi="Times New Roman"/>
          <w:sz w:val="20"/>
        </w:rPr>
      </w:pPr>
      <w:r w:rsidRPr="003E27B7">
        <w:rPr>
          <w:rFonts w:ascii="Times New Roman" w:hAnsi="Times New Roman"/>
          <w:sz w:val="20"/>
        </w:rPr>
        <w:t>* Обов’язково заповнюється для посад державної служби категорії “А”.</w:t>
      </w:r>
    </w:p>
    <w:p w:rsidR="00355784" w:rsidRPr="003E27B7" w:rsidRDefault="00355784" w:rsidP="00355784">
      <w:pPr>
        <w:pStyle w:val="a8"/>
        <w:jc w:val="both"/>
        <w:rPr>
          <w:rFonts w:ascii="Times New Roman" w:hAnsi="Times New Roman"/>
          <w:sz w:val="20"/>
        </w:rPr>
      </w:pPr>
      <w:r w:rsidRPr="003E27B7">
        <w:rPr>
          <w:rFonts w:ascii="Times New Roman" w:hAnsi="Times New Roman"/>
          <w:sz w:val="20"/>
        </w:rPr>
        <w:t>** У разі заповнення резюме через Єдиний портал вакансій державної служби або з використанням комп’ютерної техніки зазначається посилання на відповідну декларацію, розміщену в Єдиному державному реєстрі декларацій осіб, уповноважених на виконання функцій держави або місцевого самоврядування.</w:t>
      </w:r>
    </w:p>
    <w:p w:rsidR="00355784" w:rsidRPr="003E27B7" w:rsidRDefault="00355784" w:rsidP="00355784">
      <w:pPr>
        <w:pStyle w:val="a8"/>
        <w:jc w:val="both"/>
        <w:rPr>
          <w:rFonts w:ascii="Times New Roman" w:hAnsi="Times New Roman"/>
          <w:sz w:val="20"/>
        </w:rPr>
      </w:pPr>
      <w:r w:rsidRPr="003E27B7">
        <w:rPr>
          <w:rFonts w:ascii="Times New Roman" w:hAnsi="Times New Roman"/>
          <w:sz w:val="20"/>
        </w:rPr>
        <w:t>*** Може зазначатися додаткова інформація, яка підтверджує відповідність вимогам, зокрема знання, уміння, навички особи, відомості про професійний розвиток, наукові публікації, членство в організаціях.</w:t>
      </w:r>
    </w:p>
    <w:p w:rsidR="00355784" w:rsidRPr="003E27B7" w:rsidRDefault="00355784" w:rsidP="00355784">
      <w:pPr>
        <w:pStyle w:val="a8"/>
        <w:jc w:val="both"/>
        <w:rPr>
          <w:rFonts w:ascii="Times New Roman" w:hAnsi="Times New Roman"/>
          <w:sz w:val="20"/>
        </w:rPr>
      </w:pPr>
    </w:p>
    <w:p w:rsidR="00355784" w:rsidRPr="003E27B7" w:rsidRDefault="00355784" w:rsidP="00355784">
      <w:pPr>
        <w:pStyle w:val="a8"/>
        <w:jc w:val="both"/>
        <w:rPr>
          <w:rFonts w:ascii="Times New Roman" w:hAnsi="Times New Roman"/>
          <w:sz w:val="20"/>
        </w:rPr>
      </w:pPr>
    </w:p>
    <w:p w:rsidR="00355784" w:rsidRPr="003E27B7" w:rsidRDefault="00355784" w:rsidP="00355784">
      <w:pPr>
        <w:jc w:val="both"/>
        <w:rPr>
          <w:rStyle w:val="st46"/>
          <w:rFonts w:ascii="Times New Roman" w:hAnsi="Times New Roman"/>
          <w:color w:val="auto"/>
          <w:sz w:val="24"/>
          <w:szCs w:val="24"/>
        </w:rPr>
      </w:pPr>
      <w:r w:rsidRPr="003E27B7">
        <w:rPr>
          <w:rStyle w:val="st46"/>
          <w:rFonts w:ascii="Times New Roman" w:hAnsi="Times New Roman"/>
          <w:color w:val="auto"/>
          <w:sz w:val="24"/>
          <w:szCs w:val="24"/>
        </w:rPr>
        <w:t>{Порядок доповнено додатком 2</w:t>
      </w:r>
      <w:r w:rsidRPr="003E27B7">
        <w:rPr>
          <w:rStyle w:val="st30"/>
          <w:rFonts w:ascii="Times New Roman" w:hAnsi="Times New Roman"/>
          <w:color w:val="auto"/>
          <w:sz w:val="24"/>
          <w:szCs w:val="24"/>
        </w:rPr>
        <w:t>1</w:t>
      </w:r>
      <w:r w:rsidRPr="003E27B7">
        <w:rPr>
          <w:rStyle w:val="st46"/>
          <w:rFonts w:ascii="Times New Roman" w:hAnsi="Times New Roman"/>
          <w:color w:val="auto"/>
          <w:sz w:val="24"/>
          <w:szCs w:val="24"/>
        </w:rPr>
        <w:t xml:space="preserve"> згідно з Постановою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в редакції Постанови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із змінами, внесеними згідно з Постановою КМ </w:t>
      </w:r>
      <w:r w:rsidRPr="003E27B7">
        <w:rPr>
          <w:rStyle w:val="st131"/>
          <w:rFonts w:ascii="Times New Roman" w:hAnsi="Times New Roman"/>
          <w:color w:val="auto"/>
          <w:sz w:val="24"/>
          <w:szCs w:val="24"/>
        </w:rPr>
        <w:t>№ 888 від 28.10.2019</w:t>
      </w:r>
      <w:r w:rsidRPr="003E27B7">
        <w:rPr>
          <w:rStyle w:val="st46"/>
          <w:rFonts w:ascii="Times New Roman" w:hAnsi="Times New Roman"/>
          <w:color w:val="auto"/>
          <w:sz w:val="24"/>
          <w:szCs w:val="24"/>
        </w:rPr>
        <w:t>}</w:t>
      </w:r>
    </w:p>
    <w:p w:rsidR="00355784" w:rsidRPr="003E27B7" w:rsidRDefault="00355784" w:rsidP="00355784">
      <w:pPr>
        <w:jc w:val="both"/>
        <w:rPr>
          <w:rStyle w:val="st46"/>
          <w:rFonts w:ascii="Times New Roman" w:hAnsi="Times New Roman"/>
          <w:color w:val="auto"/>
          <w:sz w:val="24"/>
          <w:szCs w:val="24"/>
        </w:rPr>
      </w:pPr>
    </w:p>
    <w:p w:rsidR="00355784" w:rsidRPr="003E27B7" w:rsidRDefault="00355784" w:rsidP="00355784">
      <w:pPr>
        <w:jc w:val="both"/>
        <w:rPr>
          <w:rStyle w:val="st46"/>
          <w:rFonts w:ascii="Times New Roman" w:hAnsi="Times New Roman"/>
          <w:color w:val="auto"/>
          <w:sz w:val="24"/>
          <w:szCs w:val="24"/>
        </w:rPr>
      </w:pPr>
    </w:p>
    <w:p w:rsidR="00355784" w:rsidRPr="003E27B7" w:rsidRDefault="00355784">
      <w:pPr>
        <w:rPr>
          <w:rFonts w:ascii="Times New Roman" w:hAnsi="Times New Roman"/>
          <w:sz w:val="24"/>
          <w:szCs w:val="24"/>
        </w:rPr>
      </w:pPr>
      <w:r w:rsidRPr="003E27B7">
        <w:rPr>
          <w:rFonts w:ascii="Times New Roman" w:hAnsi="Times New Roman"/>
          <w:sz w:val="24"/>
          <w:szCs w:val="24"/>
        </w:rPr>
        <w:br w:type="page"/>
      </w:r>
    </w:p>
    <w:p w:rsidR="00355784" w:rsidRPr="003E27B7" w:rsidRDefault="00355784" w:rsidP="00355784">
      <w:pPr>
        <w:jc w:val="both"/>
        <w:rPr>
          <w:rFonts w:ascii="Times New Roman" w:hAnsi="Times New Roman"/>
          <w:sz w:val="4"/>
          <w:szCs w:val="4"/>
        </w:rPr>
      </w:pPr>
    </w:p>
    <w:p w:rsidR="00355784" w:rsidRPr="003E27B7" w:rsidRDefault="00355784" w:rsidP="004F2143">
      <w:pPr>
        <w:pStyle w:val="ShapkaDocumentu"/>
        <w:keepNext w:val="0"/>
        <w:keepLines w:val="0"/>
        <w:widowControl w:val="0"/>
        <w:ind w:left="2977"/>
        <w:rPr>
          <w:rFonts w:ascii="Times New Roman" w:hAnsi="Times New Roman"/>
          <w:sz w:val="24"/>
          <w:szCs w:val="24"/>
        </w:rPr>
      </w:pPr>
      <w:bookmarkStart w:id="570" w:name="n200"/>
      <w:bookmarkEnd w:id="570"/>
      <w:r w:rsidRPr="003E27B7">
        <w:rPr>
          <w:rFonts w:ascii="Times New Roman" w:hAnsi="Times New Roman"/>
          <w:sz w:val="24"/>
          <w:szCs w:val="24"/>
        </w:rPr>
        <w:t>Додаток 3</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355784" w:rsidRPr="003E27B7" w:rsidRDefault="00355784" w:rsidP="00355784">
      <w:pPr>
        <w:pStyle w:val="a8"/>
        <w:widowControl w:val="0"/>
        <w:spacing w:before="0"/>
        <w:ind w:left="3402" w:firstLine="0"/>
        <w:jc w:val="center"/>
        <w:rPr>
          <w:rFonts w:ascii="Times New Roman" w:hAnsi="Times New Roman"/>
          <w:sz w:val="20"/>
        </w:rPr>
      </w:pPr>
      <w:r w:rsidRPr="003E27B7">
        <w:rPr>
          <w:rFonts w:ascii="Times New Roman" w:hAnsi="Times New Roman"/>
          <w:sz w:val="24"/>
          <w:szCs w:val="24"/>
        </w:rPr>
        <w:t>_________________________________________________</w:t>
      </w:r>
      <w:r w:rsidRPr="003E27B7">
        <w:rPr>
          <w:rFonts w:ascii="Times New Roman" w:hAnsi="Times New Roman"/>
          <w:sz w:val="24"/>
          <w:szCs w:val="24"/>
        </w:rPr>
        <w:br/>
      </w:r>
      <w:r w:rsidRPr="003E27B7">
        <w:rPr>
          <w:rFonts w:ascii="Times New Roman" w:hAnsi="Times New Roman"/>
          <w:sz w:val="20"/>
        </w:rPr>
        <w:t>(керівнику органу, в якому проводиться конкурс)</w:t>
      </w:r>
    </w:p>
    <w:p w:rsidR="00355784" w:rsidRPr="003E27B7" w:rsidRDefault="00355784" w:rsidP="00355784">
      <w:pPr>
        <w:pStyle w:val="a8"/>
        <w:widowControl w:val="0"/>
        <w:spacing w:before="0"/>
        <w:ind w:left="3402" w:firstLine="0"/>
        <w:jc w:val="center"/>
        <w:rPr>
          <w:rFonts w:ascii="Times New Roman" w:hAnsi="Times New Roman"/>
          <w:sz w:val="20"/>
        </w:rPr>
      </w:pPr>
      <w:r w:rsidRPr="003E27B7">
        <w:rPr>
          <w:rFonts w:ascii="Times New Roman" w:hAnsi="Times New Roman"/>
          <w:sz w:val="24"/>
          <w:szCs w:val="24"/>
        </w:rPr>
        <w:t>_________________________________________________</w:t>
      </w:r>
      <w:r w:rsidRPr="003E27B7">
        <w:rPr>
          <w:rFonts w:ascii="Times New Roman" w:hAnsi="Times New Roman"/>
          <w:sz w:val="24"/>
          <w:szCs w:val="24"/>
        </w:rPr>
        <w:br/>
        <w:t>_________________________________________________,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 кандидата у родовому відмінку)</w:t>
      </w:r>
    </w:p>
    <w:p w:rsidR="009D1C1F" w:rsidRPr="003E27B7" w:rsidRDefault="009D1C1F" w:rsidP="00355784">
      <w:pPr>
        <w:pStyle w:val="a8"/>
        <w:widowControl w:val="0"/>
        <w:spacing w:before="0"/>
        <w:ind w:left="3402" w:firstLine="0"/>
        <w:rPr>
          <w:rFonts w:ascii="Times New Roman" w:hAnsi="Times New Roman"/>
          <w:sz w:val="24"/>
          <w:szCs w:val="24"/>
          <w:lang w:val="ru-RU"/>
        </w:rPr>
      </w:pPr>
    </w:p>
    <w:p w:rsidR="00355784" w:rsidRPr="003E27B7" w:rsidRDefault="00355784" w:rsidP="009D1C1F">
      <w:pPr>
        <w:pStyle w:val="a8"/>
        <w:widowControl w:val="0"/>
        <w:spacing w:before="0"/>
        <w:ind w:left="3402" w:firstLine="0"/>
        <w:jc w:val="center"/>
        <w:rPr>
          <w:rFonts w:ascii="Times New Roman" w:hAnsi="Times New Roman"/>
          <w:sz w:val="20"/>
        </w:rPr>
      </w:pPr>
      <w:r w:rsidRPr="003E27B7">
        <w:rPr>
          <w:rFonts w:ascii="Times New Roman" w:hAnsi="Times New Roman"/>
          <w:sz w:val="24"/>
          <w:szCs w:val="24"/>
        </w:rPr>
        <w:t>який (яка) проживає за адресою: _________________________________________________</w:t>
      </w:r>
      <w:r w:rsidRPr="003E27B7">
        <w:rPr>
          <w:rFonts w:ascii="Times New Roman" w:hAnsi="Times New Roman"/>
          <w:sz w:val="24"/>
          <w:szCs w:val="24"/>
        </w:rPr>
        <w:br/>
        <w:t>_________________________________________________</w:t>
      </w:r>
      <w:r w:rsidRPr="003E27B7">
        <w:rPr>
          <w:rFonts w:ascii="Times New Roman" w:hAnsi="Times New Roman"/>
          <w:sz w:val="24"/>
          <w:szCs w:val="24"/>
        </w:rPr>
        <w:br/>
        <w:t>_________________________________________________</w:t>
      </w:r>
      <w:r w:rsidRPr="003E27B7">
        <w:rPr>
          <w:rFonts w:ascii="Times New Roman" w:hAnsi="Times New Roman"/>
          <w:sz w:val="24"/>
          <w:szCs w:val="24"/>
        </w:rPr>
        <w:br/>
      </w:r>
      <w:r w:rsidRPr="003E27B7">
        <w:rPr>
          <w:rFonts w:ascii="Times New Roman" w:hAnsi="Times New Roman"/>
          <w:sz w:val="20"/>
        </w:rPr>
        <w:t>(номер контактного телефону)</w:t>
      </w:r>
    </w:p>
    <w:p w:rsidR="00355784" w:rsidRPr="003E27B7" w:rsidRDefault="00355784" w:rsidP="00355784">
      <w:pPr>
        <w:pStyle w:val="a8"/>
        <w:widowControl w:val="0"/>
        <w:spacing w:before="0"/>
        <w:ind w:left="3402" w:firstLine="0"/>
        <w:jc w:val="center"/>
        <w:rPr>
          <w:rFonts w:ascii="Times New Roman" w:hAnsi="Times New Roman"/>
          <w:sz w:val="20"/>
        </w:rPr>
      </w:pPr>
      <w:r w:rsidRPr="003E27B7">
        <w:rPr>
          <w:rFonts w:ascii="Times New Roman" w:hAnsi="Times New Roman"/>
          <w:sz w:val="24"/>
          <w:szCs w:val="24"/>
        </w:rPr>
        <w:t>e-mail ___________________@_____________________</w:t>
      </w:r>
      <w:r w:rsidRPr="003E27B7">
        <w:rPr>
          <w:rFonts w:ascii="Times New Roman" w:hAnsi="Times New Roman"/>
          <w:sz w:val="24"/>
          <w:szCs w:val="24"/>
        </w:rPr>
        <w:br/>
      </w:r>
      <w:r w:rsidR="009D1C1F" w:rsidRPr="003E27B7">
        <w:rPr>
          <w:rFonts w:ascii="Times New Roman" w:hAnsi="Times New Roman"/>
          <w:sz w:val="20"/>
        </w:rPr>
        <w:t xml:space="preserve">  </w:t>
      </w:r>
      <w:r w:rsidRPr="003E27B7">
        <w:rPr>
          <w:rFonts w:ascii="Times New Roman" w:hAnsi="Times New Roman"/>
          <w:sz w:val="20"/>
        </w:rPr>
        <w:t>(заповнюється друкованими літерами)</w:t>
      </w:r>
    </w:p>
    <w:p w:rsidR="009D1C1F" w:rsidRPr="003E27B7" w:rsidRDefault="009D1C1F" w:rsidP="004F2143">
      <w:pPr>
        <w:widowControl w:val="0"/>
        <w:spacing w:before="360" w:after="120"/>
        <w:jc w:val="center"/>
        <w:rPr>
          <w:rFonts w:ascii="Times New Roman" w:hAnsi="Times New Roman"/>
          <w:b/>
          <w:noProof/>
          <w:sz w:val="28"/>
          <w:szCs w:val="28"/>
        </w:rPr>
      </w:pPr>
    </w:p>
    <w:p w:rsidR="00355784" w:rsidRPr="003E27B7" w:rsidRDefault="00355784" w:rsidP="004F2143">
      <w:pPr>
        <w:widowControl w:val="0"/>
        <w:spacing w:before="360" w:after="120"/>
        <w:jc w:val="center"/>
        <w:rPr>
          <w:rFonts w:ascii="Times New Roman" w:hAnsi="Times New Roman"/>
          <w:b/>
          <w:noProof/>
          <w:sz w:val="28"/>
          <w:szCs w:val="28"/>
        </w:rPr>
      </w:pPr>
      <w:r w:rsidRPr="003E27B7">
        <w:rPr>
          <w:rFonts w:ascii="Times New Roman" w:hAnsi="Times New Roman"/>
          <w:b/>
          <w:noProof/>
          <w:sz w:val="28"/>
          <w:szCs w:val="28"/>
        </w:rPr>
        <w:t>ЗАЯВА</w:t>
      </w:r>
    </w:p>
    <w:p w:rsidR="00355784" w:rsidRPr="003E27B7" w:rsidRDefault="00355784" w:rsidP="004F2143">
      <w:pPr>
        <w:pStyle w:val="a8"/>
        <w:widowControl w:val="0"/>
        <w:jc w:val="both"/>
        <w:rPr>
          <w:rFonts w:ascii="Times New Roman" w:hAnsi="Times New Roman"/>
          <w:sz w:val="24"/>
          <w:szCs w:val="24"/>
        </w:rPr>
      </w:pPr>
      <w:r w:rsidRPr="003E27B7">
        <w:rPr>
          <w:rFonts w:ascii="Times New Roman" w:hAnsi="Times New Roman"/>
          <w:sz w:val="24"/>
          <w:szCs w:val="24"/>
        </w:rPr>
        <w:t>Прошу забезпечити під час проходження конкурсу на зайняття посади державної служби _______________________________________________________________________</w:t>
      </w:r>
      <w:r w:rsidR="009D1C1F" w:rsidRPr="003E27B7">
        <w:rPr>
          <w:rFonts w:ascii="Times New Roman" w:hAnsi="Times New Roman"/>
          <w:sz w:val="24"/>
          <w:szCs w:val="24"/>
          <w:lang w:val="ru-RU"/>
        </w:rPr>
        <w:t>___</w:t>
      </w:r>
      <w:r w:rsidRPr="003E27B7">
        <w:rPr>
          <w:rFonts w:ascii="Times New Roman" w:hAnsi="Times New Roman"/>
          <w:sz w:val="24"/>
          <w:szCs w:val="24"/>
        </w:rPr>
        <w:t>__</w:t>
      </w:r>
      <w:r w:rsidRPr="003E27B7">
        <w:rPr>
          <w:rFonts w:ascii="Times New Roman" w:hAnsi="Times New Roman"/>
          <w:sz w:val="24"/>
          <w:szCs w:val="24"/>
        </w:rPr>
        <w:br/>
        <w:t>_____________________________________________________________________________</w:t>
      </w:r>
    </w:p>
    <w:p w:rsidR="00355784" w:rsidRPr="003E27B7" w:rsidRDefault="00355784" w:rsidP="004F2143">
      <w:pPr>
        <w:pStyle w:val="a8"/>
        <w:widowControl w:val="0"/>
        <w:ind w:firstLine="0"/>
        <w:jc w:val="both"/>
        <w:rPr>
          <w:rFonts w:ascii="Times New Roman" w:hAnsi="Times New Roman"/>
          <w:sz w:val="24"/>
          <w:szCs w:val="24"/>
        </w:rPr>
      </w:pPr>
      <w:r w:rsidRPr="003E27B7">
        <w:rPr>
          <w:rFonts w:ascii="Times New Roman" w:hAnsi="Times New Roman"/>
          <w:sz w:val="24"/>
          <w:szCs w:val="24"/>
        </w:rPr>
        <w:t>розумне пристосування у вигляді ___________________________________</w:t>
      </w:r>
      <w:r w:rsidR="009D1C1F" w:rsidRPr="003E27B7">
        <w:rPr>
          <w:rFonts w:ascii="Times New Roman" w:hAnsi="Times New Roman"/>
          <w:sz w:val="24"/>
          <w:szCs w:val="24"/>
        </w:rPr>
        <w:t>_____________</w:t>
      </w:r>
      <w:r w:rsidRPr="003E27B7">
        <w:rPr>
          <w:rFonts w:ascii="Times New Roman" w:hAnsi="Times New Roman"/>
          <w:sz w:val="24"/>
          <w:szCs w:val="24"/>
        </w:rPr>
        <w:br/>
        <w:t>_____________________________________________________________________________</w:t>
      </w:r>
    </w:p>
    <w:p w:rsidR="00355784" w:rsidRPr="003E27B7" w:rsidRDefault="00355784" w:rsidP="004F2143">
      <w:pPr>
        <w:pStyle w:val="a8"/>
        <w:widowControl w:val="0"/>
        <w:spacing w:after="120"/>
        <w:ind w:firstLine="0"/>
        <w:jc w:val="both"/>
        <w:rPr>
          <w:rFonts w:ascii="Times New Roman" w:hAnsi="Times New Roman"/>
          <w:sz w:val="24"/>
          <w:szCs w:val="24"/>
        </w:rPr>
      </w:pPr>
      <w:r w:rsidRPr="003E27B7">
        <w:rPr>
          <w:rFonts w:ascii="Times New Roman" w:hAnsi="Times New Roman"/>
          <w:sz w:val="24"/>
          <w:szCs w:val="24"/>
        </w:rPr>
        <w:t>у зв’язку із _________________________________________________________________.</w:t>
      </w:r>
    </w:p>
    <w:p w:rsidR="009D1C1F" w:rsidRPr="003E27B7" w:rsidRDefault="009D1C1F" w:rsidP="004F2143">
      <w:pPr>
        <w:pStyle w:val="a8"/>
        <w:widowControl w:val="0"/>
        <w:jc w:val="both"/>
        <w:rPr>
          <w:rFonts w:ascii="Times New Roman" w:hAnsi="Times New Roman"/>
          <w:sz w:val="24"/>
          <w:szCs w:val="24"/>
          <w:lang w:val="ru-RU"/>
        </w:rPr>
      </w:pPr>
    </w:p>
    <w:p w:rsidR="00355784" w:rsidRPr="003E27B7" w:rsidRDefault="00355784" w:rsidP="004F2143">
      <w:pPr>
        <w:pStyle w:val="a8"/>
        <w:widowControl w:val="0"/>
        <w:jc w:val="both"/>
        <w:rPr>
          <w:rFonts w:ascii="Times New Roman" w:hAnsi="Times New Roman"/>
          <w:sz w:val="24"/>
          <w:szCs w:val="24"/>
        </w:rPr>
      </w:pPr>
      <w:r w:rsidRPr="003E27B7">
        <w:rPr>
          <w:rFonts w:ascii="Times New Roman" w:hAnsi="Times New Roman"/>
          <w:sz w:val="24"/>
          <w:szCs w:val="24"/>
        </w:rPr>
        <w:t>Додаток:</w:t>
      </w:r>
    </w:p>
    <w:p w:rsidR="00355784" w:rsidRPr="003E27B7" w:rsidRDefault="00355784" w:rsidP="004F2143">
      <w:pPr>
        <w:pStyle w:val="a8"/>
        <w:widowControl w:val="0"/>
        <w:jc w:val="both"/>
        <w:rPr>
          <w:rFonts w:ascii="Times New Roman" w:hAnsi="Times New Roman"/>
          <w:sz w:val="24"/>
          <w:szCs w:val="24"/>
        </w:rPr>
      </w:pPr>
      <w:r w:rsidRPr="003E27B7">
        <w:rPr>
          <w:rFonts w:ascii="Times New Roman" w:hAnsi="Times New Roman"/>
          <w:sz w:val="24"/>
          <w:szCs w:val="24"/>
        </w:rPr>
        <w:t>1. Копія довідки про встановлення інвалідності.</w:t>
      </w:r>
    </w:p>
    <w:p w:rsidR="00355784" w:rsidRPr="003E27B7" w:rsidRDefault="00355784" w:rsidP="004F2143">
      <w:pPr>
        <w:pStyle w:val="a8"/>
        <w:widowControl w:val="0"/>
        <w:jc w:val="both"/>
        <w:rPr>
          <w:rFonts w:ascii="Times New Roman" w:hAnsi="Times New Roman"/>
          <w:sz w:val="24"/>
          <w:szCs w:val="24"/>
        </w:rPr>
      </w:pPr>
      <w:r w:rsidRPr="003E27B7">
        <w:rPr>
          <w:rFonts w:ascii="Times New Roman" w:hAnsi="Times New Roman"/>
          <w:sz w:val="24"/>
          <w:szCs w:val="24"/>
        </w:rPr>
        <w:t>2. Копія індивідуальної програми реабілітації (за наявності).</w:t>
      </w:r>
    </w:p>
    <w:p w:rsidR="00355784" w:rsidRPr="003E27B7" w:rsidRDefault="00355784" w:rsidP="004F2143">
      <w:pPr>
        <w:pStyle w:val="a8"/>
        <w:widowControl w:val="0"/>
        <w:jc w:val="both"/>
        <w:rPr>
          <w:rFonts w:ascii="Times New Roman" w:hAnsi="Times New Roman"/>
          <w:sz w:val="24"/>
          <w:szCs w:val="24"/>
        </w:rPr>
      </w:pPr>
    </w:p>
    <w:tbl>
      <w:tblPr>
        <w:tblW w:w="5000" w:type="pct"/>
        <w:tblLook w:val="04A0" w:firstRow="1" w:lastRow="0" w:firstColumn="1" w:lastColumn="0" w:noHBand="0" w:noVBand="1"/>
      </w:tblPr>
      <w:tblGrid>
        <w:gridCol w:w="3135"/>
        <w:gridCol w:w="2477"/>
        <w:gridCol w:w="3959"/>
      </w:tblGrid>
      <w:tr w:rsidR="00355784" w:rsidRPr="003E27B7" w:rsidTr="004F2143">
        <w:trPr>
          <w:trHeight w:val="743"/>
        </w:trPr>
        <w:tc>
          <w:tcPr>
            <w:tcW w:w="1637" w:type="pct"/>
            <w:shd w:val="clear" w:color="auto" w:fill="auto"/>
          </w:tcPr>
          <w:p w:rsidR="00355784" w:rsidRPr="003E27B7" w:rsidRDefault="00355784" w:rsidP="00355784">
            <w:pPr>
              <w:pStyle w:val="a8"/>
              <w:widowControl w:val="0"/>
              <w:ind w:firstLine="0"/>
              <w:rPr>
                <w:rFonts w:ascii="Times New Roman" w:hAnsi="Times New Roman"/>
                <w:sz w:val="24"/>
                <w:szCs w:val="24"/>
              </w:rPr>
            </w:pPr>
            <w:r w:rsidRPr="003E27B7">
              <w:rPr>
                <w:rFonts w:ascii="Times New Roman" w:hAnsi="Times New Roman"/>
                <w:sz w:val="24"/>
                <w:szCs w:val="24"/>
              </w:rPr>
              <w:t>___ ___________ 20__ р.</w:t>
            </w:r>
          </w:p>
        </w:tc>
        <w:tc>
          <w:tcPr>
            <w:tcW w:w="1294" w:type="pct"/>
            <w:shd w:val="clear" w:color="auto" w:fill="auto"/>
          </w:tcPr>
          <w:p w:rsidR="00355784" w:rsidRPr="003E27B7" w:rsidRDefault="00355784" w:rsidP="00355784">
            <w:pPr>
              <w:pStyle w:val="a8"/>
              <w:widowControl w:val="0"/>
              <w:ind w:firstLine="0"/>
              <w:jc w:val="center"/>
              <w:rPr>
                <w:rFonts w:ascii="Times New Roman" w:hAnsi="Times New Roman"/>
                <w:sz w:val="24"/>
                <w:szCs w:val="24"/>
              </w:rPr>
            </w:pPr>
            <w:r w:rsidRPr="003E27B7">
              <w:rPr>
                <w:rFonts w:ascii="Times New Roman" w:hAnsi="Times New Roman"/>
                <w:sz w:val="24"/>
                <w:szCs w:val="24"/>
              </w:rPr>
              <w:t>_______________</w:t>
            </w:r>
            <w:r w:rsidRPr="003E27B7">
              <w:rPr>
                <w:rFonts w:ascii="Times New Roman" w:hAnsi="Times New Roman"/>
                <w:sz w:val="24"/>
                <w:szCs w:val="24"/>
              </w:rPr>
              <w:br/>
            </w:r>
            <w:r w:rsidRPr="003E27B7">
              <w:rPr>
                <w:rFonts w:ascii="Times New Roman" w:hAnsi="Times New Roman"/>
                <w:sz w:val="20"/>
              </w:rPr>
              <w:t>(підпис)</w:t>
            </w:r>
          </w:p>
        </w:tc>
        <w:tc>
          <w:tcPr>
            <w:tcW w:w="2068" w:type="pct"/>
            <w:shd w:val="clear" w:color="auto" w:fill="auto"/>
          </w:tcPr>
          <w:p w:rsidR="00355784" w:rsidRPr="003E27B7" w:rsidRDefault="00355784" w:rsidP="00355784">
            <w:pPr>
              <w:pStyle w:val="a8"/>
              <w:widowControl w:val="0"/>
              <w:ind w:firstLine="0"/>
              <w:jc w:val="center"/>
              <w:rPr>
                <w:rFonts w:ascii="Times New Roman" w:hAnsi="Times New Roman"/>
                <w:sz w:val="24"/>
                <w:szCs w:val="24"/>
              </w:rPr>
            </w:pPr>
            <w:r w:rsidRPr="003E27B7">
              <w:rPr>
                <w:rFonts w:ascii="Times New Roman" w:hAnsi="Times New Roman"/>
                <w:sz w:val="24"/>
                <w:szCs w:val="24"/>
              </w:rPr>
              <w:t>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355784" w:rsidRPr="003E27B7" w:rsidRDefault="00355784" w:rsidP="004F2143">
      <w:pPr>
        <w:pStyle w:val="a8"/>
        <w:widowControl w:val="0"/>
        <w:jc w:val="both"/>
        <w:rPr>
          <w:rFonts w:ascii="Times New Roman" w:hAnsi="Times New Roman"/>
          <w:sz w:val="24"/>
          <w:szCs w:val="24"/>
        </w:rPr>
      </w:pPr>
    </w:p>
    <w:p w:rsidR="00355784" w:rsidRPr="003E27B7" w:rsidRDefault="00355784" w:rsidP="00355784">
      <w:pPr>
        <w:pStyle w:val="a8"/>
        <w:widowControl w:val="0"/>
        <w:jc w:val="both"/>
        <w:rPr>
          <w:rStyle w:val="st46"/>
          <w:rFonts w:ascii="Times New Roman" w:hAnsi="Times New Roman"/>
          <w:b/>
          <w:color w:val="auto"/>
          <w:lang w:val="ru-RU"/>
        </w:rPr>
      </w:pPr>
      <w:r w:rsidRPr="003E27B7">
        <w:rPr>
          <w:rStyle w:val="st46"/>
          <w:rFonts w:ascii="Times New Roman" w:hAnsi="Times New Roman"/>
          <w:b/>
          <w:color w:val="auto"/>
        </w:rPr>
        <w:t xml:space="preserve">{Додаток 3 в редакції Постанови КМ </w:t>
      </w:r>
      <w:r w:rsidRPr="003E27B7">
        <w:rPr>
          <w:rStyle w:val="st131"/>
          <w:rFonts w:ascii="Times New Roman" w:hAnsi="Times New Roman"/>
          <w:b/>
          <w:color w:val="auto"/>
        </w:rPr>
        <w:t>№ 462 від 05.06.2019</w:t>
      </w:r>
      <w:r w:rsidRPr="003E27B7">
        <w:rPr>
          <w:rStyle w:val="st46"/>
          <w:rFonts w:ascii="Times New Roman" w:hAnsi="Times New Roman"/>
          <w:b/>
          <w:color w:val="auto"/>
        </w:rPr>
        <w:t>}</w:t>
      </w:r>
    </w:p>
    <w:p w:rsidR="009D1C1F" w:rsidRPr="003E27B7" w:rsidRDefault="009D1C1F">
      <w:pPr>
        <w:rPr>
          <w:rFonts w:ascii="Times New Roman" w:eastAsia="Times New Roman" w:hAnsi="Times New Roman" w:cs="Times New Roman"/>
          <w:b/>
          <w:sz w:val="24"/>
          <w:szCs w:val="24"/>
          <w:lang w:eastAsia="ru-RU"/>
        </w:rPr>
      </w:pPr>
      <w:r w:rsidRPr="003E27B7">
        <w:rPr>
          <w:rFonts w:ascii="Times New Roman" w:hAnsi="Times New Roman"/>
          <w:b/>
          <w:sz w:val="24"/>
          <w:szCs w:val="24"/>
        </w:rPr>
        <w:br w:type="page"/>
      </w:r>
    </w:p>
    <w:p w:rsidR="009D1C1F" w:rsidRPr="003E27B7" w:rsidRDefault="009D1C1F" w:rsidP="00355784">
      <w:pPr>
        <w:pStyle w:val="a8"/>
        <w:widowControl w:val="0"/>
        <w:jc w:val="both"/>
        <w:rPr>
          <w:rFonts w:ascii="Times New Roman" w:hAnsi="Times New Roman"/>
          <w:b/>
          <w:sz w:val="6"/>
          <w:szCs w:val="6"/>
          <w:lang w:val="ru-RU"/>
        </w:rPr>
      </w:pPr>
    </w:p>
    <w:p w:rsidR="009D1C1F" w:rsidRPr="003E27B7" w:rsidRDefault="009D1C1F" w:rsidP="009D1C1F">
      <w:pPr>
        <w:pStyle w:val="ShapkaDocumentu"/>
        <w:keepNext w:val="0"/>
        <w:keepLines w:val="0"/>
        <w:widowControl w:val="0"/>
        <w:ind w:left="2977"/>
        <w:rPr>
          <w:rFonts w:ascii="Times New Roman" w:hAnsi="Times New Roman"/>
          <w:sz w:val="24"/>
          <w:szCs w:val="24"/>
        </w:rPr>
      </w:pPr>
      <w:bookmarkStart w:id="571" w:name="n583"/>
      <w:bookmarkEnd w:id="571"/>
      <w:r w:rsidRPr="003E27B7">
        <w:rPr>
          <w:rFonts w:ascii="Times New Roman" w:hAnsi="Times New Roman"/>
          <w:sz w:val="24"/>
          <w:szCs w:val="24"/>
        </w:rPr>
        <w:t>Додаток 4</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9D1C1F" w:rsidRPr="003E27B7" w:rsidRDefault="009D1C1F" w:rsidP="009D1C1F">
      <w:pPr>
        <w:widowControl w:val="0"/>
        <w:spacing w:before="360" w:after="120"/>
        <w:jc w:val="center"/>
        <w:rPr>
          <w:rFonts w:ascii="Times New Roman" w:hAnsi="Times New Roman"/>
          <w:b/>
          <w:noProof/>
          <w:sz w:val="28"/>
          <w:szCs w:val="28"/>
        </w:rPr>
      </w:pPr>
    </w:p>
    <w:p w:rsidR="009D1C1F" w:rsidRPr="003E27B7" w:rsidRDefault="009D1C1F" w:rsidP="009D1C1F">
      <w:pPr>
        <w:widowControl w:val="0"/>
        <w:spacing w:before="360" w:after="120"/>
        <w:jc w:val="center"/>
        <w:rPr>
          <w:rFonts w:ascii="Times New Roman" w:hAnsi="Times New Roman"/>
          <w:b/>
          <w:noProof/>
          <w:sz w:val="28"/>
          <w:szCs w:val="28"/>
        </w:rPr>
      </w:pPr>
      <w:r w:rsidRPr="003E27B7">
        <w:rPr>
          <w:rFonts w:ascii="Times New Roman" w:hAnsi="Times New Roman"/>
          <w:b/>
          <w:noProof/>
          <w:sz w:val="28"/>
          <w:szCs w:val="28"/>
        </w:rPr>
        <w:t>ВІДОМІСТЬ</w:t>
      </w:r>
      <w:r w:rsidRPr="003E27B7">
        <w:rPr>
          <w:rFonts w:ascii="Times New Roman" w:hAnsi="Times New Roman"/>
          <w:b/>
          <w:noProof/>
          <w:sz w:val="28"/>
          <w:szCs w:val="28"/>
        </w:rPr>
        <w:br/>
        <w:t>про результати тестування*</w:t>
      </w:r>
    </w:p>
    <w:p w:rsidR="009D1C1F" w:rsidRPr="003E27B7" w:rsidRDefault="009D1C1F" w:rsidP="009D1C1F">
      <w:pPr>
        <w:widowControl w:val="0"/>
        <w:tabs>
          <w:tab w:val="left" w:pos="441"/>
        </w:tabs>
        <w:jc w:val="center"/>
        <w:rPr>
          <w:rFonts w:ascii="Times New Roman" w:hAnsi="Times New Roman"/>
          <w:b/>
          <w:noProof/>
          <w:sz w:val="24"/>
          <w:szCs w:val="24"/>
        </w:rPr>
      </w:pPr>
    </w:p>
    <w:p w:rsidR="009D1C1F" w:rsidRPr="003E27B7" w:rsidRDefault="009D1C1F" w:rsidP="009D1C1F">
      <w:pPr>
        <w:pStyle w:val="a8"/>
        <w:widowControl w:val="0"/>
        <w:ind w:firstLine="0"/>
        <w:rPr>
          <w:rFonts w:ascii="Times New Roman" w:hAnsi="Times New Roman"/>
          <w:sz w:val="24"/>
          <w:szCs w:val="24"/>
        </w:rPr>
      </w:pPr>
      <w:r w:rsidRPr="003E27B7">
        <w:rPr>
          <w:rFonts w:ascii="Times New Roman" w:hAnsi="Times New Roman"/>
          <w:sz w:val="24"/>
          <w:szCs w:val="24"/>
        </w:rPr>
        <w:t>Вид тестування ___________________________________________________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____________</w:t>
      </w:r>
    </w:p>
    <w:p w:rsidR="009D1C1F" w:rsidRPr="003E27B7" w:rsidRDefault="009D1C1F" w:rsidP="009D1C1F">
      <w:pPr>
        <w:pStyle w:val="a8"/>
        <w:widowControl w:val="0"/>
        <w:ind w:firstLine="0"/>
        <w:jc w:val="center"/>
        <w:rPr>
          <w:rFonts w:ascii="Times New Roman" w:hAnsi="Times New Roman"/>
          <w:sz w:val="20"/>
        </w:rPr>
      </w:pPr>
      <w:r w:rsidRPr="003E27B7">
        <w:rPr>
          <w:rFonts w:ascii="Times New Roman" w:hAnsi="Times New Roman"/>
          <w:sz w:val="24"/>
          <w:szCs w:val="24"/>
        </w:rPr>
        <w:t>Вакантна посада (посади) 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Fonts w:ascii="Times New Roman" w:hAnsi="Times New Roman"/>
          <w:sz w:val="20"/>
          <w:lang w:val="ru-RU"/>
        </w:rPr>
        <w:t xml:space="preserve">         </w:t>
      </w:r>
      <w:r w:rsidRPr="003E27B7">
        <w:rPr>
          <w:rFonts w:ascii="Times New Roman" w:hAnsi="Times New Roman"/>
          <w:sz w:val="20"/>
        </w:rPr>
        <w:t xml:space="preserve">    (найменування посади (посад)</w:t>
      </w:r>
    </w:p>
    <w:p w:rsidR="009D1C1F" w:rsidRPr="003E27B7" w:rsidRDefault="009D1C1F" w:rsidP="009D1C1F">
      <w:pPr>
        <w:pStyle w:val="a8"/>
        <w:widowControl w:val="0"/>
        <w:jc w:val="both"/>
        <w:rPr>
          <w:rFonts w:ascii="Times New Roman" w:hAnsi="Times New Roman"/>
          <w:sz w:val="24"/>
          <w:szCs w:val="24"/>
        </w:rPr>
      </w:pPr>
    </w:p>
    <w:p w:rsidR="009D1C1F" w:rsidRPr="003E27B7" w:rsidRDefault="009D1C1F" w:rsidP="009D1C1F">
      <w:pPr>
        <w:pStyle w:val="a8"/>
        <w:widowControl w:val="0"/>
        <w:ind w:firstLine="0"/>
        <w:jc w:val="center"/>
        <w:rPr>
          <w:rFonts w:ascii="Times New Roman" w:hAnsi="Times New Roman"/>
          <w:sz w:val="20"/>
        </w:rPr>
      </w:pPr>
      <w:r w:rsidRPr="003E27B7">
        <w:rPr>
          <w:rFonts w:ascii="Times New Roman" w:hAnsi="Times New Roman"/>
          <w:sz w:val="24"/>
          <w:szCs w:val="24"/>
        </w:rPr>
        <w:t>Оголошення** № 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(номер оголошення, оприлюдненого </w:t>
      </w:r>
      <w:r w:rsidRPr="003E27B7">
        <w:rPr>
          <w:rStyle w:val="st42"/>
          <w:rFonts w:ascii="Times New Roman" w:hAnsi="Times New Roman"/>
          <w:color w:val="auto"/>
          <w:sz w:val="20"/>
        </w:rPr>
        <w:t>на Єдиному порталі вакансій державної служби НАДС</w:t>
      </w:r>
      <w:r w:rsidRPr="003E27B7">
        <w:rPr>
          <w:rFonts w:ascii="Times New Roman" w:hAnsi="Times New Roman"/>
          <w:sz w:val="20"/>
        </w:rPr>
        <w:t>)</w:t>
      </w:r>
    </w:p>
    <w:p w:rsidR="009D1C1F" w:rsidRPr="003E27B7" w:rsidRDefault="009D1C1F" w:rsidP="009D1C1F">
      <w:pPr>
        <w:pStyle w:val="a8"/>
        <w:widowControl w:val="0"/>
        <w:jc w:val="both"/>
        <w:rPr>
          <w:rFonts w:ascii="Times New Roman" w:hAnsi="Times New Roman"/>
          <w:sz w:val="24"/>
          <w:szCs w:val="24"/>
        </w:rPr>
      </w:pPr>
    </w:p>
    <w:tbl>
      <w:tblPr>
        <w:tblW w:w="5000" w:type="pct"/>
        <w:tblLayout w:type="fixed"/>
        <w:tblLook w:val="01E0" w:firstRow="1" w:lastRow="1" w:firstColumn="1" w:lastColumn="1" w:noHBand="0" w:noVBand="0"/>
      </w:tblPr>
      <w:tblGrid>
        <w:gridCol w:w="1728"/>
        <w:gridCol w:w="3201"/>
        <w:gridCol w:w="2046"/>
        <w:gridCol w:w="2596"/>
      </w:tblGrid>
      <w:tr w:rsidR="003E27B7" w:rsidRPr="003E27B7" w:rsidTr="004F2143">
        <w:tc>
          <w:tcPr>
            <w:tcW w:w="903" w:type="pct"/>
            <w:tcBorders>
              <w:top w:val="single" w:sz="4" w:space="0" w:color="auto"/>
              <w:bottom w:val="single" w:sz="4" w:space="0" w:color="auto"/>
              <w:right w:val="single" w:sz="4" w:space="0" w:color="auto"/>
            </w:tcBorders>
            <w:vAlign w:val="center"/>
          </w:tcPr>
          <w:p w:rsidR="009D1C1F" w:rsidRPr="003E27B7" w:rsidRDefault="009D1C1F" w:rsidP="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Порядковий номер</w:t>
            </w:r>
          </w:p>
        </w:tc>
        <w:tc>
          <w:tcPr>
            <w:tcW w:w="1672" w:type="pct"/>
            <w:tcBorders>
              <w:top w:val="single" w:sz="4" w:space="0" w:color="auto"/>
              <w:left w:val="single" w:sz="4" w:space="0" w:color="auto"/>
              <w:bottom w:val="single" w:sz="4" w:space="0" w:color="auto"/>
              <w:right w:val="single" w:sz="4" w:space="0" w:color="auto"/>
            </w:tcBorders>
            <w:vAlign w:val="center"/>
          </w:tcPr>
          <w:p w:rsidR="009D1C1F" w:rsidRPr="003E27B7" w:rsidRDefault="009D1C1F" w:rsidP="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Прізвище, ім’я та по батькові кандидата</w:t>
            </w:r>
          </w:p>
        </w:tc>
        <w:tc>
          <w:tcPr>
            <w:tcW w:w="1069" w:type="pct"/>
            <w:tcBorders>
              <w:top w:val="single" w:sz="4" w:space="0" w:color="auto"/>
              <w:left w:val="single" w:sz="4" w:space="0" w:color="auto"/>
              <w:bottom w:val="single" w:sz="4" w:space="0" w:color="auto"/>
              <w:right w:val="single" w:sz="4" w:space="0" w:color="auto"/>
            </w:tcBorders>
            <w:vAlign w:val="center"/>
          </w:tcPr>
          <w:p w:rsidR="009D1C1F" w:rsidRPr="003E27B7" w:rsidRDefault="009D1C1F" w:rsidP="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Кількість правильних відповідей</w:t>
            </w:r>
          </w:p>
        </w:tc>
        <w:tc>
          <w:tcPr>
            <w:tcW w:w="1356" w:type="pct"/>
            <w:tcBorders>
              <w:top w:val="single" w:sz="4" w:space="0" w:color="auto"/>
              <w:left w:val="single" w:sz="4" w:space="0" w:color="auto"/>
              <w:bottom w:val="single" w:sz="4" w:space="0" w:color="auto"/>
            </w:tcBorders>
            <w:vAlign w:val="center"/>
          </w:tcPr>
          <w:p w:rsidR="009D1C1F" w:rsidRPr="003E27B7" w:rsidRDefault="009D1C1F" w:rsidP="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Бали</w:t>
            </w:r>
          </w:p>
        </w:tc>
      </w:tr>
      <w:tr w:rsidR="003E27B7" w:rsidRPr="003E27B7" w:rsidTr="004F2143">
        <w:tc>
          <w:tcPr>
            <w:tcW w:w="903" w:type="pct"/>
            <w:tcBorders>
              <w:top w:val="single" w:sz="4" w:space="0" w:color="auto"/>
            </w:tcBorders>
          </w:tcPr>
          <w:p w:rsidR="009D1C1F" w:rsidRPr="003E27B7" w:rsidRDefault="009D1C1F" w:rsidP="004F2143">
            <w:pPr>
              <w:pStyle w:val="a8"/>
              <w:widowControl w:val="0"/>
              <w:ind w:firstLine="0"/>
              <w:jc w:val="center"/>
              <w:rPr>
                <w:rFonts w:ascii="Times New Roman" w:hAnsi="Times New Roman"/>
                <w:sz w:val="24"/>
                <w:szCs w:val="24"/>
              </w:rPr>
            </w:pPr>
          </w:p>
        </w:tc>
        <w:tc>
          <w:tcPr>
            <w:tcW w:w="1672" w:type="pct"/>
            <w:tcBorders>
              <w:top w:val="single" w:sz="4" w:space="0" w:color="auto"/>
            </w:tcBorders>
          </w:tcPr>
          <w:p w:rsidR="009D1C1F" w:rsidRPr="003E27B7" w:rsidRDefault="009D1C1F" w:rsidP="004F2143">
            <w:pPr>
              <w:pStyle w:val="a8"/>
              <w:widowControl w:val="0"/>
              <w:ind w:firstLine="0"/>
              <w:jc w:val="center"/>
              <w:rPr>
                <w:rFonts w:ascii="Times New Roman" w:hAnsi="Times New Roman"/>
                <w:sz w:val="24"/>
                <w:szCs w:val="24"/>
              </w:rPr>
            </w:pPr>
          </w:p>
        </w:tc>
        <w:tc>
          <w:tcPr>
            <w:tcW w:w="1069" w:type="pct"/>
            <w:tcBorders>
              <w:top w:val="single" w:sz="4" w:space="0" w:color="auto"/>
            </w:tcBorders>
          </w:tcPr>
          <w:p w:rsidR="009D1C1F" w:rsidRPr="003E27B7" w:rsidRDefault="009D1C1F" w:rsidP="004F2143">
            <w:pPr>
              <w:pStyle w:val="a8"/>
              <w:widowControl w:val="0"/>
              <w:ind w:firstLine="0"/>
              <w:jc w:val="center"/>
              <w:rPr>
                <w:rFonts w:ascii="Times New Roman" w:hAnsi="Times New Roman"/>
                <w:sz w:val="24"/>
                <w:szCs w:val="24"/>
              </w:rPr>
            </w:pPr>
          </w:p>
        </w:tc>
        <w:tc>
          <w:tcPr>
            <w:tcW w:w="1356" w:type="pct"/>
            <w:tcBorders>
              <w:top w:val="single" w:sz="4" w:space="0" w:color="auto"/>
            </w:tcBorders>
          </w:tcPr>
          <w:p w:rsidR="009D1C1F" w:rsidRPr="003E27B7" w:rsidRDefault="009D1C1F" w:rsidP="004F2143">
            <w:pPr>
              <w:pStyle w:val="a8"/>
              <w:widowControl w:val="0"/>
              <w:ind w:firstLine="0"/>
              <w:jc w:val="center"/>
              <w:rPr>
                <w:rFonts w:ascii="Times New Roman" w:hAnsi="Times New Roman"/>
                <w:sz w:val="24"/>
                <w:szCs w:val="24"/>
              </w:rPr>
            </w:pPr>
          </w:p>
        </w:tc>
      </w:tr>
      <w:tr w:rsidR="003E27B7" w:rsidRPr="003E27B7" w:rsidTr="004F2143">
        <w:tc>
          <w:tcPr>
            <w:tcW w:w="903" w:type="pct"/>
          </w:tcPr>
          <w:p w:rsidR="009D1C1F" w:rsidRPr="003E27B7" w:rsidRDefault="009D1C1F" w:rsidP="004F2143">
            <w:pPr>
              <w:pStyle w:val="a8"/>
              <w:widowControl w:val="0"/>
              <w:ind w:firstLine="0"/>
              <w:jc w:val="center"/>
              <w:rPr>
                <w:rFonts w:ascii="Times New Roman" w:hAnsi="Times New Roman"/>
                <w:sz w:val="24"/>
                <w:szCs w:val="24"/>
              </w:rPr>
            </w:pPr>
          </w:p>
        </w:tc>
        <w:tc>
          <w:tcPr>
            <w:tcW w:w="1672" w:type="pct"/>
          </w:tcPr>
          <w:p w:rsidR="009D1C1F" w:rsidRPr="003E27B7" w:rsidRDefault="009D1C1F" w:rsidP="004F2143">
            <w:pPr>
              <w:pStyle w:val="a8"/>
              <w:widowControl w:val="0"/>
              <w:ind w:firstLine="0"/>
              <w:jc w:val="center"/>
              <w:rPr>
                <w:rFonts w:ascii="Times New Roman" w:hAnsi="Times New Roman"/>
                <w:sz w:val="24"/>
                <w:szCs w:val="24"/>
              </w:rPr>
            </w:pPr>
          </w:p>
        </w:tc>
        <w:tc>
          <w:tcPr>
            <w:tcW w:w="1069" w:type="pct"/>
          </w:tcPr>
          <w:p w:rsidR="009D1C1F" w:rsidRPr="003E27B7" w:rsidRDefault="009D1C1F" w:rsidP="004F2143">
            <w:pPr>
              <w:pStyle w:val="a8"/>
              <w:widowControl w:val="0"/>
              <w:ind w:firstLine="0"/>
              <w:jc w:val="center"/>
              <w:rPr>
                <w:rFonts w:ascii="Times New Roman" w:hAnsi="Times New Roman"/>
                <w:sz w:val="24"/>
                <w:szCs w:val="24"/>
              </w:rPr>
            </w:pPr>
          </w:p>
        </w:tc>
        <w:tc>
          <w:tcPr>
            <w:tcW w:w="1356" w:type="pct"/>
          </w:tcPr>
          <w:p w:rsidR="009D1C1F" w:rsidRPr="003E27B7" w:rsidRDefault="009D1C1F" w:rsidP="004F2143">
            <w:pPr>
              <w:pStyle w:val="a8"/>
              <w:widowControl w:val="0"/>
              <w:ind w:firstLine="0"/>
              <w:jc w:val="center"/>
              <w:rPr>
                <w:rFonts w:ascii="Times New Roman" w:hAnsi="Times New Roman"/>
                <w:sz w:val="24"/>
                <w:szCs w:val="24"/>
              </w:rPr>
            </w:pPr>
          </w:p>
        </w:tc>
      </w:tr>
      <w:tr w:rsidR="003E27B7" w:rsidRPr="003E27B7" w:rsidTr="004F2143">
        <w:tc>
          <w:tcPr>
            <w:tcW w:w="903" w:type="pct"/>
          </w:tcPr>
          <w:p w:rsidR="009D1C1F" w:rsidRPr="003E27B7" w:rsidRDefault="009D1C1F" w:rsidP="004F2143">
            <w:pPr>
              <w:pStyle w:val="a8"/>
              <w:widowControl w:val="0"/>
              <w:ind w:firstLine="0"/>
              <w:jc w:val="center"/>
              <w:rPr>
                <w:rFonts w:ascii="Times New Roman" w:hAnsi="Times New Roman"/>
                <w:sz w:val="24"/>
                <w:szCs w:val="24"/>
              </w:rPr>
            </w:pPr>
          </w:p>
        </w:tc>
        <w:tc>
          <w:tcPr>
            <w:tcW w:w="1672" w:type="pct"/>
          </w:tcPr>
          <w:p w:rsidR="009D1C1F" w:rsidRPr="003E27B7" w:rsidRDefault="009D1C1F" w:rsidP="004F2143">
            <w:pPr>
              <w:pStyle w:val="a8"/>
              <w:widowControl w:val="0"/>
              <w:ind w:firstLine="0"/>
              <w:jc w:val="center"/>
              <w:rPr>
                <w:rFonts w:ascii="Times New Roman" w:hAnsi="Times New Roman"/>
                <w:sz w:val="24"/>
                <w:szCs w:val="24"/>
              </w:rPr>
            </w:pPr>
          </w:p>
        </w:tc>
        <w:tc>
          <w:tcPr>
            <w:tcW w:w="1069" w:type="pct"/>
          </w:tcPr>
          <w:p w:rsidR="009D1C1F" w:rsidRPr="003E27B7" w:rsidRDefault="009D1C1F" w:rsidP="004F2143">
            <w:pPr>
              <w:pStyle w:val="a8"/>
              <w:widowControl w:val="0"/>
              <w:ind w:firstLine="0"/>
              <w:jc w:val="center"/>
              <w:rPr>
                <w:rFonts w:ascii="Times New Roman" w:hAnsi="Times New Roman"/>
                <w:sz w:val="24"/>
                <w:szCs w:val="24"/>
              </w:rPr>
            </w:pPr>
          </w:p>
        </w:tc>
        <w:tc>
          <w:tcPr>
            <w:tcW w:w="1356" w:type="pct"/>
          </w:tcPr>
          <w:p w:rsidR="009D1C1F" w:rsidRPr="003E27B7" w:rsidRDefault="009D1C1F" w:rsidP="004F2143">
            <w:pPr>
              <w:pStyle w:val="a8"/>
              <w:widowControl w:val="0"/>
              <w:ind w:firstLine="0"/>
              <w:jc w:val="center"/>
              <w:rPr>
                <w:rFonts w:ascii="Times New Roman" w:hAnsi="Times New Roman"/>
                <w:sz w:val="24"/>
                <w:szCs w:val="24"/>
              </w:rPr>
            </w:pPr>
          </w:p>
        </w:tc>
      </w:tr>
    </w:tbl>
    <w:p w:rsidR="009D1C1F" w:rsidRPr="003E27B7" w:rsidRDefault="009D1C1F" w:rsidP="009D1C1F">
      <w:pPr>
        <w:pStyle w:val="a8"/>
        <w:widowControl w:val="0"/>
        <w:jc w:val="both"/>
        <w:rPr>
          <w:rFonts w:ascii="Times New Roman" w:hAnsi="Times New Roman"/>
          <w:sz w:val="24"/>
          <w:szCs w:val="24"/>
        </w:rPr>
      </w:pPr>
      <w:r w:rsidRPr="003E27B7">
        <w:rPr>
          <w:rFonts w:ascii="Times New Roman" w:hAnsi="Times New Roman"/>
          <w:sz w:val="24"/>
          <w:szCs w:val="24"/>
        </w:rPr>
        <w:t>Додаток: звіти про результати проходження тестування на ___ арк.</w:t>
      </w:r>
    </w:p>
    <w:p w:rsidR="009D1C1F" w:rsidRPr="003E27B7" w:rsidRDefault="009D1C1F" w:rsidP="009D1C1F">
      <w:pPr>
        <w:pStyle w:val="a8"/>
        <w:widowControl w:val="0"/>
        <w:jc w:val="both"/>
        <w:rPr>
          <w:rFonts w:ascii="Times New Roman" w:hAnsi="Times New Roman"/>
          <w:sz w:val="24"/>
          <w:szCs w:val="24"/>
        </w:rPr>
      </w:pPr>
    </w:p>
    <w:p w:rsidR="009D1C1F" w:rsidRPr="003E27B7" w:rsidRDefault="009D1C1F" w:rsidP="009D1C1F">
      <w:pPr>
        <w:pStyle w:val="a8"/>
        <w:widowControl w:val="0"/>
        <w:jc w:val="both"/>
        <w:rPr>
          <w:rFonts w:ascii="Times New Roman" w:hAnsi="Times New Roman"/>
          <w:sz w:val="24"/>
          <w:szCs w:val="24"/>
        </w:rPr>
      </w:pPr>
    </w:p>
    <w:tbl>
      <w:tblPr>
        <w:tblW w:w="5000" w:type="pct"/>
        <w:tblLayout w:type="fixed"/>
        <w:tblLook w:val="04A0" w:firstRow="1" w:lastRow="0" w:firstColumn="1" w:lastColumn="0" w:noHBand="0" w:noVBand="1"/>
      </w:tblPr>
      <w:tblGrid>
        <w:gridCol w:w="2997"/>
        <w:gridCol w:w="2615"/>
        <w:gridCol w:w="3959"/>
      </w:tblGrid>
      <w:tr w:rsidR="009D1C1F" w:rsidRPr="003E27B7" w:rsidTr="004F2143">
        <w:trPr>
          <w:trHeight w:val="924"/>
        </w:trPr>
        <w:tc>
          <w:tcPr>
            <w:tcW w:w="1565" w:type="pct"/>
          </w:tcPr>
          <w:p w:rsidR="009D1C1F" w:rsidRPr="003E27B7" w:rsidRDefault="009D1C1F" w:rsidP="004F2143">
            <w:pPr>
              <w:pStyle w:val="a8"/>
              <w:widowControl w:val="0"/>
              <w:ind w:firstLine="0"/>
              <w:rPr>
                <w:rFonts w:ascii="Times New Roman" w:hAnsi="Times New Roman"/>
                <w:sz w:val="24"/>
                <w:szCs w:val="24"/>
              </w:rPr>
            </w:pPr>
            <w:r w:rsidRPr="003E27B7">
              <w:rPr>
                <w:rFonts w:ascii="Times New Roman" w:hAnsi="Times New Roman"/>
                <w:sz w:val="24"/>
                <w:szCs w:val="24"/>
              </w:rPr>
              <w:t>Адміністратор</w:t>
            </w:r>
          </w:p>
        </w:tc>
        <w:tc>
          <w:tcPr>
            <w:tcW w:w="1366" w:type="pct"/>
          </w:tcPr>
          <w:p w:rsidR="009D1C1F" w:rsidRPr="003E27B7" w:rsidRDefault="009D1C1F" w:rsidP="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______________</w:t>
            </w:r>
            <w:r w:rsidRPr="003E27B7">
              <w:rPr>
                <w:rFonts w:ascii="Times New Roman" w:hAnsi="Times New Roman"/>
                <w:sz w:val="24"/>
                <w:szCs w:val="24"/>
              </w:rPr>
              <w:br/>
            </w:r>
            <w:r w:rsidRPr="003E27B7">
              <w:rPr>
                <w:rFonts w:ascii="Times New Roman" w:hAnsi="Times New Roman"/>
                <w:sz w:val="20"/>
              </w:rPr>
              <w:t>(підпис)</w:t>
            </w:r>
          </w:p>
        </w:tc>
        <w:tc>
          <w:tcPr>
            <w:tcW w:w="2068" w:type="pct"/>
          </w:tcPr>
          <w:p w:rsidR="009D1C1F" w:rsidRPr="003E27B7" w:rsidRDefault="009D1C1F" w:rsidP="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9D1C1F" w:rsidRPr="003E27B7" w:rsidRDefault="009D1C1F" w:rsidP="009D1C1F">
      <w:pPr>
        <w:pStyle w:val="a8"/>
        <w:widowControl w:val="0"/>
        <w:jc w:val="both"/>
        <w:rPr>
          <w:rFonts w:ascii="Times New Roman" w:hAnsi="Times New Roman"/>
          <w:sz w:val="24"/>
          <w:szCs w:val="24"/>
        </w:rPr>
      </w:pPr>
    </w:p>
    <w:p w:rsidR="009D1C1F" w:rsidRPr="003E27B7" w:rsidRDefault="009D1C1F" w:rsidP="009D1C1F">
      <w:pPr>
        <w:pStyle w:val="a8"/>
        <w:widowControl w:val="0"/>
        <w:spacing w:before="0"/>
        <w:ind w:left="560" w:hanging="14"/>
        <w:jc w:val="both"/>
        <w:rPr>
          <w:rFonts w:ascii="Times New Roman" w:hAnsi="Times New Roman"/>
          <w:sz w:val="20"/>
        </w:rPr>
      </w:pPr>
      <w:r w:rsidRPr="003E27B7">
        <w:rPr>
          <w:rFonts w:ascii="Times New Roman" w:hAnsi="Times New Roman"/>
          <w:sz w:val="20"/>
        </w:rPr>
        <w:t>__________</w:t>
      </w:r>
    </w:p>
    <w:p w:rsidR="009D1C1F" w:rsidRPr="003E27B7" w:rsidRDefault="009D1C1F" w:rsidP="009D1C1F">
      <w:pPr>
        <w:pStyle w:val="a8"/>
        <w:widowControl w:val="0"/>
        <w:spacing w:before="0"/>
        <w:ind w:left="560" w:hanging="14"/>
        <w:jc w:val="both"/>
        <w:rPr>
          <w:rFonts w:ascii="Times New Roman" w:hAnsi="Times New Roman"/>
          <w:sz w:val="20"/>
        </w:rPr>
      </w:pPr>
      <w:r w:rsidRPr="003E27B7">
        <w:rPr>
          <w:rFonts w:ascii="Times New Roman" w:hAnsi="Times New Roman"/>
          <w:sz w:val="20"/>
        </w:rPr>
        <w:t>* Для кожного виду тестування заповнюється окрема відомість.</w:t>
      </w:r>
    </w:p>
    <w:p w:rsidR="009D1C1F" w:rsidRPr="003E27B7" w:rsidRDefault="009D1C1F" w:rsidP="009D1C1F">
      <w:pPr>
        <w:pStyle w:val="a8"/>
        <w:widowControl w:val="0"/>
        <w:ind w:left="555" w:hanging="11"/>
        <w:jc w:val="both"/>
        <w:rPr>
          <w:rFonts w:ascii="Times New Roman" w:hAnsi="Times New Roman"/>
          <w:sz w:val="24"/>
          <w:szCs w:val="24"/>
        </w:rPr>
      </w:pPr>
      <w:r w:rsidRPr="003E27B7">
        <w:rPr>
          <w:rFonts w:ascii="Times New Roman" w:hAnsi="Times New Roman"/>
          <w:sz w:val="20"/>
        </w:rPr>
        <w:t>** Зазначається для категорій “Б” і “В”.</w:t>
      </w:r>
    </w:p>
    <w:p w:rsidR="009D1C1F" w:rsidRPr="003E27B7" w:rsidRDefault="009D1C1F" w:rsidP="009D1C1F">
      <w:pPr>
        <w:pStyle w:val="a8"/>
        <w:widowControl w:val="0"/>
        <w:ind w:left="555" w:hanging="11"/>
        <w:jc w:val="both"/>
        <w:rPr>
          <w:rFonts w:ascii="Times New Roman" w:hAnsi="Times New Roman"/>
          <w:sz w:val="24"/>
          <w:szCs w:val="24"/>
        </w:rPr>
      </w:pPr>
    </w:p>
    <w:p w:rsidR="009D1C1F" w:rsidRPr="003E27B7" w:rsidRDefault="009D1C1F" w:rsidP="009D1C1F">
      <w:pPr>
        <w:pStyle w:val="a8"/>
        <w:widowControl w:val="0"/>
        <w:ind w:left="555" w:hanging="11"/>
        <w:jc w:val="both"/>
        <w:rPr>
          <w:rFonts w:ascii="Times New Roman" w:hAnsi="Times New Roman"/>
          <w:sz w:val="24"/>
          <w:szCs w:val="24"/>
        </w:rPr>
      </w:pPr>
    </w:p>
    <w:p w:rsidR="009D1C1F" w:rsidRPr="003E27B7" w:rsidRDefault="009D1C1F" w:rsidP="009D1C1F">
      <w:pPr>
        <w:pStyle w:val="a8"/>
        <w:widowControl w:val="0"/>
        <w:ind w:left="544" w:firstLine="0"/>
        <w:jc w:val="both"/>
        <w:rPr>
          <w:rFonts w:ascii="Times New Roman" w:hAnsi="Times New Roman"/>
          <w:b/>
          <w:sz w:val="20"/>
        </w:rPr>
      </w:pPr>
      <w:r w:rsidRPr="003E27B7">
        <w:rPr>
          <w:rStyle w:val="st46"/>
          <w:rFonts w:ascii="Times New Roman" w:hAnsi="Times New Roman"/>
          <w:b/>
          <w:color w:val="auto"/>
        </w:rPr>
        <w:t xml:space="preserve">{Додаток 4 в редакції Постанови КМ </w:t>
      </w:r>
      <w:r w:rsidRPr="003E27B7">
        <w:rPr>
          <w:rStyle w:val="st131"/>
          <w:rFonts w:ascii="Times New Roman" w:hAnsi="Times New Roman"/>
          <w:b/>
          <w:color w:val="auto"/>
        </w:rPr>
        <w:t>№ 462 від 05.06.2019</w:t>
      </w:r>
      <w:r w:rsidRPr="003E27B7">
        <w:rPr>
          <w:rStyle w:val="st46"/>
          <w:rFonts w:ascii="Times New Roman" w:hAnsi="Times New Roman"/>
          <w:b/>
          <w:color w:val="auto"/>
        </w:rPr>
        <w:t xml:space="preserve">; із змінами, внесеними згідно з Постановою КМ </w:t>
      </w:r>
      <w:r w:rsidRPr="003E27B7">
        <w:rPr>
          <w:rStyle w:val="st131"/>
          <w:rFonts w:ascii="Times New Roman" w:hAnsi="Times New Roman"/>
          <w:b/>
          <w:color w:val="auto"/>
        </w:rPr>
        <w:t>№ 844 від 25.09.2019</w:t>
      </w:r>
      <w:r w:rsidRPr="003E27B7">
        <w:rPr>
          <w:rStyle w:val="st46"/>
          <w:rFonts w:ascii="Times New Roman" w:hAnsi="Times New Roman"/>
          <w:b/>
          <w:color w:val="auto"/>
        </w:rPr>
        <w:t>}</w:t>
      </w:r>
    </w:p>
    <w:p w:rsidR="009D1C1F" w:rsidRPr="003E27B7" w:rsidRDefault="009D1C1F">
      <w:pP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br w:type="page"/>
      </w:r>
    </w:p>
    <w:p w:rsidR="002F7FC3" w:rsidRPr="003E27B7" w:rsidRDefault="002F7FC3" w:rsidP="002F7FC3">
      <w:pPr>
        <w:spacing w:after="60" w:line="240" w:lineRule="auto"/>
        <w:rPr>
          <w:rFonts w:ascii="Times New Roman" w:eastAsia="Times New Roman" w:hAnsi="Times New Roman" w:cs="Times New Roman"/>
          <w:sz w:val="4"/>
          <w:szCs w:val="4"/>
          <w:lang w:eastAsia="ru-RU"/>
        </w:rPr>
      </w:pP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2F7FC3" w:rsidRPr="003E27B7" w:rsidTr="002F7FC3">
        <w:trPr>
          <w:tblCellSpacing w:w="0" w:type="dxa"/>
        </w:trPr>
        <w:tc>
          <w:tcPr>
            <w:tcW w:w="2000" w:type="pct"/>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72" w:name="n202"/>
            <w:bookmarkEnd w:id="572"/>
          </w:p>
        </w:tc>
        <w:tc>
          <w:tcPr>
            <w:tcW w:w="2300" w:type="pct"/>
            <w:hideMark/>
          </w:tcPr>
          <w:p w:rsidR="002F7FC3" w:rsidRPr="003E27B7" w:rsidRDefault="002F7FC3" w:rsidP="009D1C1F">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 xml:space="preserve">Додаток 5 </w:t>
            </w:r>
            <w:r w:rsidRPr="003E27B7">
              <w:rPr>
                <w:rFonts w:ascii="Times New Roman" w:eastAsia="Times New Roman" w:hAnsi="Times New Roman" w:cs="Times New Roman"/>
                <w:sz w:val="26"/>
                <w:szCs w:val="26"/>
                <w:lang w:eastAsia="ru-RU"/>
              </w:rPr>
              <w:br/>
              <w:t>до Порядку</w:t>
            </w:r>
          </w:p>
        </w:tc>
      </w:tr>
    </w:tbl>
    <w:p w:rsidR="009D1C1F" w:rsidRPr="003E27B7" w:rsidRDefault="009D1C1F" w:rsidP="009D1C1F">
      <w:pPr>
        <w:spacing w:after="60" w:line="240" w:lineRule="auto"/>
        <w:jc w:val="center"/>
        <w:rPr>
          <w:rFonts w:ascii="Times New Roman" w:eastAsia="Times New Roman" w:hAnsi="Times New Roman" w:cs="Times New Roman"/>
          <w:b/>
          <w:sz w:val="26"/>
          <w:szCs w:val="26"/>
          <w:lang w:eastAsia="ru-RU"/>
        </w:rPr>
      </w:pPr>
      <w:bookmarkStart w:id="573" w:name="n203"/>
      <w:bookmarkEnd w:id="573"/>
    </w:p>
    <w:p w:rsidR="009D1C1F" w:rsidRPr="003E27B7" w:rsidRDefault="009D1C1F" w:rsidP="009D1C1F">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9D1C1F">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 xml:space="preserve">ПЕРСОНАЛЬНІ ДАНІ </w:t>
      </w:r>
      <w:r w:rsidRPr="003E27B7">
        <w:rPr>
          <w:rFonts w:ascii="Times New Roman" w:eastAsia="Times New Roman" w:hAnsi="Times New Roman" w:cs="Times New Roman"/>
          <w:b/>
          <w:sz w:val="26"/>
          <w:szCs w:val="26"/>
          <w:lang w:eastAsia="ru-RU"/>
        </w:rPr>
        <w:br/>
        <w:t>кандидата на зайняття вакантної посади</w:t>
      </w:r>
    </w:p>
    <w:p w:rsidR="009D1C1F" w:rsidRPr="003E27B7" w:rsidRDefault="009D1C1F" w:rsidP="009D1C1F">
      <w:pPr>
        <w:spacing w:after="60" w:line="240" w:lineRule="auto"/>
        <w:jc w:val="center"/>
        <w:rPr>
          <w:rFonts w:ascii="Times New Roman" w:eastAsia="Times New Roman" w:hAnsi="Times New Roman" w:cs="Times New Roman"/>
          <w:b/>
          <w:sz w:val="26"/>
          <w:szCs w:val="26"/>
          <w:lang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20"/>
        <w:gridCol w:w="673"/>
        <w:gridCol w:w="4192"/>
      </w:tblGrid>
      <w:tr w:rsidR="003E27B7" w:rsidRPr="003E27B7" w:rsidTr="002F7FC3">
        <w:tc>
          <w:tcPr>
            <w:tcW w:w="5205" w:type="dxa"/>
            <w:gridSpan w:val="2"/>
            <w:tcBorders>
              <w:top w:val="outset" w:sz="6" w:space="0" w:color="000000"/>
              <w:left w:val="nil"/>
              <w:bottom w:val="outset" w:sz="6" w:space="0" w:color="000000"/>
              <w:right w:val="outset" w:sz="6" w:space="0" w:color="000000"/>
            </w:tcBorders>
            <w:vAlign w:val="center"/>
            <w:hideMark/>
          </w:tcPr>
          <w:p w:rsidR="002F7FC3" w:rsidRPr="003E27B7" w:rsidRDefault="002F7FC3" w:rsidP="009D1C1F">
            <w:pPr>
              <w:spacing w:after="60" w:line="240" w:lineRule="auto"/>
              <w:jc w:val="center"/>
              <w:rPr>
                <w:rFonts w:ascii="Times New Roman" w:eastAsia="Times New Roman" w:hAnsi="Times New Roman" w:cs="Times New Roman"/>
                <w:sz w:val="26"/>
                <w:szCs w:val="26"/>
                <w:lang w:eastAsia="ru-RU"/>
              </w:rPr>
            </w:pPr>
            <w:bookmarkStart w:id="574" w:name="n204"/>
            <w:bookmarkEnd w:id="574"/>
            <w:r w:rsidRPr="003E27B7">
              <w:rPr>
                <w:rFonts w:ascii="Times New Roman" w:eastAsia="Times New Roman" w:hAnsi="Times New Roman" w:cs="Times New Roman"/>
                <w:sz w:val="26"/>
                <w:szCs w:val="26"/>
                <w:lang w:eastAsia="ru-RU"/>
              </w:rPr>
              <w:t>Прізвище, ім’я та по батькові кандидата</w:t>
            </w:r>
          </w:p>
        </w:tc>
        <w:tc>
          <w:tcPr>
            <w:tcW w:w="4200" w:type="dxa"/>
            <w:tcBorders>
              <w:top w:val="outset" w:sz="6" w:space="0" w:color="000000"/>
              <w:left w:val="outset" w:sz="6" w:space="0" w:color="000000"/>
              <w:bottom w:val="outset" w:sz="6" w:space="0" w:color="000000"/>
              <w:right w:val="nil"/>
            </w:tcBorders>
            <w:vAlign w:val="center"/>
            <w:hideMark/>
          </w:tcPr>
          <w:p w:rsidR="002F7FC3" w:rsidRPr="003E27B7" w:rsidRDefault="002F7FC3" w:rsidP="009D1C1F">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Найменування посади, на яку претендує кандидат</w:t>
            </w:r>
          </w:p>
        </w:tc>
      </w:tr>
      <w:tr w:rsidR="003E27B7" w:rsidRPr="003E27B7" w:rsidTr="002F7FC3">
        <w:trPr>
          <w:trHeight w:val="840"/>
        </w:trPr>
        <w:tc>
          <w:tcPr>
            <w:tcW w:w="5205" w:type="dxa"/>
            <w:gridSpan w:val="2"/>
            <w:tcBorders>
              <w:top w:val="outset" w:sz="6" w:space="0" w:color="000000"/>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p>
          <w:p w:rsidR="009D1C1F" w:rsidRPr="003E27B7" w:rsidRDefault="009D1C1F" w:rsidP="002F7FC3">
            <w:pPr>
              <w:spacing w:after="60" w:line="240" w:lineRule="auto"/>
              <w:rPr>
                <w:rFonts w:ascii="Times New Roman" w:eastAsia="Times New Roman" w:hAnsi="Times New Roman" w:cs="Times New Roman"/>
                <w:sz w:val="26"/>
                <w:szCs w:val="26"/>
                <w:lang w:eastAsia="ru-RU"/>
              </w:rPr>
            </w:pPr>
          </w:p>
          <w:p w:rsidR="009D1C1F" w:rsidRPr="003E27B7" w:rsidRDefault="009D1C1F" w:rsidP="002F7FC3">
            <w:pPr>
              <w:spacing w:after="60" w:line="240" w:lineRule="auto"/>
              <w:rPr>
                <w:rFonts w:ascii="Times New Roman" w:eastAsia="Times New Roman" w:hAnsi="Times New Roman" w:cs="Times New Roman"/>
                <w:sz w:val="26"/>
                <w:szCs w:val="26"/>
                <w:lang w:eastAsia="ru-RU"/>
              </w:rPr>
            </w:pPr>
          </w:p>
          <w:p w:rsidR="009D1C1F" w:rsidRPr="003E27B7" w:rsidRDefault="009D1C1F" w:rsidP="002F7FC3">
            <w:pPr>
              <w:spacing w:after="60" w:line="240" w:lineRule="auto"/>
              <w:rPr>
                <w:rFonts w:ascii="Times New Roman" w:eastAsia="Times New Roman" w:hAnsi="Times New Roman" w:cs="Times New Roman"/>
                <w:sz w:val="26"/>
                <w:szCs w:val="26"/>
                <w:lang w:eastAsia="ru-RU"/>
              </w:rPr>
            </w:pPr>
          </w:p>
        </w:tc>
        <w:tc>
          <w:tcPr>
            <w:tcW w:w="4200" w:type="dxa"/>
            <w:tcBorders>
              <w:top w:val="outset" w:sz="6" w:space="0" w:color="000000"/>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p>
        </w:tc>
      </w:tr>
      <w:tr w:rsidR="003E27B7" w:rsidRPr="003E27B7" w:rsidTr="002F7FC3">
        <w:tc>
          <w:tcPr>
            <w:tcW w:w="4530" w:type="dxa"/>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75" w:name="n205"/>
            <w:bookmarkEnd w:id="575"/>
            <w:r w:rsidRPr="003E27B7">
              <w:rPr>
                <w:rFonts w:ascii="Times New Roman" w:eastAsia="Times New Roman" w:hAnsi="Times New Roman" w:cs="Times New Roman"/>
                <w:sz w:val="26"/>
                <w:szCs w:val="26"/>
                <w:lang w:eastAsia="ru-RU"/>
              </w:rPr>
              <w:t>_____ ______________ 20__ р.</w:t>
            </w:r>
          </w:p>
        </w:tc>
        <w:tc>
          <w:tcPr>
            <w:tcW w:w="4530" w:type="dxa"/>
            <w:gridSpan w:val="2"/>
            <w:tcBorders>
              <w:top w:val="nil"/>
              <w:left w:val="nil"/>
              <w:bottom w:val="nil"/>
              <w:right w:val="nil"/>
            </w:tcBorders>
            <w:hideMark/>
          </w:tcPr>
          <w:p w:rsidR="002F7FC3" w:rsidRPr="003E27B7" w:rsidRDefault="002F7FC3" w:rsidP="009D1C1F">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 xml:space="preserve">________________ </w:t>
            </w:r>
            <w:r w:rsidRPr="003E27B7">
              <w:rPr>
                <w:rFonts w:ascii="Times New Roman" w:eastAsia="Times New Roman" w:hAnsi="Times New Roman" w:cs="Times New Roman"/>
                <w:sz w:val="26"/>
                <w:szCs w:val="26"/>
                <w:lang w:eastAsia="ru-RU"/>
              </w:rPr>
              <w:br/>
              <w:t>(підпис)</w:t>
            </w:r>
          </w:p>
        </w:tc>
      </w:tr>
      <w:tr w:rsidR="003E27B7" w:rsidRPr="003E27B7" w:rsidTr="002F7FC3">
        <w:tc>
          <w:tcPr>
            <w:tcW w:w="4530" w:type="dxa"/>
            <w:tcBorders>
              <w:top w:val="nil"/>
              <w:left w:val="nil"/>
              <w:bottom w:val="nil"/>
              <w:right w:val="nil"/>
            </w:tcBorders>
          </w:tcPr>
          <w:p w:rsidR="009D1C1F" w:rsidRPr="003E27B7" w:rsidRDefault="009D1C1F" w:rsidP="002F7FC3">
            <w:pPr>
              <w:spacing w:after="60" w:line="240" w:lineRule="auto"/>
              <w:rPr>
                <w:rFonts w:ascii="Times New Roman" w:eastAsia="Times New Roman" w:hAnsi="Times New Roman" w:cs="Times New Roman"/>
                <w:sz w:val="26"/>
                <w:szCs w:val="26"/>
                <w:lang w:eastAsia="ru-RU"/>
              </w:rPr>
            </w:pPr>
          </w:p>
        </w:tc>
        <w:tc>
          <w:tcPr>
            <w:tcW w:w="4530" w:type="dxa"/>
            <w:gridSpan w:val="2"/>
            <w:tcBorders>
              <w:top w:val="nil"/>
              <w:left w:val="nil"/>
              <w:bottom w:val="nil"/>
              <w:right w:val="nil"/>
            </w:tcBorders>
          </w:tcPr>
          <w:p w:rsidR="009D1C1F" w:rsidRPr="003E27B7" w:rsidRDefault="009D1C1F" w:rsidP="002F7FC3">
            <w:pPr>
              <w:spacing w:after="60" w:line="240" w:lineRule="auto"/>
              <w:rPr>
                <w:rFonts w:ascii="Times New Roman" w:eastAsia="Times New Roman" w:hAnsi="Times New Roman" w:cs="Times New Roman"/>
                <w:sz w:val="26"/>
                <w:szCs w:val="26"/>
                <w:lang w:eastAsia="ru-RU"/>
              </w:rPr>
            </w:pPr>
          </w:p>
        </w:tc>
      </w:tr>
    </w:tbl>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76" w:name="n587"/>
      <w:bookmarkEnd w:id="576"/>
      <w:r w:rsidRPr="003E27B7">
        <w:rPr>
          <w:rFonts w:ascii="Times New Roman" w:eastAsia="Times New Roman" w:hAnsi="Times New Roman" w:cs="Times New Roman"/>
          <w:sz w:val="26"/>
          <w:szCs w:val="26"/>
          <w:lang w:eastAsia="ru-RU"/>
        </w:rPr>
        <w:t xml:space="preserve">{Додаток 5 в редакції Постанови КМ </w:t>
      </w:r>
      <w:hyperlink r:id="rId383" w:anchor="n5" w:tgtFrame="_blank" w:history="1">
        <w:r w:rsidRPr="003E27B7">
          <w:rPr>
            <w:rFonts w:ascii="Times New Roman" w:eastAsia="Times New Roman" w:hAnsi="Times New Roman" w:cs="Times New Roman"/>
            <w:sz w:val="26"/>
            <w:szCs w:val="26"/>
            <w:u w:val="single"/>
            <w:lang w:eastAsia="ru-RU"/>
          </w:rPr>
          <w:t>№ 648 від 18.08.2017</w:t>
        </w:r>
      </w:hyperlink>
      <w:r w:rsidRPr="003E27B7">
        <w:rPr>
          <w:rFonts w:ascii="Times New Roman" w:eastAsia="Times New Roman" w:hAnsi="Times New Roman" w:cs="Times New Roman"/>
          <w:sz w:val="26"/>
          <w:szCs w:val="26"/>
          <w:lang w:eastAsia="ru-RU"/>
        </w:rPr>
        <w:t>}</w:t>
      </w:r>
    </w:p>
    <w:p w:rsidR="009D1C1F" w:rsidRPr="003E27B7" w:rsidRDefault="009D1C1F">
      <w:pP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br w:type="page"/>
      </w:r>
    </w:p>
    <w:p w:rsidR="009D1C1F" w:rsidRPr="003E27B7" w:rsidRDefault="009D1C1F" w:rsidP="002F7FC3">
      <w:pPr>
        <w:spacing w:after="60" w:line="240" w:lineRule="auto"/>
        <w:rPr>
          <w:rFonts w:ascii="Times New Roman" w:eastAsia="Times New Roman" w:hAnsi="Times New Roman" w:cs="Times New Roman"/>
          <w:sz w:val="6"/>
          <w:szCs w:val="6"/>
          <w:lang w:eastAsia="ru-RU"/>
        </w:rPr>
      </w:pPr>
    </w:p>
    <w:p w:rsidR="009D1C1F" w:rsidRPr="003E27B7" w:rsidRDefault="009D1C1F" w:rsidP="009D1C1F">
      <w:pPr>
        <w:pStyle w:val="ShapkaDocumentu"/>
        <w:keepNext w:val="0"/>
        <w:keepLines w:val="0"/>
        <w:widowControl w:val="0"/>
        <w:ind w:left="3150"/>
        <w:rPr>
          <w:rFonts w:ascii="Times New Roman" w:hAnsi="Times New Roman"/>
          <w:sz w:val="24"/>
          <w:szCs w:val="24"/>
        </w:rPr>
      </w:pPr>
      <w:bookmarkStart w:id="577" w:name="n265"/>
      <w:bookmarkStart w:id="578" w:name="n210"/>
      <w:bookmarkStart w:id="579" w:name="n266"/>
      <w:bookmarkEnd w:id="577"/>
      <w:bookmarkEnd w:id="578"/>
      <w:bookmarkEnd w:id="579"/>
      <w:r w:rsidRPr="003E27B7">
        <w:rPr>
          <w:rFonts w:ascii="Times New Roman" w:hAnsi="Times New Roman"/>
          <w:sz w:val="24"/>
          <w:szCs w:val="24"/>
        </w:rPr>
        <w:t>Додаток 6</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9D1C1F" w:rsidRPr="003E27B7" w:rsidRDefault="009D1C1F" w:rsidP="009D1C1F">
      <w:pPr>
        <w:widowControl w:val="0"/>
        <w:spacing w:before="240" w:after="240" w:line="240" w:lineRule="auto"/>
        <w:jc w:val="center"/>
        <w:rPr>
          <w:rFonts w:ascii="Times New Roman" w:hAnsi="Times New Roman"/>
          <w:b/>
          <w:noProof/>
          <w:sz w:val="28"/>
          <w:szCs w:val="28"/>
        </w:rPr>
      </w:pPr>
      <w:r w:rsidRPr="003E27B7">
        <w:rPr>
          <w:rFonts w:ascii="Times New Roman" w:hAnsi="Times New Roman"/>
          <w:b/>
          <w:noProof/>
          <w:sz w:val="28"/>
          <w:szCs w:val="28"/>
        </w:rPr>
        <w:t>ВІДОМІСТЬ</w:t>
      </w:r>
      <w:r w:rsidRPr="003E27B7">
        <w:rPr>
          <w:rFonts w:ascii="Times New Roman" w:hAnsi="Times New Roman"/>
          <w:b/>
          <w:noProof/>
          <w:sz w:val="28"/>
          <w:szCs w:val="28"/>
        </w:rPr>
        <w:br/>
        <w:t>про результати розв’язання ситуаційних завдань*</w:t>
      </w:r>
    </w:p>
    <w:p w:rsidR="009D1C1F" w:rsidRPr="003E27B7" w:rsidRDefault="009D1C1F" w:rsidP="009D1C1F">
      <w:pPr>
        <w:pStyle w:val="a8"/>
        <w:widowControl w:val="0"/>
        <w:ind w:firstLine="0"/>
        <w:jc w:val="center"/>
        <w:rPr>
          <w:rFonts w:ascii="Times New Roman" w:hAnsi="Times New Roman"/>
          <w:sz w:val="20"/>
        </w:rPr>
      </w:pPr>
      <w:r w:rsidRPr="003E27B7">
        <w:rPr>
          <w:rFonts w:ascii="Times New Roman" w:hAnsi="Times New Roman"/>
          <w:sz w:val="24"/>
          <w:szCs w:val="24"/>
        </w:rPr>
        <w:t>Вакантна посада (посади) 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Fonts w:ascii="Times New Roman" w:hAnsi="Times New Roman"/>
          <w:sz w:val="20"/>
          <w:lang w:val="ru-RU"/>
        </w:rPr>
        <w:t xml:space="preserve">   </w:t>
      </w:r>
      <w:r w:rsidRPr="003E27B7">
        <w:rPr>
          <w:rFonts w:ascii="Times New Roman" w:hAnsi="Times New Roman"/>
          <w:sz w:val="20"/>
        </w:rPr>
        <w:t xml:space="preserve">    (найменування посади (посад)</w:t>
      </w:r>
    </w:p>
    <w:p w:rsidR="009D1C1F" w:rsidRPr="003E27B7" w:rsidRDefault="009D1C1F" w:rsidP="009D1C1F">
      <w:pPr>
        <w:pStyle w:val="a8"/>
        <w:widowControl w:val="0"/>
        <w:spacing w:after="120"/>
        <w:ind w:firstLine="0"/>
        <w:jc w:val="center"/>
        <w:rPr>
          <w:rFonts w:ascii="Times New Roman" w:hAnsi="Times New Roman"/>
          <w:sz w:val="20"/>
          <w:lang w:val="ru-RU"/>
        </w:rPr>
      </w:pPr>
      <w:r w:rsidRPr="003E27B7">
        <w:rPr>
          <w:rFonts w:ascii="Times New Roman" w:hAnsi="Times New Roman"/>
          <w:sz w:val="24"/>
          <w:szCs w:val="24"/>
        </w:rPr>
        <w:t>Оголошення** № 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Style w:val="st42"/>
          <w:rFonts w:ascii="Times New Roman" w:hAnsi="Times New Roman"/>
          <w:color w:val="auto"/>
          <w:sz w:val="20"/>
        </w:rPr>
        <w:t>номер оголошення, оприлюдненого на Єдиному порталі вакансій державної служби НАДС</w:t>
      </w:r>
      <w:r w:rsidRPr="003E27B7">
        <w:rPr>
          <w:rFonts w:ascii="Times New Roman" w:hAnsi="Times New Roman"/>
          <w:sz w:val="20"/>
        </w:rPr>
        <w:t>)</w:t>
      </w:r>
    </w:p>
    <w:p w:rsidR="009D1C1F" w:rsidRPr="003E27B7" w:rsidRDefault="009D1C1F" w:rsidP="009D1C1F">
      <w:pPr>
        <w:pStyle w:val="a8"/>
        <w:widowControl w:val="0"/>
        <w:spacing w:after="120"/>
        <w:ind w:firstLine="0"/>
        <w:jc w:val="center"/>
        <w:rPr>
          <w:rFonts w:ascii="Times New Roman" w:hAnsi="Times New Roman"/>
          <w:sz w:val="12"/>
          <w:szCs w:val="12"/>
          <w:lang w:val="ru-RU"/>
        </w:rPr>
      </w:pPr>
    </w:p>
    <w:tbl>
      <w:tblPr>
        <w:tblW w:w="5000" w:type="pct"/>
        <w:tblLook w:val="04A0" w:firstRow="1" w:lastRow="0" w:firstColumn="1" w:lastColumn="0" w:noHBand="0" w:noVBand="1"/>
      </w:tblPr>
      <w:tblGrid>
        <w:gridCol w:w="2495"/>
        <w:gridCol w:w="1328"/>
        <w:gridCol w:w="1227"/>
        <w:gridCol w:w="1939"/>
        <w:gridCol w:w="2582"/>
      </w:tblGrid>
      <w:tr w:rsidR="003E27B7" w:rsidRPr="003E27B7" w:rsidTr="009D1C1F">
        <w:trPr>
          <w:trHeight w:val="506"/>
        </w:trPr>
        <w:tc>
          <w:tcPr>
            <w:tcW w:w="1997" w:type="pct"/>
            <w:gridSpan w:val="2"/>
            <w:tcBorders>
              <w:top w:val="single" w:sz="4" w:space="0" w:color="auto"/>
              <w:left w:val="nil"/>
              <w:bottom w:val="single" w:sz="4" w:space="0" w:color="auto"/>
              <w:right w:val="single" w:sz="4" w:space="0" w:color="auto"/>
            </w:tcBorders>
            <w:vAlign w:val="center"/>
            <w:hideMark/>
          </w:tcPr>
          <w:p w:rsidR="009D1C1F" w:rsidRPr="003E27B7" w:rsidRDefault="009D1C1F">
            <w:pPr>
              <w:pStyle w:val="a8"/>
              <w:widowControl w:val="0"/>
              <w:spacing w:before="80" w:line="228" w:lineRule="auto"/>
              <w:ind w:firstLine="0"/>
              <w:jc w:val="center"/>
              <w:rPr>
                <w:rFonts w:ascii="Times New Roman" w:hAnsi="Times New Roman"/>
                <w:sz w:val="24"/>
                <w:szCs w:val="24"/>
              </w:rPr>
            </w:pPr>
            <w:r w:rsidRPr="003E27B7">
              <w:rPr>
                <w:rFonts w:ascii="Times New Roman" w:hAnsi="Times New Roman"/>
                <w:sz w:val="24"/>
                <w:szCs w:val="24"/>
              </w:rPr>
              <w:t>Номер ситуаційного завдання</w:t>
            </w:r>
          </w:p>
        </w:tc>
        <w:tc>
          <w:tcPr>
            <w:tcW w:w="1654" w:type="pct"/>
            <w:gridSpan w:val="2"/>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widowControl w:val="0"/>
              <w:spacing w:before="80" w:line="228" w:lineRule="auto"/>
              <w:ind w:firstLine="0"/>
              <w:jc w:val="center"/>
              <w:rPr>
                <w:rFonts w:ascii="Times New Roman" w:hAnsi="Times New Roman"/>
                <w:sz w:val="24"/>
                <w:szCs w:val="24"/>
              </w:rPr>
            </w:pPr>
            <w:r w:rsidRPr="003E27B7">
              <w:rPr>
                <w:rFonts w:ascii="Times New Roman" w:hAnsi="Times New Roman"/>
                <w:sz w:val="24"/>
                <w:szCs w:val="24"/>
              </w:rPr>
              <w:t>Вимоги</w:t>
            </w:r>
          </w:p>
        </w:tc>
        <w:tc>
          <w:tcPr>
            <w:tcW w:w="1349" w:type="pct"/>
            <w:tcBorders>
              <w:top w:val="single" w:sz="4" w:space="0" w:color="auto"/>
              <w:left w:val="single" w:sz="4" w:space="0" w:color="auto"/>
              <w:bottom w:val="single" w:sz="4" w:space="0" w:color="auto"/>
              <w:right w:val="nil"/>
            </w:tcBorders>
            <w:vAlign w:val="center"/>
            <w:hideMark/>
          </w:tcPr>
          <w:p w:rsidR="009D1C1F" w:rsidRPr="003E27B7" w:rsidRDefault="009D1C1F">
            <w:pPr>
              <w:pStyle w:val="a8"/>
              <w:widowControl w:val="0"/>
              <w:spacing w:before="80" w:line="228" w:lineRule="auto"/>
              <w:ind w:firstLine="0"/>
              <w:jc w:val="center"/>
              <w:rPr>
                <w:rFonts w:ascii="Times New Roman" w:hAnsi="Times New Roman"/>
                <w:sz w:val="24"/>
                <w:szCs w:val="24"/>
              </w:rPr>
            </w:pPr>
            <w:r w:rsidRPr="003E27B7">
              <w:rPr>
                <w:rFonts w:ascii="Times New Roman" w:hAnsi="Times New Roman"/>
                <w:sz w:val="24"/>
                <w:szCs w:val="24"/>
              </w:rPr>
              <w:t>Бали</w:t>
            </w:r>
          </w:p>
        </w:tc>
      </w:tr>
      <w:tr w:rsidR="003E27B7" w:rsidRPr="003E27B7" w:rsidTr="009D1C1F">
        <w:trPr>
          <w:trHeight w:val="669"/>
        </w:trPr>
        <w:tc>
          <w:tcPr>
            <w:tcW w:w="5000" w:type="pct"/>
            <w:gridSpan w:val="5"/>
            <w:tcBorders>
              <w:top w:val="single" w:sz="4" w:space="0" w:color="auto"/>
              <w:left w:val="nil"/>
              <w:bottom w:val="nil"/>
              <w:right w:val="nil"/>
            </w:tcBorders>
            <w:hideMark/>
          </w:tcPr>
          <w:p w:rsidR="009D1C1F" w:rsidRPr="003E27B7" w:rsidRDefault="009D1C1F">
            <w:pPr>
              <w:pStyle w:val="a8"/>
              <w:widowControl w:val="0"/>
              <w:spacing w:before="80" w:line="228" w:lineRule="auto"/>
              <w:ind w:firstLine="0"/>
              <w:jc w:val="center"/>
              <w:rPr>
                <w:rFonts w:ascii="Times New Roman" w:hAnsi="Times New Roman"/>
                <w:sz w:val="24"/>
                <w:szCs w:val="24"/>
              </w:rPr>
            </w:pPr>
            <w:r w:rsidRPr="003E27B7">
              <w:rPr>
                <w:rFonts w:ascii="Times New Roman" w:hAnsi="Times New Roman"/>
                <w:sz w:val="24"/>
                <w:szCs w:val="24"/>
              </w:rPr>
              <w:t>Кандидат _______________________________________________</w:t>
            </w:r>
            <w:r w:rsidRPr="003E27B7">
              <w:rPr>
                <w:rFonts w:ascii="Times New Roman" w:hAnsi="Times New Roman"/>
                <w:sz w:val="24"/>
                <w:szCs w:val="24"/>
                <w:lang w:val="ru-RU"/>
              </w:rPr>
              <w:t>__</w:t>
            </w:r>
            <w:r w:rsidRPr="003E27B7">
              <w:rPr>
                <w:rFonts w:ascii="Times New Roman" w:hAnsi="Times New Roman"/>
                <w:sz w:val="24"/>
                <w:szCs w:val="24"/>
              </w:rPr>
              <w:t>____________________</w:t>
            </w:r>
            <w:r w:rsidRPr="003E27B7">
              <w:rPr>
                <w:rFonts w:ascii="Times New Roman" w:hAnsi="Times New Roman"/>
                <w:sz w:val="24"/>
                <w:szCs w:val="24"/>
              </w:rPr>
              <w:br/>
            </w:r>
            <w:r w:rsidRPr="003E27B7">
              <w:rPr>
                <w:rFonts w:ascii="Times New Roman" w:hAnsi="Times New Roman"/>
                <w:sz w:val="20"/>
              </w:rPr>
              <w:t xml:space="preserve">            (прізвище, ім’я та по батькові або номер конверта кандидата***)</w:t>
            </w:r>
          </w:p>
        </w:tc>
      </w:tr>
      <w:tr w:rsidR="003E27B7" w:rsidRPr="003E27B7" w:rsidTr="009D1C1F">
        <w:trPr>
          <w:trHeight w:val="561"/>
        </w:trPr>
        <w:tc>
          <w:tcPr>
            <w:tcW w:w="1997"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Ситуаційне завдання № ___</w:t>
            </w: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5000" w:type="pct"/>
            <w:gridSpan w:val="5"/>
            <w:hideMark/>
          </w:tcPr>
          <w:p w:rsidR="009D1C1F" w:rsidRPr="003E27B7" w:rsidRDefault="009D1C1F">
            <w:pPr>
              <w:pStyle w:val="a8"/>
              <w:widowControl w:val="0"/>
              <w:spacing w:before="80" w:after="120" w:line="228" w:lineRule="auto"/>
              <w:ind w:firstLine="0"/>
              <w:jc w:val="center"/>
              <w:rPr>
                <w:rFonts w:ascii="Times New Roman" w:hAnsi="Times New Roman"/>
                <w:sz w:val="24"/>
                <w:szCs w:val="24"/>
              </w:rPr>
            </w:pPr>
            <w:r w:rsidRPr="003E27B7">
              <w:rPr>
                <w:rFonts w:ascii="Times New Roman" w:hAnsi="Times New Roman"/>
                <w:sz w:val="24"/>
                <w:szCs w:val="24"/>
              </w:rPr>
              <w:t>Кандидат ____________________________________________________________________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(прізвище, ім’я та по батькові або номер конверта кандидата***)</w:t>
            </w:r>
          </w:p>
        </w:tc>
      </w:tr>
      <w:tr w:rsidR="003E27B7" w:rsidRPr="003E27B7" w:rsidTr="009D1C1F">
        <w:trPr>
          <w:trHeight w:val="565"/>
        </w:trPr>
        <w:tc>
          <w:tcPr>
            <w:tcW w:w="1997"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Ситуаційне завдання № ___</w:t>
            </w: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5000" w:type="pct"/>
            <w:gridSpan w:val="5"/>
            <w:hideMark/>
          </w:tcPr>
          <w:p w:rsidR="009D1C1F" w:rsidRPr="003E27B7" w:rsidRDefault="009D1C1F">
            <w:pPr>
              <w:pStyle w:val="a8"/>
              <w:widowControl w:val="0"/>
              <w:spacing w:before="80" w:after="120" w:line="228" w:lineRule="auto"/>
              <w:ind w:firstLine="0"/>
              <w:jc w:val="center"/>
              <w:rPr>
                <w:rFonts w:ascii="Times New Roman" w:hAnsi="Times New Roman"/>
                <w:sz w:val="24"/>
                <w:szCs w:val="24"/>
              </w:rPr>
            </w:pPr>
            <w:r w:rsidRPr="003E27B7">
              <w:rPr>
                <w:rFonts w:ascii="Times New Roman" w:hAnsi="Times New Roman"/>
                <w:sz w:val="24"/>
                <w:szCs w:val="24"/>
              </w:rPr>
              <w:t>Кандидат _____________________________________________________________________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(прізвище, ім’я та по батькові або номер конверта кандидата***)</w:t>
            </w:r>
          </w:p>
        </w:tc>
      </w:tr>
      <w:tr w:rsidR="003E27B7" w:rsidRPr="003E27B7" w:rsidTr="009D1C1F">
        <w:trPr>
          <w:trHeight w:val="569"/>
        </w:trPr>
        <w:tc>
          <w:tcPr>
            <w:tcW w:w="1997"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Ситуаційне завдання № ____</w:t>
            </w: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rPr>
          <w:trHeight w:val="497"/>
        </w:trPr>
        <w:tc>
          <w:tcPr>
            <w:tcW w:w="1997" w:type="pct"/>
            <w:gridSpan w:val="2"/>
          </w:tcPr>
          <w:p w:rsidR="009D1C1F" w:rsidRPr="003E27B7" w:rsidRDefault="009D1C1F">
            <w:pPr>
              <w:pStyle w:val="a8"/>
              <w:widowControl w:val="0"/>
              <w:spacing w:before="80" w:line="228" w:lineRule="auto"/>
              <w:ind w:firstLine="0"/>
              <w:jc w:val="both"/>
              <w:rPr>
                <w:rFonts w:ascii="Times New Roman" w:hAnsi="Times New Roman"/>
                <w:sz w:val="24"/>
                <w:szCs w:val="24"/>
              </w:rPr>
            </w:pPr>
          </w:p>
        </w:tc>
        <w:tc>
          <w:tcPr>
            <w:tcW w:w="1654" w:type="pct"/>
            <w:gridSpan w:val="2"/>
            <w:hideMark/>
          </w:tcPr>
          <w:p w:rsidR="009D1C1F" w:rsidRPr="003E27B7" w:rsidRDefault="009D1C1F">
            <w:pPr>
              <w:pStyle w:val="a8"/>
              <w:widowControl w:val="0"/>
              <w:spacing w:before="80" w:line="228" w:lineRule="auto"/>
              <w:ind w:firstLine="0"/>
              <w:jc w:val="both"/>
              <w:rPr>
                <w:rFonts w:ascii="Times New Roman" w:hAnsi="Times New Roman"/>
                <w:sz w:val="24"/>
                <w:szCs w:val="24"/>
              </w:rPr>
            </w:pPr>
            <w:r w:rsidRPr="003E27B7">
              <w:rPr>
                <w:rFonts w:ascii="Times New Roman" w:hAnsi="Times New Roman"/>
                <w:sz w:val="24"/>
                <w:szCs w:val="24"/>
              </w:rPr>
              <w:t>Вимога</w:t>
            </w:r>
          </w:p>
        </w:tc>
        <w:tc>
          <w:tcPr>
            <w:tcW w:w="1349" w:type="pct"/>
          </w:tcPr>
          <w:p w:rsidR="009D1C1F" w:rsidRPr="003E27B7" w:rsidRDefault="009D1C1F">
            <w:pPr>
              <w:pStyle w:val="a8"/>
              <w:widowControl w:val="0"/>
              <w:spacing w:before="80" w:line="228" w:lineRule="auto"/>
              <w:ind w:firstLine="0"/>
              <w:jc w:val="both"/>
              <w:rPr>
                <w:rFonts w:ascii="Times New Roman" w:hAnsi="Times New Roman"/>
                <w:sz w:val="24"/>
                <w:szCs w:val="24"/>
              </w:rPr>
            </w:pPr>
          </w:p>
        </w:tc>
      </w:tr>
      <w:tr w:rsidR="003E27B7" w:rsidRPr="003E27B7" w:rsidTr="009D1C1F">
        <w:trPr>
          <w:trHeight w:val="755"/>
        </w:trPr>
        <w:tc>
          <w:tcPr>
            <w:tcW w:w="1303" w:type="pct"/>
            <w:hideMark/>
          </w:tcPr>
          <w:p w:rsidR="009D1C1F" w:rsidRPr="003E27B7" w:rsidRDefault="009D1C1F" w:rsidP="009D1C1F">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Член комісії</w:t>
            </w:r>
            <w:r w:rsidRPr="003E27B7">
              <w:rPr>
                <w:rStyle w:val="st42"/>
                <w:rFonts w:ascii="Times New Roman" w:hAnsi="Times New Roman"/>
                <w:color w:val="auto"/>
                <w:sz w:val="24"/>
                <w:szCs w:val="24"/>
              </w:rPr>
              <w:t>/залучена до роботи комісії особа</w:t>
            </w:r>
          </w:p>
        </w:tc>
        <w:tc>
          <w:tcPr>
            <w:tcW w:w="1335" w:type="pct"/>
            <w:gridSpan w:val="2"/>
            <w:hideMark/>
          </w:tcPr>
          <w:p w:rsidR="009D1C1F" w:rsidRPr="003E27B7" w:rsidRDefault="009D1C1F">
            <w:pPr>
              <w:pStyle w:val="a8"/>
              <w:widowControl w:val="0"/>
              <w:spacing w:line="228" w:lineRule="auto"/>
              <w:ind w:firstLine="0"/>
              <w:jc w:val="center"/>
              <w:rPr>
                <w:rFonts w:ascii="Times New Roman" w:hAnsi="Times New Roman"/>
                <w:sz w:val="24"/>
                <w:szCs w:val="24"/>
              </w:rPr>
            </w:pPr>
            <w:r w:rsidRPr="003E27B7">
              <w:rPr>
                <w:rFonts w:ascii="Times New Roman" w:hAnsi="Times New Roman"/>
                <w:sz w:val="24"/>
                <w:szCs w:val="24"/>
              </w:rPr>
              <w:t>______________</w:t>
            </w:r>
            <w:r w:rsidRPr="003E27B7">
              <w:rPr>
                <w:rFonts w:ascii="Times New Roman" w:hAnsi="Times New Roman"/>
                <w:sz w:val="24"/>
                <w:szCs w:val="24"/>
              </w:rPr>
              <w:br/>
            </w:r>
            <w:r w:rsidRPr="003E27B7">
              <w:rPr>
                <w:rFonts w:ascii="Times New Roman" w:hAnsi="Times New Roman"/>
                <w:sz w:val="20"/>
              </w:rPr>
              <w:t>(підпис)</w:t>
            </w:r>
          </w:p>
        </w:tc>
        <w:tc>
          <w:tcPr>
            <w:tcW w:w="2362" w:type="pct"/>
            <w:gridSpan w:val="2"/>
            <w:hideMark/>
          </w:tcPr>
          <w:p w:rsidR="009D1C1F" w:rsidRPr="003E27B7" w:rsidRDefault="009D1C1F">
            <w:pPr>
              <w:pStyle w:val="a8"/>
              <w:widowControl w:val="0"/>
              <w:spacing w:line="228" w:lineRule="auto"/>
              <w:ind w:firstLine="0"/>
              <w:jc w:val="center"/>
              <w:rPr>
                <w:rFonts w:ascii="Times New Roman" w:hAnsi="Times New Roman"/>
                <w:sz w:val="24"/>
                <w:szCs w:val="24"/>
              </w:rPr>
            </w:pPr>
            <w:r w:rsidRPr="003E27B7">
              <w:rPr>
                <w:rFonts w:ascii="Times New Roman" w:hAnsi="Times New Roman"/>
                <w:sz w:val="24"/>
                <w:szCs w:val="24"/>
              </w:rPr>
              <w:t>_____________________________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9D1C1F" w:rsidRPr="003E27B7" w:rsidRDefault="009D1C1F" w:rsidP="009D1C1F">
      <w:pPr>
        <w:pStyle w:val="a8"/>
        <w:widowControl w:val="0"/>
        <w:spacing w:before="0"/>
        <w:jc w:val="both"/>
        <w:rPr>
          <w:rFonts w:ascii="Times New Roman" w:hAnsi="Times New Roman"/>
          <w:sz w:val="20"/>
        </w:rPr>
      </w:pPr>
      <w:r w:rsidRPr="003E27B7">
        <w:rPr>
          <w:rFonts w:ascii="Times New Roman" w:hAnsi="Times New Roman"/>
          <w:sz w:val="20"/>
        </w:rPr>
        <w:t>__________</w:t>
      </w:r>
    </w:p>
    <w:p w:rsidR="009D1C1F" w:rsidRPr="003E27B7" w:rsidRDefault="009D1C1F" w:rsidP="009D1C1F">
      <w:pPr>
        <w:pStyle w:val="a8"/>
        <w:widowControl w:val="0"/>
        <w:spacing w:before="0"/>
        <w:jc w:val="both"/>
        <w:rPr>
          <w:rStyle w:val="st42"/>
          <w:color w:val="auto"/>
          <w:sz w:val="24"/>
          <w:szCs w:val="24"/>
        </w:rPr>
      </w:pPr>
      <w:r w:rsidRPr="003E27B7">
        <w:rPr>
          <w:rStyle w:val="st42"/>
          <w:rFonts w:ascii="Times New Roman" w:hAnsi="Times New Roman"/>
          <w:color w:val="auto"/>
          <w:sz w:val="24"/>
          <w:szCs w:val="24"/>
        </w:rPr>
        <w:t>*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p w:rsidR="009D1C1F" w:rsidRPr="003E27B7" w:rsidRDefault="009D1C1F" w:rsidP="009D1C1F">
      <w:pPr>
        <w:pStyle w:val="a8"/>
        <w:widowControl w:val="0"/>
        <w:spacing w:before="0"/>
        <w:jc w:val="both"/>
        <w:rPr>
          <w:rStyle w:val="st42"/>
          <w:rFonts w:ascii="Times New Roman" w:hAnsi="Times New Roman"/>
          <w:color w:val="auto"/>
          <w:sz w:val="24"/>
          <w:szCs w:val="24"/>
        </w:rPr>
      </w:pPr>
      <w:r w:rsidRPr="003E27B7">
        <w:rPr>
          <w:rStyle w:val="st42"/>
          <w:rFonts w:ascii="Times New Roman" w:hAnsi="Times New Roman"/>
          <w:color w:val="auto"/>
          <w:sz w:val="24"/>
          <w:szCs w:val="24"/>
        </w:rPr>
        <w:t xml:space="preserve">** Зазначається для </w:t>
      </w:r>
      <w:r w:rsidRPr="003E27B7">
        <w:rPr>
          <w:rStyle w:val="st910"/>
          <w:rFonts w:ascii="Times New Roman" w:hAnsi="Times New Roman"/>
          <w:color w:val="auto"/>
          <w:sz w:val="24"/>
          <w:szCs w:val="24"/>
        </w:rPr>
        <w:t>категорій “Б”</w:t>
      </w:r>
      <w:r w:rsidRPr="003E27B7">
        <w:rPr>
          <w:rStyle w:val="st42"/>
          <w:rFonts w:ascii="Times New Roman" w:hAnsi="Times New Roman"/>
          <w:color w:val="auto"/>
          <w:sz w:val="24"/>
          <w:szCs w:val="24"/>
        </w:rPr>
        <w:t xml:space="preserve"> і </w:t>
      </w:r>
      <w:r w:rsidRPr="003E27B7">
        <w:rPr>
          <w:rStyle w:val="st910"/>
          <w:rFonts w:ascii="Times New Roman" w:hAnsi="Times New Roman"/>
          <w:color w:val="auto"/>
          <w:sz w:val="24"/>
          <w:szCs w:val="24"/>
        </w:rPr>
        <w:t>“В”</w:t>
      </w:r>
      <w:r w:rsidRPr="003E27B7">
        <w:rPr>
          <w:rStyle w:val="st42"/>
          <w:rFonts w:ascii="Times New Roman" w:hAnsi="Times New Roman"/>
          <w:color w:val="auto"/>
          <w:sz w:val="24"/>
          <w:szCs w:val="24"/>
        </w:rPr>
        <w:t>.</w:t>
      </w:r>
    </w:p>
    <w:p w:rsidR="009D1C1F" w:rsidRPr="003E27B7" w:rsidRDefault="009D1C1F" w:rsidP="009D1C1F">
      <w:pPr>
        <w:pStyle w:val="a8"/>
        <w:widowControl w:val="0"/>
        <w:spacing w:before="0"/>
        <w:jc w:val="both"/>
      </w:pPr>
      <w:r w:rsidRPr="003E27B7">
        <w:rPr>
          <w:rStyle w:val="st42"/>
          <w:rFonts w:ascii="Times New Roman" w:hAnsi="Times New Roman"/>
          <w:color w:val="auto"/>
          <w:sz w:val="24"/>
          <w:szCs w:val="24"/>
        </w:rPr>
        <w:t>*** Крім застосування абзацу п’ятнадцятого пункту 45 Порядку проведення конкурсу на зайняття посад державної служби.</w:t>
      </w:r>
    </w:p>
    <w:p w:rsidR="009D1C1F" w:rsidRPr="003E27B7" w:rsidRDefault="009D1C1F" w:rsidP="009D1C1F">
      <w:pPr>
        <w:pStyle w:val="a8"/>
        <w:widowControl w:val="0"/>
        <w:ind w:firstLine="0"/>
        <w:jc w:val="both"/>
        <w:rPr>
          <w:rFonts w:ascii="Times New Roman" w:hAnsi="Times New Roman"/>
          <w:b/>
          <w:sz w:val="24"/>
          <w:szCs w:val="24"/>
        </w:rPr>
      </w:pPr>
      <w:r w:rsidRPr="003E27B7">
        <w:rPr>
          <w:rStyle w:val="st46"/>
          <w:rFonts w:ascii="Times New Roman" w:hAnsi="Times New Roman"/>
          <w:color w:val="auto"/>
          <w:sz w:val="24"/>
          <w:szCs w:val="24"/>
        </w:rPr>
        <w:t xml:space="preserve">{Додаток 6 в редакції Постанови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із змінами, внесеними згідно з Постановами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w:t>
      </w:r>
      <w:r w:rsidRPr="003E27B7">
        <w:rPr>
          <w:rStyle w:val="st131"/>
          <w:rFonts w:ascii="Times New Roman" w:hAnsi="Times New Roman"/>
          <w:color w:val="auto"/>
          <w:sz w:val="24"/>
          <w:szCs w:val="24"/>
        </w:rPr>
        <w:t>№ 888 від 28.10.2019</w:t>
      </w:r>
      <w:r w:rsidRPr="003E27B7">
        <w:rPr>
          <w:rStyle w:val="st46"/>
          <w:rFonts w:ascii="Times New Roman" w:hAnsi="Times New Roman"/>
          <w:color w:val="auto"/>
          <w:sz w:val="24"/>
          <w:szCs w:val="24"/>
        </w:rPr>
        <w:t>}</w:t>
      </w:r>
    </w:p>
    <w:p w:rsidR="002F7FC3" w:rsidRPr="003E27B7" w:rsidRDefault="002F7FC3" w:rsidP="002F7FC3">
      <w:pPr>
        <w:spacing w:after="60" w:line="240" w:lineRule="auto"/>
        <w:rPr>
          <w:rFonts w:ascii="Times New Roman" w:eastAsia="Times New Roman" w:hAnsi="Times New Roman" w:cs="Times New Roman"/>
          <w:sz w:val="26"/>
          <w:szCs w:val="26"/>
          <w:lang w:val="uk-UA" w:eastAsia="ru-RU"/>
        </w:rPr>
      </w:pPr>
    </w:p>
    <w:p w:rsidR="009D1C1F" w:rsidRPr="003E27B7" w:rsidRDefault="009D1C1F" w:rsidP="009D1C1F">
      <w:pPr>
        <w:pStyle w:val="ShapkaDocumentu"/>
        <w:keepNext w:val="0"/>
        <w:keepLines w:val="0"/>
        <w:widowControl w:val="0"/>
        <w:ind w:left="2977"/>
        <w:rPr>
          <w:rFonts w:ascii="Times New Roman" w:hAnsi="Times New Roman"/>
          <w:sz w:val="24"/>
          <w:szCs w:val="24"/>
        </w:rPr>
      </w:pPr>
      <w:bookmarkStart w:id="580" w:name="n216"/>
      <w:bookmarkEnd w:id="580"/>
      <w:r w:rsidRPr="003E27B7">
        <w:rPr>
          <w:rFonts w:ascii="Times New Roman" w:hAnsi="Times New Roman"/>
          <w:sz w:val="24"/>
          <w:szCs w:val="24"/>
        </w:rPr>
        <w:t>Додаток 7</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9D1C1F" w:rsidRPr="003E27B7" w:rsidRDefault="009D1C1F" w:rsidP="009D1C1F">
      <w:pPr>
        <w:widowControl w:val="0"/>
        <w:spacing w:before="360" w:after="120"/>
        <w:jc w:val="center"/>
        <w:rPr>
          <w:rFonts w:ascii="Times New Roman" w:hAnsi="Times New Roman"/>
          <w:b/>
          <w:noProof/>
          <w:sz w:val="28"/>
          <w:szCs w:val="28"/>
        </w:rPr>
      </w:pPr>
      <w:r w:rsidRPr="003E27B7">
        <w:rPr>
          <w:rFonts w:ascii="Times New Roman" w:hAnsi="Times New Roman"/>
          <w:b/>
          <w:noProof/>
          <w:sz w:val="28"/>
          <w:szCs w:val="28"/>
        </w:rPr>
        <w:t>ВІДОМІСТЬ</w:t>
      </w:r>
      <w:r w:rsidRPr="003E27B7">
        <w:rPr>
          <w:rFonts w:ascii="Times New Roman" w:hAnsi="Times New Roman"/>
          <w:b/>
          <w:noProof/>
          <w:sz w:val="28"/>
          <w:szCs w:val="28"/>
        </w:rPr>
        <w:br/>
        <w:t>про результати співбесіди*</w:t>
      </w:r>
    </w:p>
    <w:p w:rsidR="009D1C1F" w:rsidRPr="003E27B7" w:rsidRDefault="009D1C1F" w:rsidP="009D1C1F">
      <w:pPr>
        <w:pStyle w:val="a8"/>
        <w:widowControl w:val="0"/>
        <w:ind w:firstLine="0"/>
        <w:jc w:val="center"/>
        <w:rPr>
          <w:rFonts w:ascii="Times New Roman" w:hAnsi="Times New Roman"/>
          <w:sz w:val="20"/>
        </w:rPr>
      </w:pPr>
      <w:r w:rsidRPr="003E27B7">
        <w:rPr>
          <w:rFonts w:ascii="Times New Roman" w:hAnsi="Times New Roman"/>
          <w:sz w:val="24"/>
          <w:szCs w:val="24"/>
        </w:rPr>
        <w:t>Вакантна посада (посади) 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(найменування посади (посад)</w:t>
      </w:r>
    </w:p>
    <w:p w:rsidR="009D1C1F" w:rsidRPr="003E27B7" w:rsidRDefault="009D1C1F" w:rsidP="009D1C1F">
      <w:pPr>
        <w:pStyle w:val="a8"/>
        <w:widowControl w:val="0"/>
        <w:ind w:firstLine="0"/>
        <w:jc w:val="center"/>
        <w:rPr>
          <w:rFonts w:ascii="Times New Roman" w:hAnsi="Times New Roman"/>
          <w:sz w:val="20"/>
        </w:rPr>
      </w:pPr>
      <w:r w:rsidRPr="003E27B7">
        <w:rPr>
          <w:rFonts w:ascii="Times New Roman" w:hAnsi="Times New Roman"/>
          <w:sz w:val="24"/>
          <w:szCs w:val="24"/>
        </w:rPr>
        <w:t>Оголошення** № 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Style w:val="st42"/>
          <w:rFonts w:ascii="Times New Roman" w:hAnsi="Times New Roman"/>
          <w:color w:val="auto"/>
          <w:sz w:val="20"/>
        </w:rPr>
        <w:t>номер оголошення, оприлюдненого на Єдиному порталі вакансій державної служби НАДС</w:t>
      </w:r>
      <w:r w:rsidRPr="003E27B7">
        <w:rPr>
          <w:rFonts w:ascii="Times New Roman" w:hAnsi="Times New Roman"/>
          <w:sz w:val="20"/>
        </w:rPr>
        <w:t>)</w:t>
      </w:r>
    </w:p>
    <w:p w:rsidR="009D1C1F" w:rsidRPr="003E27B7" w:rsidRDefault="009D1C1F" w:rsidP="009D1C1F">
      <w:pPr>
        <w:pStyle w:val="a8"/>
        <w:widowControl w:val="0"/>
        <w:ind w:firstLine="0"/>
        <w:jc w:val="both"/>
        <w:rPr>
          <w:rFonts w:ascii="Times New Roman" w:hAnsi="Times New Roman"/>
          <w:sz w:val="24"/>
          <w:szCs w:val="24"/>
        </w:rPr>
      </w:pPr>
    </w:p>
    <w:tbl>
      <w:tblPr>
        <w:tblW w:w="5000" w:type="pct"/>
        <w:jc w:val="center"/>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128"/>
        <w:gridCol w:w="3128"/>
        <w:gridCol w:w="3129"/>
      </w:tblGrid>
      <w:tr w:rsidR="003E27B7" w:rsidRPr="003E27B7">
        <w:trPr>
          <w:divId w:val="10495280"/>
          <w:jc w:val="center"/>
        </w:trPr>
        <w:tc>
          <w:tcPr>
            <w:tcW w:w="1666" w:type="pct"/>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9D1C1F" w:rsidRPr="003E27B7" w:rsidRDefault="009D1C1F" w:rsidP="009D1C1F">
            <w:pPr>
              <w:pStyle w:val="a8"/>
              <w:widowControl w:val="0"/>
              <w:ind w:firstLine="0"/>
              <w:jc w:val="center"/>
              <w:rPr>
                <w:rFonts w:ascii="Times New Roman" w:hAnsi="Times New Roman"/>
                <w:sz w:val="24"/>
                <w:szCs w:val="24"/>
              </w:rPr>
            </w:pPr>
            <w:bookmarkStart w:id="581" w:name="n591"/>
            <w:bookmarkEnd w:id="581"/>
            <w:r w:rsidRPr="003E27B7">
              <w:rPr>
                <w:rFonts w:ascii="Times New Roman" w:hAnsi="Times New Roman"/>
                <w:sz w:val="24"/>
                <w:szCs w:val="24"/>
              </w:rPr>
              <w:t>Прізвище, ім’я та по батькові кандидата</w:t>
            </w:r>
          </w:p>
        </w:tc>
        <w:tc>
          <w:tcPr>
            <w:tcW w:w="166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D1C1F" w:rsidRPr="003E27B7" w:rsidRDefault="009D1C1F" w:rsidP="009D1C1F">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Вимоги</w:t>
            </w:r>
          </w:p>
        </w:tc>
        <w:tc>
          <w:tcPr>
            <w:tcW w:w="1667" w:type="pct"/>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9D1C1F" w:rsidRPr="003E27B7" w:rsidRDefault="009D1C1F" w:rsidP="009D1C1F">
            <w:pPr>
              <w:pStyle w:val="a8"/>
              <w:widowControl w:val="0"/>
              <w:ind w:firstLine="0"/>
              <w:jc w:val="center"/>
              <w:rPr>
                <w:rFonts w:ascii="Times New Roman" w:hAnsi="Times New Roman"/>
                <w:sz w:val="24"/>
                <w:szCs w:val="24"/>
              </w:rPr>
            </w:pPr>
            <w:r w:rsidRPr="003E27B7">
              <w:rPr>
                <w:rFonts w:ascii="Times New Roman" w:hAnsi="Times New Roman"/>
                <w:sz w:val="24"/>
                <w:szCs w:val="24"/>
              </w:rPr>
              <w:t>Бали</w:t>
            </w:r>
          </w:p>
        </w:tc>
      </w:tr>
      <w:tr w:rsidR="003E27B7" w:rsidRPr="003E27B7">
        <w:trPr>
          <w:divId w:val="10495280"/>
          <w:jc w:val="center"/>
        </w:trPr>
        <w:tc>
          <w:tcPr>
            <w:tcW w:w="1666" w:type="pct"/>
            <w:tcBorders>
              <w:top w:val="single" w:sz="6" w:space="0" w:color="000000"/>
              <w:left w:val="nil"/>
              <w:bottom w:val="nil"/>
              <w:right w:val="nil"/>
            </w:tcBorders>
            <w:tcMar>
              <w:top w:w="15" w:type="dxa"/>
              <w:left w:w="15" w:type="dxa"/>
              <w:bottom w:w="15" w:type="dxa"/>
              <w:right w:w="15" w:type="dxa"/>
            </w:tcMar>
            <w:hideMark/>
          </w:tcPr>
          <w:p w:rsidR="009D1C1F" w:rsidRPr="003E27B7" w:rsidRDefault="009D1C1F" w:rsidP="009D1C1F">
            <w:pPr>
              <w:pStyle w:val="a8"/>
              <w:widowControl w:val="0"/>
              <w:ind w:firstLine="0"/>
              <w:jc w:val="both"/>
              <w:rPr>
                <w:rFonts w:ascii="Times New Roman" w:hAnsi="Times New Roman"/>
                <w:sz w:val="24"/>
                <w:szCs w:val="24"/>
              </w:rPr>
            </w:pPr>
            <w:r w:rsidRPr="003E27B7">
              <w:rPr>
                <w:rFonts w:ascii="Times New Roman" w:hAnsi="Times New Roman"/>
                <w:sz w:val="24"/>
                <w:szCs w:val="24"/>
              </w:rPr>
              <w:t>Кандидат № 1</w:t>
            </w:r>
          </w:p>
        </w:tc>
        <w:tc>
          <w:tcPr>
            <w:tcW w:w="1666" w:type="pct"/>
            <w:tcBorders>
              <w:top w:val="single" w:sz="6" w:space="0" w:color="000000"/>
              <w:left w:val="nil"/>
              <w:bottom w:val="nil"/>
              <w:right w:val="nil"/>
            </w:tcBorders>
            <w:tcMar>
              <w:top w:w="15" w:type="dxa"/>
              <w:left w:w="15" w:type="dxa"/>
              <w:bottom w:w="15" w:type="dxa"/>
              <w:right w:w="15" w:type="dxa"/>
            </w:tcMar>
            <w:hideMark/>
          </w:tcPr>
          <w:p w:rsidR="009D1C1F" w:rsidRPr="003E27B7" w:rsidRDefault="009D1C1F" w:rsidP="009D1C1F">
            <w:pPr>
              <w:pStyle w:val="a8"/>
              <w:widowControl w:val="0"/>
              <w:ind w:firstLine="0"/>
              <w:jc w:val="both"/>
              <w:rPr>
                <w:rFonts w:ascii="Times New Roman" w:hAnsi="Times New Roman"/>
                <w:sz w:val="24"/>
                <w:szCs w:val="24"/>
              </w:rPr>
            </w:pPr>
            <w:r w:rsidRPr="003E27B7">
              <w:rPr>
                <w:rFonts w:ascii="Times New Roman" w:hAnsi="Times New Roman"/>
                <w:sz w:val="24"/>
                <w:szCs w:val="24"/>
              </w:rPr>
              <w:t>Вимога</w:t>
            </w:r>
          </w:p>
        </w:tc>
        <w:tc>
          <w:tcPr>
            <w:tcW w:w="1667" w:type="pct"/>
            <w:tcBorders>
              <w:top w:val="single" w:sz="6" w:space="0" w:color="000000"/>
              <w:left w:val="nil"/>
              <w:bottom w:val="nil"/>
              <w:right w:val="nil"/>
            </w:tcBorders>
            <w:tcMar>
              <w:top w:w="15" w:type="dxa"/>
              <w:left w:w="15" w:type="dxa"/>
              <w:bottom w:w="15" w:type="dxa"/>
              <w:right w:w="15" w:type="dxa"/>
            </w:tcMar>
            <w:hideMark/>
          </w:tcPr>
          <w:p w:rsidR="009D1C1F" w:rsidRPr="003E27B7" w:rsidRDefault="009D1C1F" w:rsidP="009D1C1F">
            <w:pPr>
              <w:rPr>
                <w:rFonts w:ascii="Times New Roman" w:eastAsia="Calibri" w:hAnsi="Times New Roman" w:cs="Calibri"/>
                <w:sz w:val="20"/>
              </w:rPr>
            </w:pPr>
          </w:p>
        </w:tc>
      </w:tr>
      <w:tr w:rsidR="003E27B7" w:rsidRPr="003E27B7">
        <w:trPr>
          <w:divId w:val="10495280"/>
          <w:jc w:val="center"/>
        </w:trPr>
        <w:tc>
          <w:tcPr>
            <w:tcW w:w="1666"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rPr>
                <w:rFonts w:ascii="Times New Roman" w:eastAsia="Calibri" w:hAnsi="Times New Roman" w:cs="Calibri"/>
                <w:sz w:val="20"/>
              </w:rPr>
            </w:pPr>
          </w:p>
        </w:tc>
        <w:tc>
          <w:tcPr>
            <w:tcW w:w="1666"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pStyle w:val="a8"/>
              <w:widowControl w:val="0"/>
              <w:ind w:firstLine="0"/>
              <w:jc w:val="both"/>
              <w:rPr>
                <w:rFonts w:ascii="Times New Roman" w:hAnsi="Times New Roman"/>
                <w:sz w:val="24"/>
                <w:szCs w:val="24"/>
              </w:rPr>
            </w:pPr>
            <w:r w:rsidRPr="003E27B7">
              <w:rPr>
                <w:rFonts w:ascii="Times New Roman" w:hAnsi="Times New Roman"/>
                <w:sz w:val="24"/>
                <w:szCs w:val="24"/>
              </w:rPr>
              <w:t>Вимога</w:t>
            </w:r>
          </w:p>
        </w:tc>
        <w:tc>
          <w:tcPr>
            <w:tcW w:w="1667"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rPr>
                <w:rFonts w:ascii="Times New Roman" w:eastAsia="Calibri" w:hAnsi="Times New Roman" w:cs="Calibri"/>
                <w:sz w:val="20"/>
              </w:rPr>
            </w:pPr>
          </w:p>
        </w:tc>
      </w:tr>
      <w:tr w:rsidR="003E27B7" w:rsidRPr="003E27B7">
        <w:trPr>
          <w:divId w:val="10495280"/>
          <w:jc w:val="center"/>
        </w:trPr>
        <w:tc>
          <w:tcPr>
            <w:tcW w:w="1666"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rPr>
                <w:rFonts w:ascii="Times New Roman" w:eastAsia="Calibri" w:hAnsi="Times New Roman" w:cs="Calibri"/>
                <w:sz w:val="20"/>
              </w:rPr>
            </w:pPr>
          </w:p>
        </w:tc>
        <w:tc>
          <w:tcPr>
            <w:tcW w:w="1666"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pStyle w:val="a8"/>
              <w:widowControl w:val="0"/>
              <w:ind w:firstLine="0"/>
              <w:jc w:val="both"/>
              <w:rPr>
                <w:rFonts w:ascii="Times New Roman" w:hAnsi="Times New Roman"/>
                <w:sz w:val="24"/>
                <w:szCs w:val="24"/>
              </w:rPr>
            </w:pPr>
            <w:r w:rsidRPr="003E27B7">
              <w:rPr>
                <w:rFonts w:ascii="Times New Roman" w:hAnsi="Times New Roman"/>
                <w:sz w:val="24"/>
                <w:szCs w:val="24"/>
              </w:rPr>
              <w:t>Вимога</w:t>
            </w:r>
          </w:p>
        </w:tc>
        <w:tc>
          <w:tcPr>
            <w:tcW w:w="1667"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rPr>
                <w:rFonts w:ascii="Times New Roman" w:eastAsia="Calibri" w:hAnsi="Times New Roman" w:cs="Calibri"/>
                <w:sz w:val="20"/>
              </w:rPr>
            </w:pPr>
          </w:p>
        </w:tc>
      </w:tr>
      <w:tr w:rsidR="009D1C1F" w:rsidRPr="003E27B7">
        <w:trPr>
          <w:divId w:val="10495280"/>
          <w:trHeight w:val="604"/>
          <w:jc w:val="center"/>
        </w:trPr>
        <w:tc>
          <w:tcPr>
            <w:tcW w:w="1666"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rPr>
                <w:rFonts w:ascii="Times New Roman" w:eastAsia="Calibri" w:hAnsi="Times New Roman" w:cs="Calibri"/>
                <w:sz w:val="20"/>
              </w:rPr>
            </w:pPr>
          </w:p>
        </w:tc>
        <w:tc>
          <w:tcPr>
            <w:tcW w:w="1666"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pStyle w:val="a8"/>
              <w:widowControl w:val="0"/>
              <w:ind w:firstLine="0"/>
              <w:jc w:val="both"/>
              <w:rPr>
                <w:rFonts w:ascii="Times New Roman" w:hAnsi="Times New Roman"/>
                <w:sz w:val="24"/>
                <w:szCs w:val="24"/>
              </w:rPr>
            </w:pPr>
            <w:r w:rsidRPr="003E27B7">
              <w:rPr>
                <w:rFonts w:ascii="Times New Roman" w:hAnsi="Times New Roman"/>
                <w:sz w:val="24"/>
                <w:szCs w:val="24"/>
              </w:rPr>
              <w:t>Вимога…</w:t>
            </w:r>
          </w:p>
        </w:tc>
        <w:tc>
          <w:tcPr>
            <w:tcW w:w="1667" w:type="pct"/>
            <w:tcBorders>
              <w:top w:val="nil"/>
              <w:left w:val="nil"/>
              <w:bottom w:val="nil"/>
              <w:right w:val="nil"/>
            </w:tcBorders>
            <w:tcMar>
              <w:top w:w="15" w:type="dxa"/>
              <w:left w:w="15" w:type="dxa"/>
              <w:bottom w:w="15" w:type="dxa"/>
              <w:right w:w="15" w:type="dxa"/>
            </w:tcMar>
            <w:hideMark/>
          </w:tcPr>
          <w:p w:rsidR="009D1C1F" w:rsidRPr="003E27B7" w:rsidRDefault="009D1C1F" w:rsidP="009D1C1F">
            <w:pPr>
              <w:rPr>
                <w:rFonts w:ascii="Times New Roman" w:eastAsia="Calibri" w:hAnsi="Times New Roman" w:cs="Calibri"/>
                <w:sz w:val="20"/>
              </w:rPr>
            </w:pPr>
          </w:p>
        </w:tc>
      </w:tr>
    </w:tbl>
    <w:p w:rsidR="009D1C1F" w:rsidRPr="003E27B7" w:rsidRDefault="009D1C1F" w:rsidP="009D1C1F">
      <w:pPr>
        <w:pStyle w:val="a8"/>
        <w:widowControl w:val="0"/>
        <w:ind w:firstLine="0"/>
        <w:jc w:val="both"/>
        <w:rPr>
          <w:rFonts w:ascii="Times New Roman" w:hAnsi="Times New Roman"/>
          <w:sz w:val="24"/>
          <w:szCs w:val="24"/>
        </w:rPr>
      </w:pPr>
      <w:bookmarkStart w:id="582" w:name="n592"/>
      <w:bookmarkEnd w:id="582"/>
    </w:p>
    <w:tbl>
      <w:tblPr>
        <w:tblW w:w="5000" w:type="pct"/>
        <w:tblCellMar>
          <w:left w:w="0" w:type="dxa"/>
          <w:right w:w="0" w:type="dxa"/>
        </w:tblCellMar>
        <w:tblLook w:val="04A0" w:firstRow="1" w:lastRow="0" w:firstColumn="1" w:lastColumn="0" w:noHBand="0" w:noVBand="1"/>
      </w:tblPr>
      <w:tblGrid>
        <w:gridCol w:w="2456"/>
        <w:gridCol w:w="2457"/>
        <w:gridCol w:w="4442"/>
      </w:tblGrid>
      <w:tr w:rsidR="003E27B7" w:rsidRPr="003E27B7">
        <w:trPr>
          <w:divId w:val="10495280"/>
          <w:trHeight w:val="860"/>
        </w:trPr>
        <w:tc>
          <w:tcPr>
            <w:tcW w:w="1300" w:type="pct"/>
            <w:hideMark/>
          </w:tcPr>
          <w:p w:rsidR="009D1C1F" w:rsidRPr="003E27B7" w:rsidRDefault="009D1C1F" w:rsidP="009D1C1F">
            <w:pPr>
              <w:pStyle w:val="a8"/>
              <w:widowControl w:val="0"/>
              <w:ind w:firstLine="0"/>
              <w:jc w:val="both"/>
              <w:rPr>
                <w:rFonts w:ascii="Times New Roman" w:hAnsi="Times New Roman"/>
                <w:sz w:val="24"/>
                <w:szCs w:val="24"/>
              </w:rPr>
            </w:pPr>
            <w:r w:rsidRPr="003E27B7">
              <w:rPr>
                <w:rFonts w:ascii="Times New Roman" w:hAnsi="Times New Roman"/>
                <w:sz w:val="24"/>
                <w:szCs w:val="24"/>
              </w:rPr>
              <w:t>Член комісії</w:t>
            </w:r>
          </w:p>
        </w:tc>
        <w:tc>
          <w:tcPr>
            <w:tcW w:w="1300" w:type="pct"/>
            <w:hideMark/>
          </w:tcPr>
          <w:p w:rsidR="009D1C1F" w:rsidRPr="003E27B7" w:rsidRDefault="009D1C1F" w:rsidP="009D1C1F">
            <w:pPr>
              <w:pStyle w:val="a8"/>
              <w:widowControl w:val="0"/>
              <w:ind w:firstLine="0"/>
              <w:jc w:val="center"/>
              <w:rPr>
                <w:rFonts w:ascii="Times New Roman" w:hAnsi="Times New Roman"/>
                <w:sz w:val="24"/>
                <w:szCs w:val="24"/>
              </w:rPr>
            </w:pPr>
            <w:r w:rsidRPr="003E27B7">
              <w:rPr>
                <w:rFonts w:ascii="Times New Roman" w:hAnsi="Times New Roman"/>
                <w:sz w:val="24"/>
                <w:szCs w:val="24"/>
              </w:rPr>
              <w:t>______________</w:t>
            </w:r>
            <w:r w:rsidRPr="003E27B7">
              <w:rPr>
                <w:rFonts w:ascii="Times New Roman" w:hAnsi="Times New Roman"/>
                <w:sz w:val="24"/>
                <w:szCs w:val="24"/>
              </w:rPr>
              <w:br/>
            </w:r>
            <w:r w:rsidRPr="003E27B7">
              <w:rPr>
                <w:rFonts w:ascii="Times New Roman" w:hAnsi="Times New Roman"/>
                <w:sz w:val="20"/>
              </w:rPr>
              <w:t>(підпис)</w:t>
            </w:r>
          </w:p>
        </w:tc>
        <w:tc>
          <w:tcPr>
            <w:tcW w:w="2350" w:type="pct"/>
            <w:hideMark/>
          </w:tcPr>
          <w:p w:rsidR="009D1C1F" w:rsidRPr="003E27B7" w:rsidRDefault="009D1C1F" w:rsidP="009D1C1F">
            <w:pPr>
              <w:pStyle w:val="a8"/>
              <w:widowControl w:val="0"/>
              <w:ind w:firstLine="0"/>
              <w:jc w:val="center"/>
              <w:rPr>
                <w:rFonts w:ascii="Times New Roman" w:hAnsi="Times New Roman"/>
                <w:sz w:val="24"/>
                <w:szCs w:val="24"/>
              </w:rPr>
            </w:pPr>
            <w:r w:rsidRPr="003E27B7">
              <w:rPr>
                <w:rFonts w:ascii="Times New Roman" w:hAnsi="Times New Roman"/>
                <w:sz w:val="24"/>
                <w:szCs w:val="24"/>
              </w:rPr>
              <w:t>___________________________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9D1C1F" w:rsidRPr="003E27B7" w:rsidRDefault="009D1C1F" w:rsidP="009D1C1F">
      <w:pPr>
        <w:pStyle w:val="a8"/>
        <w:widowControl w:val="0"/>
        <w:jc w:val="both"/>
        <w:rPr>
          <w:rFonts w:ascii="Times New Roman" w:hAnsi="Times New Roman"/>
          <w:sz w:val="20"/>
        </w:rPr>
      </w:pPr>
      <w:bookmarkStart w:id="583" w:name="n593"/>
      <w:bookmarkEnd w:id="583"/>
      <w:r w:rsidRPr="003E27B7">
        <w:rPr>
          <w:rFonts w:ascii="Times New Roman" w:hAnsi="Times New Roman"/>
          <w:sz w:val="20"/>
        </w:rPr>
        <w:t>__________</w:t>
      </w:r>
    </w:p>
    <w:p w:rsidR="009D1C1F" w:rsidRPr="003E27B7" w:rsidRDefault="009D1C1F" w:rsidP="009D1C1F">
      <w:pPr>
        <w:pStyle w:val="a8"/>
        <w:widowControl w:val="0"/>
        <w:jc w:val="both"/>
        <w:rPr>
          <w:rFonts w:ascii="Times New Roman" w:hAnsi="Times New Roman"/>
          <w:sz w:val="20"/>
        </w:rPr>
      </w:pPr>
      <w:bookmarkStart w:id="584" w:name="n594"/>
      <w:bookmarkEnd w:id="584"/>
      <w:r w:rsidRPr="003E27B7">
        <w:rPr>
          <w:rFonts w:ascii="Times New Roman" w:hAnsi="Times New Roman"/>
          <w:sz w:val="20"/>
        </w:rPr>
        <w:t>* Заповнюється кожним членом Комісії з питань вищого корпусу державної служби або конкурсної комісії окремо.</w:t>
      </w:r>
    </w:p>
    <w:p w:rsidR="009D1C1F" w:rsidRPr="003E27B7" w:rsidRDefault="009D1C1F" w:rsidP="009D1C1F">
      <w:pPr>
        <w:pStyle w:val="a8"/>
        <w:widowControl w:val="0"/>
        <w:jc w:val="both"/>
        <w:rPr>
          <w:rFonts w:ascii="Times New Roman" w:hAnsi="Times New Roman"/>
          <w:sz w:val="20"/>
        </w:rPr>
      </w:pPr>
      <w:r w:rsidRPr="003E27B7">
        <w:rPr>
          <w:rFonts w:ascii="Times New Roman" w:hAnsi="Times New Roman"/>
          <w:sz w:val="20"/>
        </w:rPr>
        <w:t>** Зазначається для категорій “Б” і “В”.</w:t>
      </w:r>
    </w:p>
    <w:p w:rsidR="009D1C1F" w:rsidRPr="003E27B7" w:rsidRDefault="009D1C1F" w:rsidP="009D1C1F">
      <w:pPr>
        <w:pStyle w:val="a8"/>
        <w:widowControl w:val="0"/>
        <w:jc w:val="both"/>
        <w:rPr>
          <w:rFonts w:ascii="Times New Roman" w:hAnsi="Times New Roman"/>
          <w:sz w:val="20"/>
        </w:rPr>
      </w:pPr>
    </w:p>
    <w:p w:rsidR="009D1C1F" w:rsidRPr="003E27B7" w:rsidRDefault="009D1C1F" w:rsidP="009D1C1F">
      <w:pPr>
        <w:pStyle w:val="a8"/>
        <w:widowControl w:val="0"/>
        <w:jc w:val="both"/>
        <w:rPr>
          <w:rFonts w:ascii="Times New Roman" w:hAnsi="Times New Roman"/>
          <w:sz w:val="20"/>
        </w:rPr>
      </w:pPr>
    </w:p>
    <w:p w:rsidR="009D1C1F" w:rsidRPr="003E27B7" w:rsidRDefault="009D1C1F" w:rsidP="009D1C1F">
      <w:pPr>
        <w:pStyle w:val="a8"/>
        <w:widowControl w:val="0"/>
        <w:ind w:firstLine="0"/>
        <w:jc w:val="both"/>
        <w:rPr>
          <w:rStyle w:val="st46"/>
          <w:rFonts w:ascii="Times New Roman" w:hAnsi="Times New Roman"/>
          <w:b/>
          <w:color w:val="auto"/>
          <w:lang w:val="ru-RU"/>
        </w:rPr>
      </w:pPr>
      <w:r w:rsidRPr="003E27B7">
        <w:rPr>
          <w:rStyle w:val="st46"/>
          <w:rFonts w:ascii="Times New Roman" w:hAnsi="Times New Roman"/>
          <w:b/>
          <w:color w:val="auto"/>
        </w:rPr>
        <w:t xml:space="preserve">{Додаток 7 в редакції Постанови КМ </w:t>
      </w:r>
      <w:r w:rsidRPr="003E27B7">
        <w:rPr>
          <w:rStyle w:val="st131"/>
          <w:rFonts w:ascii="Times New Roman" w:hAnsi="Times New Roman"/>
          <w:b/>
          <w:color w:val="auto"/>
        </w:rPr>
        <w:t>№ 462 від 05.06.2019</w:t>
      </w:r>
      <w:r w:rsidRPr="003E27B7">
        <w:rPr>
          <w:rStyle w:val="st46"/>
          <w:rFonts w:ascii="Times New Roman" w:hAnsi="Times New Roman"/>
          <w:b/>
          <w:color w:val="auto"/>
        </w:rPr>
        <w:t xml:space="preserve">; із змінами, внесеними згідно з Постановою КМ </w:t>
      </w:r>
      <w:r w:rsidRPr="003E27B7">
        <w:rPr>
          <w:rStyle w:val="st131"/>
          <w:rFonts w:ascii="Times New Roman" w:hAnsi="Times New Roman"/>
          <w:b/>
          <w:color w:val="auto"/>
        </w:rPr>
        <w:t>№ 844 від 25.09.2019</w:t>
      </w:r>
      <w:r w:rsidRPr="003E27B7">
        <w:rPr>
          <w:rStyle w:val="st46"/>
          <w:rFonts w:ascii="Times New Roman" w:hAnsi="Times New Roman"/>
          <w:b/>
          <w:color w:val="auto"/>
        </w:rPr>
        <w:t>}</w:t>
      </w:r>
    </w:p>
    <w:p w:rsidR="009D1C1F" w:rsidRPr="003E27B7" w:rsidRDefault="009D1C1F">
      <w:pPr>
        <w:rPr>
          <w:rFonts w:ascii="Times New Roman" w:eastAsia="Times New Roman" w:hAnsi="Times New Roman" w:cs="Times New Roman"/>
          <w:b/>
          <w:sz w:val="20"/>
          <w:szCs w:val="20"/>
          <w:lang w:eastAsia="ru-RU"/>
        </w:rPr>
      </w:pPr>
      <w:r w:rsidRPr="003E27B7">
        <w:rPr>
          <w:rFonts w:ascii="Times New Roman" w:hAnsi="Times New Roman"/>
          <w:b/>
          <w:sz w:val="20"/>
        </w:rPr>
        <w:br w:type="page"/>
      </w:r>
    </w:p>
    <w:p w:rsidR="009D1C1F" w:rsidRPr="003E27B7" w:rsidRDefault="009D1C1F" w:rsidP="009D1C1F">
      <w:pPr>
        <w:pStyle w:val="a8"/>
        <w:ind w:left="2977" w:firstLine="0"/>
        <w:jc w:val="center"/>
        <w:rPr>
          <w:rFonts w:ascii="Times New Roman" w:hAnsi="Times New Roman"/>
          <w:sz w:val="24"/>
          <w:szCs w:val="24"/>
        </w:rPr>
      </w:pPr>
      <w:bookmarkStart w:id="585" w:name="n267"/>
      <w:bookmarkStart w:id="586" w:name="n221"/>
      <w:bookmarkStart w:id="587" w:name="n268"/>
      <w:bookmarkEnd w:id="585"/>
      <w:bookmarkEnd w:id="586"/>
      <w:bookmarkEnd w:id="587"/>
      <w:r w:rsidRPr="003E27B7">
        <w:rPr>
          <w:rFonts w:ascii="Times New Roman" w:hAnsi="Times New Roman"/>
          <w:sz w:val="24"/>
          <w:szCs w:val="24"/>
        </w:rPr>
        <w:lastRenderedPageBreak/>
        <w:t>Додаток 8</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28 жовтня 2019 р. № 888)</w:t>
      </w:r>
    </w:p>
    <w:p w:rsidR="00F45616" w:rsidRPr="003E27B7" w:rsidRDefault="00F45616" w:rsidP="00F45616">
      <w:pPr>
        <w:pStyle w:val="a8"/>
        <w:spacing w:before="0"/>
        <w:ind w:firstLine="0"/>
        <w:jc w:val="center"/>
        <w:rPr>
          <w:rFonts w:ascii="Times New Roman" w:hAnsi="Times New Roman"/>
          <w:b/>
          <w:sz w:val="28"/>
          <w:szCs w:val="28"/>
          <w:lang w:val="ru-RU"/>
        </w:rPr>
      </w:pPr>
    </w:p>
    <w:p w:rsidR="009D1C1F" w:rsidRPr="003E27B7" w:rsidRDefault="009D1C1F" w:rsidP="00F45616">
      <w:pPr>
        <w:pStyle w:val="a8"/>
        <w:spacing w:before="0"/>
        <w:ind w:firstLine="0"/>
        <w:jc w:val="center"/>
        <w:rPr>
          <w:rFonts w:ascii="Times New Roman" w:hAnsi="Times New Roman"/>
          <w:b/>
          <w:sz w:val="28"/>
          <w:szCs w:val="28"/>
        </w:rPr>
      </w:pPr>
      <w:r w:rsidRPr="003E27B7">
        <w:rPr>
          <w:rFonts w:ascii="Times New Roman" w:hAnsi="Times New Roman"/>
          <w:b/>
          <w:sz w:val="28"/>
          <w:szCs w:val="28"/>
        </w:rPr>
        <w:t>ЗВЕДЕНА ВІДОМІСТЬ</w:t>
      </w:r>
      <w:r w:rsidRPr="003E27B7">
        <w:rPr>
          <w:rFonts w:ascii="Times New Roman" w:hAnsi="Times New Roman"/>
          <w:b/>
          <w:sz w:val="28"/>
          <w:szCs w:val="28"/>
        </w:rPr>
        <w:br/>
        <w:t>середніх балів</w:t>
      </w:r>
    </w:p>
    <w:p w:rsidR="009D1C1F" w:rsidRPr="003E27B7" w:rsidRDefault="009D1C1F" w:rsidP="00F45616">
      <w:pPr>
        <w:pStyle w:val="a8"/>
        <w:spacing w:before="0"/>
        <w:rPr>
          <w:rFonts w:ascii="Times New Roman" w:hAnsi="Times New Roman"/>
          <w:sz w:val="24"/>
          <w:szCs w:val="24"/>
        </w:rPr>
      </w:pPr>
      <w:r w:rsidRPr="003E27B7">
        <w:rPr>
          <w:rFonts w:ascii="Times New Roman" w:hAnsi="Times New Roman"/>
          <w:sz w:val="24"/>
          <w:szCs w:val="24"/>
        </w:rPr>
        <w:t>Вакантна посада (посади) ________________________________________________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w:t>
      </w:r>
    </w:p>
    <w:p w:rsidR="009D1C1F" w:rsidRPr="003E27B7" w:rsidRDefault="009D1C1F" w:rsidP="00F45616">
      <w:pPr>
        <w:pStyle w:val="a8"/>
        <w:spacing w:before="0"/>
        <w:ind w:firstLine="3686"/>
        <w:jc w:val="center"/>
        <w:rPr>
          <w:rFonts w:ascii="Times New Roman" w:hAnsi="Times New Roman"/>
          <w:sz w:val="20"/>
        </w:rPr>
      </w:pPr>
      <w:r w:rsidRPr="003E27B7">
        <w:rPr>
          <w:rFonts w:ascii="Times New Roman" w:hAnsi="Times New Roman"/>
          <w:sz w:val="20"/>
        </w:rPr>
        <w:t>(найменування посади (посад)</w:t>
      </w:r>
    </w:p>
    <w:p w:rsidR="009D1C1F" w:rsidRPr="003E27B7" w:rsidRDefault="009D1C1F" w:rsidP="00F45616">
      <w:pPr>
        <w:pStyle w:val="a8"/>
        <w:spacing w:before="0"/>
        <w:rPr>
          <w:rFonts w:ascii="Times New Roman" w:hAnsi="Times New Roman"/>
          <w:sz w:val="24"/>
          <w:szCs w:val="24"/>
        </w:rPr>
      </w:pPr>
      <w:r w:rsidRPr="003E27B7">
        <w:rPr>
          <w:rFonts w:ascii="Times New Roman" w:hAnsi="Times New Roman"/>
          <w:sz w:val="24"/>
          <w:szCs w:val="24"/>
        </w:rPr>
        <w:t>Оголошення* № ______________________________________________________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___</w:t>
      </w:r>
    </w:p>
    <w:p w:rsidR="009D1C1F" w:rsidRPr="003E27B7" w:rsidRDefault="009D1C1F" w:rsidP="00F45616">
      <w:pPr>
        <w:pStyle w:val="a8"/>
        <w:spacing w:before="0"/>
        <w:ind w:left="2552" w:firstLine="0"/>
        <w:jc w:val="center"/>
        <w:rPr>
          <w:rFonts w:ascii="Times New Roman" w:hAnsi="Times New Roman"/>
          <w:sz w:val="20"/>
        </w:rPr>
      </w:pPr>
      <w:r w:rsidRPr="003E27B7">
        <w:rPr>
          <w:rFonts w:ascii="Times New Roman" w:hAnsi="Times New Roman"/>
          <w:sz w:val="20"/>
        </w:rPr>
        <w:t>(номер оголошення, оприлюдненого на Єдиному порталі</w:t>
      </w:r>
      <w:r w:rsidRPr="003E27B7">
        <w:rPr>
          <w:rFonts w:ascii="Times New Roman" w:hAnsi="Times New Roman"/>
          <w:sz w:val="20"/>
        </w:rPr>
        <w:br/>
        <w:t>вакансій державної служби НАДС)</w:t>
      </w:r>
    </w:p>
    <w:tbl>
      <w:tblPr>
        <w:tblW w:w="5000" w:type="pct"/>
        <w:tblCellMar>
          <w:left w:w="0" w:type="dxa"/>
          <w:right w:w="0" w:type="dxa"/>
        </w:tblCellMar>
        <w:tblLook w:val="04A0" w:firstRow="1" w:lastRow="0" w:firstColumn="1" w:lastColumn="0" w:noHBand="0" w:noVBand="1"/>
      </w:tblPr>
      <w:tblGrid>
        <w:gridCol w:w="1559"/>
        <w:gridCol w:w="1484"/>
        <w:gridCol w:w="947"/>
        <w:gridCol w:w="432"/>
        <w:gridCol w:w="436"/>
        <w:gridCol w:w="434"/>
        <w:gridCol w:w="436"/>
        <w:gridCol w:w="269"/>
        <w:gridCol w:w="167"/>
        <w:gridCol w:w="436"/>
        <w:gridCol w:w="436"/>
        <w:gridCol w:w="436"/>
        <w:gridCol w:w="436"/>
        <w:gridCol w:w="440"/>
        <w:gridCol w:w="1007"/>
      </w:tblGrid>
      <w:tr w:rsidR="003E27B7" w:rsidRPr="003E27B7" w:rsidTr="009D1C1F">
        <w:trPr>
          <w:trHeight w:val="301"/>
        </w:trPr>
        <w:tc>
          <w:tcPr>
            <w:tcW w:w="834" w:type="pct"/>
            <w:vMerge w:val="restart"/>
            <w:tcBorders>
              <w:top w:val="single" w:sz="4" w:space="0" w:color="auto"/>
              <w:left w:val="nil"/>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Прізвище, ім’я та по батькові кандидата</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Види оцінювання</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Вимоги</w:t>
            </w:r>
          </w:p>
        </w:tc>
        <w:tc>
          <w:tcPr>
            <w:tcW w:w="2329" w:type="pct"/>
            <w:gridSpan w:val="11"/>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Бали, виставлені</w:t>
            </w:r>
          </w:p>
        </w:tc>
        <w:tc>
          <w:tcPr>
            <w:tcW w:w="539" w:type="pct"/>
            <w:vMerge w:val="restart"/>
            <w:tcBorders>
              <w:top w:val="single" w:sz="4" w:space="0" w:color="auto"/>
              <w:left w:val="single" w:sz="4" w:space="0" w:color="auto"/>
              <w:bottom w:val="single" w:sz="4" w:space="0" w:color="auto"/>
              <w:right w:val="nil"/>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Середній бал</w:t>
            </w:r>
          </w:p>
        </w:tc>
      </w:tr>
      <w:tr w:rsidR="003E27B7" w:rsidRPr="003E27B7" w:rsidTr="00F45616">
        <w:trPr>
          <w:trHeight w:val="986"/>
        </w:trPr>
        <w:tc>
          <w:tcPr>
            <w:tcW w:w="0" w:type="auto"/>
            <w:vMerge/>
            <w:tcBorders>
              <w:top w:val="single" w:sz="4" w:space="0" w:color="auto"/>
              <w:left w:val="nil"/>
              <w:bottom w:val="single" w:sz="4" w:space="0" w:color="auto"/>
              <w:right w:val="single" w:sz="4" w:space="0" w:color="auto"/>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rPr>
                <w:rFonts w:ascii="Times New Roman" w:eastAsia="Times New Roman" w:hAnsi="Times New Roman" w:cs="Times New Roman"/>
                <w:lang w:val="uk-UA"/>
              </w:rPr>
            </w:pPr>
          </w:p>
        </w:tc>
        <w:tc>
          <w:tcPr>
            <w:tcW w:w="1628" w:type="pct"/>
            <w:gridSpan w:val="8"/>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членами комісії</w:t>
            </w:r>
          </w:p>
        </w:tc>
        <w:tc>
          <w:tcPr>
            <w:tcW w:w="701" w:type="pct"/>
            <w:gridSpan w:val="3"/>
            <w:tcBorders>
              <w:top w:val="nil"/>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залученими до роботи комісії особами</w:t>
            </w:r>
          </w:p>
        </w:tc>
        <w:tc>
          <w:tcPr>
            <w:tcW w:w="0" w:type="auto"/>
            <w:vMerge/>
            <w:tcBorders>
              <w:top w:val="single" w:sz="4" w:space="0" w:color="auto"/>
              <w:left w:val="single" w:sz="4" w:space="0" w:color="auto"/>
              <w:bottom w:val="single" w:sz="4" w:space="0" w:color="auto"/>
              <w:right w:val="nil"/>
            </w:tcBorders>
            <w:vAlign w:val="center"/>
            <w:hideMark/>
          </w:tcPr>
          <w:p w:rsidR="009D1C1F" w:rsidRPr="003E27B7" w:rsidRDefault="009D1C1F">
            <w:pPr>
              <w:rPr>
                <w:rFonts w:ascii="Times New Roman" w:eastAsia="Times New Roman" w:hAnsi="Times New Roman" w:cs="Times New Roman"/>
                <w:lang w:val="uk-UA"/>
              </w:rPr>
            </w:pPr>
          </w:p>
        </w:tc>
      </w:tr>
      <w:tr w:rsidR="003E27B7" w:rsidRPr="003E27B7" w:rsidTr="009D1C1F">
        <w:trPr>
          <w:trHeight w:val="405"/>
        </w:trPr>
        <w:tc>
          <w:tcPr>
            <w:tcW w:w="0" w:type="auto"/>
            <w:vMerge/>
            <w:tcBorders>
              <w:top w:val="single" w:sz="4" w:space="0" w:color="auto"/>
              <w:left w:val="nil"/>
              <w:bottom w:val="single" w:sz="4" w:space="0" w:color="auto"/>
              <w:right w:val="single" w:sz="4" w:space="0" w:color="auto"/>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rPr>
                <w:rFonts w:ascii="Times New Roman" w:eastAsia="Times New Roman" w:hAnsi="Times New Roman" w:cs="Times New Roman"/>
                <w:lang w:val="uk-UA"/>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2</w:t>
            </w:r>
          </w:p>
        </w:tc>
        <w:tc>
          <w:tcPr>
            <w:tcW w:w="232"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3</w:t>
            </w:r>
          </w:p>
        </w:tc>
        <w:tc>
          <w:tcPr>
            <w:tcW w:w="233"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4</w:t>
            </w:r>
          </w:p>
        </w:tc>
        <w:tc>
          <w:tcPr>
            <w:tcW w:w="233" w:type="pct"/>
            <w:gridSpan w:val="2"/>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5</w:t>
            </w:r>
          </w:p>
        </w:tc>
        <w:tc>
          <w:tcPr>
            <w:tcW w:w="233"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6</w:t>
            </w:r>
          </w:p>
        </w:tc>
        <w:tc>
          <w:tcPr>
            <w:tcW w:w="233"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7</w:t>
            </w:r>
          </w:p>
        </w:tc>
        <w:tc>
          <w:tcPr>
            <w:tcW w:w="233"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2</w:t>
            </w:r>
          </w:p>
        </w:tc>
        <w:tc>
          <w:tcPr>
            <w:tcW w:w="235" w:type="pct"/>
            <w:tcBorders>
              <w:top w:val="single" w:sz="4" w:space="0" w:color="auto"/>
              <w:left w:val="single" w:sz="4" w:space="0" w:color="auto"/>
              <w:bottom w:val="single" w:sz="4" w:space="0" w:color="auto"/>
              <w:right w:val="single" w:sz="4" w:space="0" w:color="auto"/>
            </w:tcBorders>
            <w:vAlign w:val="center"/>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 3</w:t>
            </w:r>
          </w:p>
        </w:tc>
        <w:tc>
          <w:tcPr>
            <w:tcW w:w="0" w:type="auto"/>
            <w:vMerge/>
            <w:tcBorders>
              <w:top w:val="single" w:sz="4" w:space="0" w:color="auto"/>
              <w:left w:val="single" w:sz="4" w:space="0" w:color="auto"/>
              <w:bottom w:val="single" w:sz="4" w:space="0" w:color="auto"/>
              <w:right w:val="nil"/>
            </w:tcBorders>
            <w:vAlign w:val="center"/>
            <w:hideMark/>
          </w:tcPr>
          <w:p w:rsidR="009D1C1F" w:rsidRPr="003E27B7" w:rsidRDefault="009D1C1F">
            <w:pPr>
              <w:rPr>
                <w:rFonts w:ascii="Times New Roman" w:eastAsia="Times New Roman" w:hAnsi="Times New Roman" w:cs="Times New Roman"/>
                <w:lang w:val="uk-UA"/>
              </w:rPr>
            </w:pPr>
          </w:p>
        </w:tc>
      </w:tr>
      <w:tr w:rsidR="003E27B7" w:rsidRPr="003E27B7" w:rsidTr="009D1C1F">
        <w:trPr>
          <w:trHeight w:val="15"/>
        </w:trPr>
        <w:tc>
          <w:tcPr>
            <w:tcW w:w="834" w:type="pct"/>
            <w:vMerge w:val="restart"/>
            <w:tcBorders>
              <w:top w:val="single" w:sz="4" w:space="0" w:color="auto"/>
              <w:left w:val="nil"/>
              <w:bottom w:val="nil"/>
              <w:right w:val="nil"/>
            </w:tcBorders>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Кандидат № 1</w:t>
            </w:r>
          </w:p>
        </w:tc>
        <w:tc>
          <w:tcPr>
            <w:tcW w:w="792" w:type="pct"/>
            <w:tcBorders>
              <w:top w:val="single" w:sz="4" w:space="0" w:color="auto"/>
              <w:left w:val="nil"/>
              <w:bottom w:val="nil"/>
              <w:right w:val="nil"/>
            </w:tcBorders>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тестування 1**</w:t>
            </w:r>
          </w:p>
        </w:tc>
        <w:tc>
          <w:tcPr>
            <w:tcW w:w="506"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1"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3"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2"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3"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3" w:type="pct"/>
            <w:gridSpan w:val="2"/>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3"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3"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3"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3"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235"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c>
          <w:tcPr>
            <w:tcW w:w="539" w:type="pct"/>
            <w:tcBorders>
              <w:top w:val="single" w:sz="4" w:space="0" w:color="auto"/>
              <w:left w:val="nil"/>
              <w:bottom w:val="nil"/>
              <w:right w:val="nil"/>
            </w:tcBorders>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792"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тестування 2**</w:t>
            </w:r>
          </w:p>
        </w:tc>
        <w:tc>
          <w:tcPr>
            <w:tcW w:w="506" w:type="pct"/>
            <w:hideMark/>
          </w:tcPr>
          <w:p w:rsidR="009D1C1F" w:rsidRPr="003E27B7" w:rsidRDefault="009D1C1F">
            <w:pPr>
              <w:rPr>
                <w:rFonts w:ascii="Times New Roman" w:eastAsia="Calibri" w:hAnsi="Times New Roman" w:cs="Calibri"/>
              </w:rPr>
            </w:pP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792"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тестування 3**</w:t>
            </w:r>
          </w:p>
        </w:tc>
        <w:tc>
          <w:tcPr>
            <w:tcW w:w="506" w:type="pct"/>
            <w:hideMark/>
          </w:tcPr>
          <w:p w:rsidR="009D1C1F" w:rsidRPr="003E27B7" w:rsidRDefault="009D1C1F">
            <w:pPr>
              <w:rPr>
                <w:rFonts w:ascii="Times New Roman" w:eastAsia="Calibri" w:hAnsi="Times New Roman" w:cs="Calibri"/>
              </w:rPr>
            </w:pP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792"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тестування 4**</w:t>
            </w:r>
          </w:p>
        </w:tc>
        <w:tc>
          <w:tcPr>
            <w:tcW w:w="506" w:type="pct"/>
          </w:tcPr>
          <w:p w:rsidR="009D1C1F" w:rsidRPr="003E27B7" w:rsidRDefault="009D1C1F">
            <w:pPr>
              <w:pStyle w:val="a8"/>
              <w:spacing w:line="228" w:lineRule="auto"/>
              <w:ind w:firstLine="0"/>
              <w:rPr>
                <w:rFonts w:ascii="Times New Roman" w:hAnsi="Times New Roman"/>
                <w:sz w:val="22"/>
                <w:szCs w:val="22"/>
              </w:rPr>
            </w:pPr>
          </w:p>
        </w:tc>
        <w:tc>
          <w:tcPr>
            <w:tcW w:w="231" w:type="pct"/>
          </w:tcPr>
          <w:p w:rsidR="009D1C1F" w:rsidRPr="003E27B7" w:rsidRDefault="009D1C1F">
            <w:pPr>
              <w:pStyle w:val="a8"/>
              <w:spacing w:line="228" w:lineRule="auto"/>
              <w:ind w:firstLine="0"/>
              <w:jc w:val="center"/>
              <w:rPr>
                <w:rFonts w:ascii="Times New Roman" w:hAnsi="Times New Roman"/>
                <w:sz w:val="22"/>
                <w:szCs w:val="22"/>
              </w:rPr>
            </w:pPr>
          </w:p>
        </w:tc>
        <w:tc>
          <w:tcPr>
            <w:tcW w:w="233" w:type="pct"/>
          </w:tcPr>
          <w:p w:rsidR="009D1C1F" w:rsidRPr="003E27B7" w:rsidRDefault="009D1C1F">
            <w:pPr>
              <w:pStyle w:val="a8"/>
              <w:spacing w:line="228" w:lineRule="auto"/>
              <w:ind w:firstLine="0"/>
              <w:jc w:val="center"/>
              <w:rPr>
                <w:rFonts w:ascii="Times New Roman" w:hAnsi="Times New Roman"/>
                <w:sz w:val="22"/>
                <w:szCs w:val="22"/>
              </w:rPr>
            </w:pPr>
          </w:p>
        </w:tc>
        <w:tc>
          <w:tcPr>
            <w:tcW w:w="232" w:type="pct"/>
          </w:tcPr>
          <w:p w:rsidR="009D1C1F" w:rsidRPr="003E27B7" w:rsidRDefault="009D1C1F">
            <w:pPr>
              <w:pStyle w:val="a8"/>
              <w:spacing w:line="228" w:lineRule="auto"/>
              <w:ind w:firstLine="0"/>
              <w:jc w:val="center"/>
              <w:rPr>
                <w:rFonts w:ascii="Times New Roman" w:hAnsi="Times New Roman"/>
                <w:sz w:val="22"/>
                <w:szCs w:val="22"/>
              </w:rPr>
            </w:pPr>
          </w:p>
        </w:tc>
        <w:tc>
          <w:tcPr>
            <w:tcW w:w="233" w:type="pct"/>
          </w:tcPr>
          <w:p w:rsidR="009D1C1F" w:rsidRPr="003E27B7" w:rsidRDefault="009D1C1F">
            <w:pPr>
              <w:pStyle w:val="a8"/>
              <w:spacing w:line="228" w:lineRule="auto"/>
              <w:ind w:firstLine="0"/>
              <w:jc w:val="center"/>
              <w:rPr>
                <w:rFonts w:ascii="Times New Roman" w:hAnsi="Times New Roman"/>
                <w:sz w:val="22"/>
                <w:szCs w:val="22"/>
              </w:rPr>
            </w:pPr>
          </w:p>
        </w:tc>
        <w:tc>
          <w:tcPr>
            <w:tcW w:w="233" w:type="pct"/>
            <w:gridSpan w:val="2"/>
          </w:tcPr>
          <w:p w:rsidR="009D1C1F" w:rsidRPr="003E27B7" w:rsidRDefault="009D1C1F">
            <w:pPr>
              <w:pStyle w:val="a8"/>
              <w:spacing w:line="228" w:lineRule="auto"/>
              <w:ind w:firstLine="0"/>
              <w:jc w:val="center"/>
              <w:rPr>
                <w:rFonts w:ascii="Times New Roman" w:hAnsi="Times New Roman"/>
                <w:sz w:val="22"/>
                <w:szCs w:val="22"/>
              </w:rPr>
            </w:pPr>
          </w:p>
        </w:tc>
        <w:tc>
          <w:tcPr>
            <w:tcW w:w="233" w:type="pct"/>
          </w:tcPr>
          <w:p w:rsidR="009D1C1F" w:rsidRPr="003E27B7" w:rsidRDefault="009D1C1F">
            <w:pPr>
              <w:pStyle w:val="a8"/>
              <w:spacing w:line="228" w:lineRule="auto"/>
              <w:ind w:firstLine="0"/>
              <w:jc w:val="center"/>
              <w:rPr>
                <w:rFonts w:ascii="Times New Roman" w:hAnsi="Times New Roman"/>
                <w:sz w:val="22"/>
                <w:szCs w:val="22"/>
              </w:rPr>
            </w:pPr>
          </w:p>
        </w:tc>
        <w:tc>
          <w:tcPr>
            <w:tcW w:w="233" w:type="pct"/>
          </w:tcPr>
          <w:p w:rsidR="009D1C1F" w:rsidRPr="003E27B7" w:rsidRDefault="009D1C1F">
            <w:pPr>
              <w:pStyle w:val="a8"/>
              <w:spacing w:line="228" w:lineRule="auto"/>
              <w:ind w:firstLine="0"/>
              <w:jc w:val="center"/>
              <w:rPr>
                <w:rFonts w:ascii="Times New Roman" w:hAnsi="Times New Roman"/>
                <w:sz w:val="22"/>
                <w:szCs w:val="22"/>
              </w:rPr>
            </w:pPr>
          </w:p>
        </w:tc>
        <w:tc>
          <w:tcPr>
            <w:tcW w:w="233" w:type="pct"/>
          </w:tcPr>
          <w:p w:rsidR="009D1C1F" w:rsidRPr="003E27B7" w:rsidRDefault="009D1C1F">
            <w:pPr>
              <w:pStyle w:val="a8"/>
              <w:spacing w:line="228" w:lineRule="auto"/>
              <w:ind w:firstLine="0"/>
              <w:jc w:val="center"/>
              <w:rPr>
                <w:rFonts w:ascii="Times New Roman" w:hAnsi="Times New Roman"/>
                <w:sz w:val="22"/>
                <w:szCs w:val="22"/>
              </w:rPr>
            </w:pPr>
          </w:p>
        </w:tc>
        <w:tc>
          <w:tcPr>
            <w:tcW w:w="233" w:type="pct"/>
          </w:tcPr>
          <w:p w:rsidR="009D1C1F" w:rsidRPr="003E27B7" w:rsidRDefault="009D1C1F">
            <w:pPr>
              <w:pStyle w:val="a8"/>
              <w:spacing w:line="228" w:lineRule="auto"/>
              <w:ind w:firstLine="0"/>
              <w:jc w:val="center"/>
              <w:rPr>
                <w:rFonts w:ascii="Times New Roman" w:hAnsi="Times New Roman"/>
                <w:sz w:val="22"/>
                <w:szCs w:val="22"/>
              </w:rPr>
            </w:pPr>
          </w:p>
        </w:tc>
        <w:tc>
          <w:tcPr>
            <w:tcW w:w="235" w:type="pct"/>
          </w:tcPr>
          <w:p w:rsidR="009D1C1F" w:rsidRPr="003E27B7" w:rsidRDefault="009D1C1F">
            <w:pPr>
              <w:pStyle w:val="a8"/>
              <w:spacing w:line="228" w:lineRule="auto"/>
              <w:ind w:firstLine="0"/>
              <w:jc w:val="center"/>
              <w:rPr>
                <w:rFonts w:ascii="Times New Roman" w:hAnsi="Times New Roman"/>
                <w:sz w:val="22"/>
                <w:szCs w:val="22"/>
              </w:rPr>
            </w:pPr>
          </w:p>
        </w:tc>
        <w:tc>
          <w:tcPr>
            <w:tcW w:w="539" w:type="pct"/>
          </w:tcPr>
          <w:p w:rsidR="009D1C1F" w:rsidRPr="003E27B7" w:rsidRDefault="009D1C1F">
            <w:pPr>
              <w:pStyle w:val="a8"/>
              <w:spacing w:line="228" w:lineRule="auto"/>
              <w:ind w:firstLine="0"/>
              <w:jc w:val="center"/>
              <w:rPr>
                <w:rFonts w:ascii="Times New Roman" w:hAnsi="Times New Roman"/>
                <w:sz w:val="22"/>
                <w:szCs w:val="22"/>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792" w:type="pct"/>
            <w:vMerge w:val="restar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ситуаційне завдання № 1</w:t>
            </w:r>
          </w:p>
        </w:tc>
        <w:tc>
          <w:tcPr>
            <w:tcW w:w="506"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vAlign w:val="center"/>
            <w:hideMark/>
          </w:tcPr>
          <w:p w:rsidR="009D1C1F" w:rsidRPr="003E27B7" w:rsidRDefault="009D1C1F">
            <w:pPr>
              <w:rPr>
                <w:rFonts w:ascii="Times New Roman" w:eastAsia="Times New Roman" w:hAnsi="Times New Roman" w:cs="Times New Roman"/>
                <w:lang w:val="uk-UA"/>
              </w:rPr>
            </w:pPr>
          </w:p>
        </w:tc>
        <w:tc>
          <w:tcPr>
            <w:tcW w:w="506"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792" w:type="pct"/>
            <w:vMerge w:val="restar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ситуаційне завдання № 2</w:t>
            </w:r>
          </w:p>
        </w:tc>
        <w:tc>
          <w:tcPr>
            <w:tcW w:w="506"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vAlign w:val="center"/>
            <w:hideMark/>
          </w:tcPr>
          <w:p w:rsidR="009D1C1F" w:rsidRPr="003E27B7" w:rsidRDefault="009D1C1F">
            <w:pPr>
              <w:rPr>
                <w:rFonts w:ascii="Times New Roman" w:eastAsia="Times New Roman" w:hAnsi="Times New Roman" w:cs="Times New Roman"/>
                <w:lang w:val="uk-UA"/>
              </w:rPr>
            </w:pPr>
          </w:p>
        </w:tc>
        <w:tc>
          <w:tcPr>
            <w:tcW w:w="506"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792" w:type="pct"/>
            <w:vMerge w:val="restar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ситуаційне завдання № 3</w:t>
            </w:r>
          </w:p>
        </w:tc>
        <w:tc>
          <w:tcPr>
            <w:tcW w:w="506"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vAlign w:val="center"/>
            <w:hideMark/>
          </w:tcPr>
          <w:p w:rsidR="009D1C1F" w:rsidRPr="003E27B7" w:rsidRDefault="009D1C1F">
            <w:pPr>
              <w:rPr>
                <w:rFonts w:ascii="Times New Roman" w:eastAsia="Times New Roman" w:hAnsi="Times New Roman" w:cs="Times New Roman"/>
                <w:lang w:val="uk-UA"/>
              </w:rPr>
            </w:pPr>
          </w:p>
        </w:tc>
        <w:tc>
          <w:tcPr>
            <w:tcW w:w="506"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792" w:type="pct"/>
            <w:vMerge w:val="restar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співбесіда</w:t>
            </w:r>
          </w:p>
        </w:tc>
        <w:tc>
          <w:tcPr>
            <w:tcW w:w="506" w:type="pct"/>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80"/>
        </w:trPr>
        <w:tc>
          <w:tcPr>
            <w:tcW w:w="0" w:type="auto"/>
            <w:vMerge/>
            <w:tcBorders>
              <w:top w:val="single" w:sz="4" w:space="0" w:color="auto"/>
              <w:left w:val="nil"/>
              <w:bottom w:val="nil"/>
              <w:right w:val="nil"/>
            </w:tcBorders>
            <w:vAlign w:val="center"/>
            <w:hideMark/>
          </w:tcPr>
          <w:p w:rsidR="009D1C1F" w:rsidRPr="003E27B7" w:rsidRDefault="009D1C1F">
            <w:pPr>
              <w:rPr>
                <w:rFonts w:ascii="Times New Roman" w:eastAsia="Times New Roman" w:hAnsi="Times New Roman" w:cs="Times New Roman"/>
                <w:lang w:val="uk-UA"/>
              </w:rPr>
            </w:pPr>
          </w:p>
        </w:tc>
        <w:tc>
          <w:tcPr>
            <w:tcW w:w="0" w:type="auto"/>
            <w:vMerge/>
            <w:vAlign w:val="center"/>
            <w:hideMark/>
          </w:tcPr>
          <w:p w:rsidR="009D1C1F" w:rsidRPr="003E27B7" w:rsidRDefault="009D1C1F">
            <w:pPr>
              <w:rPr>
                <w:rFonts w:ascii="Times New Roman" w:eastAsia="Times New Roman" w:hAnsi="Times New Roman" w:cs="Times New Roman"/>
                <w:lang w:val="uk-UA"/>
              </w:rPr>
            </w:pPr>
          </w:p>
        </w:tc>
        <w:tc>
          <w:tcPr>
            <w:tcW w:w="506" w:type="pct"/>
            <w:tcBorders>
              <w:top w:val="nil"/>
              <w:left w:val="nil"/>
              <w:bottom w:val="single" w:sz="4" w:space="0" w:color="auto"/>
              <w:right w:val="nil"/>
            </w:tcBorders>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вимога</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15"/>
        </w:trPr>
        <w:tc>
          <w:tcPr>
            <w:tcW w:w="1627" w:type="pct"/>
            <w:gridSpan w:val="2"/>
            <w:hideMark/>
          </w:tcPr>
          <w:p w:rsidR="009D1C1F" w:rsidRPr="003E27B7" w:rsidRDefault="009D1C1F">
            <w:pPr>
              <w:rPr>
                <w:rFonts w:ascii="Times New Roman" w:eastAsia="Calibri" w:hAnsi="Times New Roman" w:cs="Calibri"/>
              </w:rPr>
            </w:pPr>
          </w:p>
        </w:tc>
        <w:tc>
          <w:tcPr>
            <w:tcW w:w="506" w:type="pct"/>
            <w:tcBorders>
              <w:top w:val="single" w:sz="4" w:space="0" w:color="auto"/>
              <w:left w:val="nil"/>
              <w:bottom w:val="nil"/>
              <w:right w:val="nil"/>
            </w:tcBorders>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Загальна кількість балів</w:t>
            </w:r>
          </w:p>
        </w:tc>
        <w:tc>
          <w:tcPr>
            <w:tcW w:w="231"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2"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gridSpan w:val="2"/>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3" w:type="pct"/>
            <w:hideMark/>
          </w:tcPr>
          <w:p w:rsidR="009D1C1F" w:rsidRPr="003E27B7" w:rsidRDefault="009D1C1F">
            <w:pPr>
              <w:rPr>
                <w:rFonts w:ascii="Times New Roman" w:eastAsia="Calibri" w:hAnsi="Times New Roman" w:cs="Calibri"/>
              </w:rPr>
            </w:pPr>
          </w:p>
        </w:tc>
        <w:tc>
          <w:tcPr>
            <w:tcW w:w="235" w:type="pct"/>
            <w:hideMark/>
          </w:tcPr>
          <w:p w:rsidR="009D1C1F" w:rsidRPr="003E27B7" w:rsidRDefault="009D1C1F">
            <w:pPr>
              <w:rPr>
                <w:rFonts w:ascii="Times New Roman" w:eastAsia="Calibri" w:hAnsi="Times New Roman" w:cs="Calibri"/>
              </w:rPr>
            </w:pPr>
          </w:p>
        </w:tc>
        <w:tc>
          <w:tcPr>
            <w:tcW w:w="539" w:type="pct"/>
            <w:hideMark/>
          </w:tcPr>
          <w:p w:rsidR="009D1C1F" w:rsidRPr="003E27B7" w:rsidRDefault="009D1C1F">
            <w:pPr>
              <w:rPr>
                <w:rFonts w:ascii="Times New Roman" w:eastAsia="Calibri" w:hAnsi="Times New Roman" w:cs="Calibri"/>
              </w:rPr>
            </w:pPr>
          </w:p>
        </w:tc>
      </w:tr>
      <w:tr w:rsidR="003E27B7" w:rsidRPr="003E27B7" w:rsidTr="009D1C1F">
        <w:trPr>
          <w:trHeight w:val="375"/>
        </w:trPr>
        <w:tc>
          <w:tcPr>
            <w:tcW w:w="2132" w:type="pct"/>
            <w:gridSpan w:val="3"/>
            <w:hideMark/>
          </w:tcPr>
          <w:p w:rsidR="009D1C1F" w:rsidRPr="003E27B7" w:rsidRDefault="009D1C1F">
            <w:pPr>
              <w:pStyle w:val="a8"/>
              <w:spacing w:line="228" w:lineRule="auto"/>
              <w:ind w:firstLine="0"/>
              <w:rPr>
                <w:rFonts w:ascii="Times New Roman" w:hAnsi="Times New Roman"/>
                <w:sz w:val="22"/>
                <w:szCs w:val="22"/>
              </w:rPr>
            </w:pPr>
            <w:r w:rsidRPr="003E27B7">
              <w:rPr>
                <w:rFonts w:ascii="Times New Roman" w:hAnsi="Times New Roman"/>
                <w:sz w:val="22"/>
                <w:szCs w:val="22"/>
              </w:rPr>
              <w:t>Адміністратор</w:t>
            </w:r>
          </w:p>
        </w:tc>
        <w:tc>
          <w:tcPr>
            <w:tcW w:w="1073" w:type="pct"/>
            <w:gridSpan w:val="5"/>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_____________</w:t>
            </w:r>
            <w:r w:rsidRPr="003E27B7">
              <w:rPr>
                <w:rFonts w:ascii="Times New Roman" w:hAnsi="Times New Roman"/>
                <w:sz w:val="22"/>
                <w:szCs w:val="22"/>
              </w:rPr>
              <w:br/>
              <w:t>(підпис)</w:t>
            </w:r>
          </w:p>
        </w:tc>
        <w:tc>
          <w:tcPr>
            <w:tcW w:w="1795" w:type="pct"/>
            <w:gridSpan w:val="7"/>
            <w:hideMark/>
          </w:tcPr>
          <w:p w:rsidR="009D1C1F" w:rsidRPr="003E27B7" w:rsidRDefault="009D1C1F">
            <w:pPr>
              <w:pStyle w:val="a8"/>
              <w:spacing w:line="228" w:lineRule="auto"/>
              <w:ind w:firstLine="0"/>
              <w:jc w:val="center"/>
              <w:rPr>
                <w:rFonts w:ascii="Times New Roman" w:hAnsi="Times New Roman"/>
                <w:sz w:val="22"/>
                <w:szCs w:val="22"/>
              </w:rPr>
            </w:pPr>
            <w:r w:rsidRPr="003E27B7">
              <w:rPr>
                <w:rFonts w:ascii="Times New Roman" w:hAnsi="Times New Roman"/>
                <w:sz w:val="22"/>
                <w:szCs w:val="22"/>
              </w:rPr>
              <w:t>_____________________</w:t>
            </w:r>
            <w:r w:rsidRPr="003E27B7">
              <w:rPr>
                <w:rFonts w:ascii="Times New Roman" w:hAnsi="Times New Roman"/>
                <w:sz w:val="22"/>
                <w:szCs w:val="22"/>
              </w:rPr>
              <w:br/>
              <w:t>(прізвище, ім’я та</w:t>
            </w:r>
            <w:r w:rsidRPr="003E27B7">
              <w:rPr>
                <w:rFonts w:ascii="Times New Roman" w:hAnsi="Times New Roman"/>
                <w:sz w:val="22"/>
                <w:szCs w:val="22"/>
              </w:rPr>
              <w:br/>
              <w:t>по батькові)</w:t>
            </w:r>
          </w:p>
        </w:tc>
      </w:tr>
    </w:tbl>
    <w:p w:rsidR="009D1C1F" w:rsidRPr="003E27B7" w:rsidRDefault="009D1C1F" w:rsidP="00F45616">
      <w:pPr>
        <w:pStyle w:val="a8"/>
        <w:spacing w:before="0"/>
        <w:ind w:firstLine="0"/>
        <w:rPr>
          <w:rFonts w:ascii="Times New Roman" w:hAnsi="Times New Roman"/>
          <w:sz w:val="20"/>
        </w:rPr>
      </w:pPr>
      <w:r w:rsidRPr="003E27B7">
        <w:rPr>
          <w:rFonts w:ascii="Times New Roman" w:hAnsi="Times New Roman"/>
          <w:sz w:val="20"/>
        </w:rPr>
        <w:t>__________</w:t>
      </w:r>
    </w:p>
    <w:p w:rsidR="009D1C1F" w:rsidRPr="003E27B7" w:rsidRDefault="009D1C1F" w:rsidP="00F45616">
      <w:pPr>
        <w:pStyle w:val="a8"/>
        <w:spacing w:before="0"/>
        <w:jc w:val="both"/>
        <w:rPr>
          <w:rFonts w:ascii="Times New Roman" w:hAnsi="Times New Roman"/>
          <w:sz w:val="20"/>
        </w:rPr>
      </w:pPr>
      <w:r w:rsidRPr="003E27B7">
        <w:rPr>
          <w:rFonts w:ascii="Times New Roman" w:hAnsi="Times New Roman"/>
          <w:sz w:val="20"/>
        </w:rPr>
        <w:t>* Зазначається для категорій “Б” і “В”.</w:t>
      </w:r>
    </w:p>
    <w:p w:rsidR="009D1C1F" w:rsidRPr="003E27B7" w:rsidRDefault="009D1C1F" w:rsidP="00F45616">
      <w:pPr>
        <w:pStyle w:val="a8"/>
        <w:spacing w:before="0"/>
        <w:jc w:val="both"/>
        <w:rPr>
          <w:rFonts w:ascii="Times New Roman" w:hAnsi="Times New Roman"/>
          <w:sz w:val="24"/>
          <w:szCs w:val="24"/>
        </w:rPr>
      </w:pPr>
      <w:r w:rsidRPr="003E27B7">
        <w:rPr>
          <w:rFonts w:ascii="Times New Roman" w:hAnsi="Times New Roman"/>
          <w:sz w:val="20"/>
        </w:rPr>
        <w:t>** Результати тестування зазначаються відповідно до додатка 4 до Порядку проведення конкурсу на зайняття посад державної служби.</w:t>
      </w:r>
    </w:p>
    <w:p w:rsidR="009D1C1F" w:rsidRPr="003E27B7" w:rsidRDefault="009D1C1F" w:rsidP="00F45616">
      <w:pPr>
        <w:pStyle w:val="a8"/>
        <w:spacing w:before="0" w:line="240" w:lineRule="exact"/>
        <w:jc w:val="both"/>
        <w:rPr>
          <w:rFonts w:ascii="Times New Roman" w:hAnsi="Times New Roman"/>
          <w:sz w:val="24"/>
          <w:szCs w:val="24"/>
        </w:rPr>
      </w:pPr>
      <w:r w:rsidRPr="003E27B7">
        <w:rPr>
          <w:rStyle w:val="st46"/>
          <w:rFonts w:ascii="Times New Roman" w:hAnsi="Times New Roman"/>
          <w:color w:val="auto"/>
          <w:sz w:val="24"/>
          <w:szCs w:val="24"/>
        </w:rPr>
        <w:t xml:space="preserve">{Додаток 8 в редакції Постанови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із змінами, внесеними згідно з Постановою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в редакції Постанови КМ </w:t>
      </w:r>
      <w:r w:rsidRPr="003E27B7">
        <w:rPr>
          <w:rStyle w:val="st131"/>
          <w:rFonts w:ascii="Times New Roman" w:hAnsi="Times New Roman"/>
          <w:color w:val="auto"/>
          <w:sz w:val="24"/>
          <w:szCs w:val="24"/>
        </w:rPr>
        <w:t>№ 888 від 28.10.2019</w:t>
      </w:r>
      <w:r w:rsidRPr="003E27B7">
        <w:rPr>
          <w:rStyle w:val="st46"/>
          <w:rFonts w:ascii="Times New Roman" w:hAnsi="Times New Roman"/>
          <w:color w:val="auto"/>
          <w:sz w:val="24"/>
          <w:szCs w:val="24"/>
        </w:rPr>
        <w:t>}</w:t>
      </w:r>
    </w:p>
    <w:p w:rsidR="00F45616" w:rsidRPr="003E27B7" w:rsidRDefault="00F45616">
      <w:pPr>
        <w:rPr>
          <w:rFonts w:ascii="Times New Roman" w:eastAsia="Times New Roman" w:hAnsi="Times New Roman" w:cs="Times New Roman"/>
          <w:sz w:val="6"/>
          <w:szCs w:val="6"/>
          <w:lang w:eastAsia="ru-RU"/>
        </w:rPr>
      </w:pPr>
      <w:r w:rsidRPr="003E27B7">
        <w:rPr>
          <w:rFonts w:ascii="Times New Roman" w:eastAsia="Times New Roman" w:hAnsi="Times New Roman" w:cs="Times New Roman"/>
          <w:sz w:val="6"/>
          <w:szCs w:val="6"/>
          <w:lang w:eastAsia="ru-RU"/>
        </w:rPr>
        <w:br w:type="page"/>
      </w:r>
    </w:p>
    <w:p w:rsidR="002F7FC3" w:rsidRPr="003E27B7" w:rsidRDefault="002F7FC3" w:rsidP="002F7FC3">
      <w:pPr>
        <w:spacing w:after="60" w:line="240" w:lineRule="auto"/>
        <w:rPr>
          <w:rFonts w:ascii="Times New Roman" w:eastAsia="Times New Roman" w:hAnsi="Times New Roman" w:cs="Times New Roman"/>
          <w:sz w:val="6"/>
          <w:szCs w:val="6"/>
          <w:lang w:eastAsia="ru-RU"/>
        </w:rPr>
      </w:pPr>
    </w:p>
    <w:p w:rsidR="00F45616" w:rsidRPr="003E27B7" w:rsidRDefault="00F45616" w:rsidP="00F45616">
      <w:pPr>
        <w:pStyle w:val="a8"/>
        <w:widowControl w:val="0"/>
        <w:spacing w:after="120"/>
        <w:ind w:left="3119" w:firstLine="0"/>
        <w:jc w:val="center"/>
        <w:rPr>
          <w:rFonts w:ascii="Times New Roman" w:hAnsi="Times New Roman"/>
          <w:sz w:val="24"/>
          <w:szCs w:val="24"/>
        </w:rPr>
      </w:pPr>
      <w:bookmarkStart w:id="588" w:name="n226"/>
      <w:bookmarkStart w:id="589" w:name="n805"/>
      <w:bookmarkEnd w:id="588"/>
      <w:bookmarkEnd w:id="589"/>
      <w:r w:rsidRPr="003E27B7">
        <w:rPr>
          <w:rFonts w:ascii="Times New Roman" w:hAnsi="Times New Roman"/>
          <w:sz w:val="24"/>
          <w:szCs w:val="24"/>
        </w:rPr>
        <w:t>Додаток 9</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F45616" w:rsidRPr="003E27B7" w:rsidRDefault="00F45616" w:rsidP="00F45616">
      <w:pPr>
        <w:widowControl w:val="0"/>
        <w:spacing w:before="400" w:after="400"/>
        <w:jc w:val="center"/>
        <w:rPr>
          <w:rFonts w:ascii="Times New Roman" w:hAnsi="Times New Roman"/>
          <w:b/>
          <w:noProof/>
          <w:sz w:val="28"/>
          <w:szCs w:val="28"/>
        </w:rPr>
      </w:pPr>
      <w:r w:rsidRPr="003E27B7">
        <w:rPr>
          <w:rFonts w:ascii="Times New Roman" w:hAnsi="Times New Roman"/>
          <w:b/>
          <w:noProof/>
          <w:sz w:val="28"/>
          <w:szCs w:val="28"/>
        </w:rPr>
        <w:t>ЗАГАЛЬНИЙ РЕЙТИНГ КАНДИДАТІВ</w:t>
      </w:r>
    </w:p>
    <w:p w:rsidR="00F45616" w:rsidRPr="003E27B7" w:rsidRDefault="00F45616" w:rsidP="00F45616">
      <w:pPr>
        <w:pStyle w:val="a8"/>
        <w:widowControl w:val="0"/>
        <w:spacing w:after="120"/>
        <w:ind w:firstLine="0"/>
        <w:jc w:val="center"/>
        <w:rPr>
          <w:rFonts w:ascii="Times New Roman" w:hAnsi="Times New Roman"/>
          <w:sz w:val="20"/>
        </w:rPr>
      </w:pPr>
      <w:r w:rsidRPr="003E27B7">
        <w:rPr>
          <w:rFonts w:ascii="Times New Roman" w:hAnsi="Times New Roman"/>
          <w:sz w:val="24"/>
          <w:szCs w:val="24"/>
        </w:rPr>
        <w:t>Вакантна посада (посади) 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(найменування посади (посад)</w:t>
      </w:r>
    </w:p>
    <w:p w:rsidR="00F45616" w:rsidRPr="003E27B7" w:rsidRDefault="00F45616" w:rsidP="00F45616">
      <w:pPr>
        <w:pStyle w:val="a8"/>
        <w:widowControl w:val="0"/>
        <w:spacing w:after="120"/>
        <w:ind w:firstLine="0"/>
        <w:jc w:val="center"/>
        <w:rPr>
          <w:rFonts w:ascii="Times New Roman" w:hAnsi="Times New Roman"/>
          <w:sz w:val="20"/>
        </w:rPr>
      </w:pPr>
      <w:r w:rsidRPr="003E27B7">
        <w:rPr>
          <w:rFonts w:ascii="Times New Roman" w:hAnsi="Times New Roman"/>
          <w:sz w:val="24"/>
          <w:szCs w:val="24"/>
        </w:rPr>
        <w:t>Оголошення* № _______________________________________________________________</w:t>
      </w:r>
      <w:r w:rsidRPr="003E27B7">
        <w:rPr>
          <w:rFonts w:ascii="Times New Roman" w:hAnsi="Times New Roman"/>
          <w:sz w:val="24"/>
          <w:szCs w:val="24"/>
        </w:rPr>
        <w:br/>
      </w:r>
      <w:r w:rsidRPr="003E27B7">
        <w:rPr>
          <w:rFonts w:ascii="Times New Roman" w:hAnsi="Times New Roman"/>
          <w:sz w:val="20"/>
        </w:rPr>
        <w:t xml:space="preserve">                           (номер оголошення, оприлюдненого на Єдиному порталі вакансій державної служби НАДС)</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577"/>
        <w:gridCol w:w="5115"/>
        <w:gridCol w:w="1318"/>
        <w:gridCol w:w="1465"/>
      </w:tblGrid>
      <w:tr w:rsidR="003E27B7" w:rsidRPr="003E27B7" w:rsidTr="00F45616">
        <w:tc>
          <w:tcPr>
            <w:tcW w:w="1623" w:type="dxa"/>
            <w:tcBorders>
              <w:top w:val="single" w:sz="6" w:space="0" w:color="000000"/>
              <w:left w:val="nil"/>
              <w:bottom w:val="single" w:sz="4" w:space="0" w:color="auto"/>
              <w:right w:val="single" w:sz="6" w:space="0" w:color="000000"/>
            </w:tcBorders>
            <w:vAlign w:val="center"/>
            <w:hideMark/>
          </w:tcPr>
          <w:p w:rsidR="00F45616" w:rsidRPr="003E27B7" w:rsidRDefault="00F45616">
            <w:pPr>
              <w:pStyle w:val="a8"/>
              <w:widowControl w:val="0"/>
              <w:ind w:firstLine="0"/>
              <w:jc w:val="center"/>
              <w:rPr>
                <w:rFonts w:ascii="Times New Roman" w:hAnsi="Times New Roman"/>
                <w:bCs/>
                <w:sz w:val="24"/>
                <w:szCs w:val="24"/>
              </w:rPr>
            </w:pPr>
            <w:bookmarkStart w:id="590" w:name="n601"/>
            <w:bookmarkEnd w:id="590"/>
            <w:r w:rsidRPr="003E27B7">
              <w:rPr>
                <w:rFonts w:ascii="Times New Roman" w:hAnsi="Times New Roman"/>
                <w:sz w:val="24"/>
                <w:szCs w:val="24"/>
              </w:rPr>
              <w:t>Порядковий номер</w:t>
            </w:r>
          </w:p>
        </w:tc>
        <w:tc>
          <w:tcPr>
            <w:tcW w:w="5273" w:type="dxa"/>
            <w:tcBorders>
              <w:top w:val="single" w:sz="6" w:space="0" w:color="000000"/>
              <w:left w:val="single" w:sz="6" w:space="0" w:color="000000"/>
              <w:bottom w:val="single" w:sz="4" w:space="0" w:color="auto"/>
              <w:right w:val="single" w:sz="6" w:space="0" w:color="000000"/>
            </w:tcBorders>
            <w:vAlign w:val="center"/>
            <w:hideMark/>
          </w:tcPr>
          <w:p w:rsidR="00F45616" w:rsidRPr="003E27B7" w:rsidRDefault="00F45616">
            <w:pPr>
              <w:pStyle w:val="a8"/>
              <w:widowControl w:val="0"/>
              <w:ind w:firstLine="0"/>
              <w:jc w:val="center"/>
              <w:rPr>
                <w:rFonts w:ascii="Times New Roman" w:hAnsi="Times New Roman"/>
                <w:bCs/>
                <w:sz w:val="24"/>
                <w:szCs w:val="24"/>
              </w:rPr>
            </w:pPr>
            <w:r w:rsidRPr="003E27B7">
              <w:rPr>
                <w:rFonts w:ascii="Times New Roman" w:hAnsi="Times New Roman"/>
                <w:sz w:val="24"/>
                <w:szCs w:val="24"/>
              </w:rPr>
              <w:t>Прізвище, ім’я та по батькові кандидата</w:t>
            </w:r>
          </w:p>
        </w:tc>
        <w:tc>
          <w:tcPr>
            <w:tcW w:w="1356" w:type="dxa"/>
            <w:tcBorders>
              <w:top w:val="single" w:sz="6" w:space="0" w:color="000000"/>
              <w:left w:val="single" w:sz="6" w:space="0" w:color="000000"/>
              <w:bottom w:val="single" w:sz="4" w:space="0" w:color="auto"/>
              <w:right w:val="single" w:sz="6" w:space="0" w:color="000000"/>
            </w:tcBorders>
            <w:vAlign w:val="center"/>
            <w:hideMark/>
          </w:tcPr>
          <w:p w:rsidR="00F45616" w:rsidRPr="003E27B7" w:rsidRDefault="00F45616">
            <w:pPr>
              <w:pStyle w:val="a8"/>
              <w:widowControl w:val="0"/>
              <w:ind w:firstLine="0"/>
              <w:jc w:val="center"/>
              <w:rPr>
                <w:rFonts w:ascii="Times New Roman" w:hAnsi="Times New Roman"/>
                <w:bCs/>
                <w:sz w:val="24"/>
                <w:szCs w:val="24"/>
              </w:rPr>
            </w:pPr>
            <w:r w:rsidRPr="003E27B7">
              <w:rPr>
                <w:rFonts w:ascii="Times New Roman" w:hAnsi="Times New Roman"/>
                <w:sz w:val="24"/>
                <w:szCs w:val="24"/>
              </w:rPr>
              <w:t>Загальна кількість балів</w:t>
            </w:r>
          </w:p>
        </w:tc>
        <w:tc>
          <w:tcPr>
            <w:tcW w:w="1507" w:type="dxa"/>
            <w:tcBorders>
              <w:top w:val="single" w:sz="6" w:space="0" w:color="000000"/>
              <w:left w:val="single" w:sz="6" w:space="0" w:color="000000"/>
              <w:bottom w:val="single" w:sz="4" w:space="0" w:color="auto"/>
              <w:right w:val="nil"/>
            </w:tcBorders>
            <w:vAlign w:val="center"/>
            <w:hideMark/>
          </w:tcPr>
          <w:p w:rsidR="00F45616" w:rsidRPr="003E27B7" w:rsidRDefault="00F45616">
            <w:pPr>
              <w:pStyle w:val="a8"/>
              <w:widowControl w:val="0"/>
              <w:ind w:firstLine="0"/>
              <w:jc w:val="center"/>
              <w:rPr>
                <w:rFonts w:ascii="Times New Roman" w:hAnsi="Times New Roman"/>
                <w:bCs/>
                <w:sz w:val="24"/>
                <w:szCs w:val="24"/>
              </w:rPr>
            </w:pPr>
            <w:r w:rsidRPr="003E27B7">
              <w:rPr>
                <w:rFonts w:ascii="Times New Roman" w:hAnsi="Times New Roman"/>
                <w:sz w:val="24"/>
                <w:szCs w:val="24"/>
              </w:rPr>
              <w:t>Рейтинг**</w:t>
            </w:r>
          </w:p>
        </w:tc>
      </w:tr>
      <w:tr w:rsidR="003E27B7" w:rsidRPr="003E27B7" w:rsidTr="00F45616">
        <w:tc>
          <w:tcPr>
            <w:tcW w:w="1623" w:type="dxa"/>
            <w:tcBorders>
              <w:top w:val="single" w:sz="4" w:space="0" w:color="auto"/>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5273" w:type="dxa"/>
            <w:tcBorders>
              <w:top w:val="single" w:sz="4" w:space="0" w:color="auto"/>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356" w:type="dxa"/>
            <w:tcBorders>
              <w:top w:val="single" w:sz="4" w:space="0" w:color="auto"/>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507" w:type="dxa"/>
            <w:tcBorders>
              <w:top w:val="single" w:sz="4" w:space="0" w:color="auto"/>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r>
      <w:tr w:rsidR="003E27B7" w:rsidRPr="003E27B7" w:rsidTr="00F45616">
        <w:tc>
          <w:tcPr>
            <w:tcW w:w="1623"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5273"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356"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507"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r>
      <w:tr w:rsidR="003E27B7" w:rsidRPr="003E27B7" w:rsidTr="00F45616">
        <w:tc>
          <w:tcPr>
            <w:tcW w:w="1623"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5273"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356"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507"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r>
      <w:tr w:rsidR="00F45616" w:rsidRPr="003E27B7" w:rsidTr="00F45616">
        <w:tc>
          <w:tcPr>
            <w:tcW w:w="1623"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5273"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356"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c>
          <w:tcPr>
            <w:tcW w:w="1507" w:type="dxa"/>
            <w:tcBorders>
              <w:top w:val="nil"/>
              <w:left w:val="nil"/>
              <w:bottom w:val="nil"/>
              <w:right w:val="nil"/>
            </w:tcBorders>
            <w:vAlign w:val="center"/>
          </w:tcPr>
          <w:p w:rsidR="00F45616" w:rsidRPr="003E27B7" w:rsidRDefault="00F45616">
            <w:pPr>
              <w:pStyle w:val="a8"/>
              <w:widowControl w:val="0"/>
              <w:ind w:firstLine="0"/>
              <w:jc w:val="center"/>
              <w:rPr>
                <w:rFonts w:ascii="Times New Roman" w:hAnsi="Times New Roman"/>
                <w:bCs/>
                <w:sz w:val="24"/>
                <w:szCs w:val="24"/>
              </w:rPr>
            </w:pPr>
          </w:p>
        </w:tc>
      </w:tr>
    </w:tbl>
    <w:p w:rsidR="00F45616" w:rsidRPr="003E27B7" w:rsidRDefault="00F45616" w:rsidP="00F45616">
      <w:pPr>
        <w:pStyle w:val="a8"/>
        <w:widowControl w:val="0"/>
        <w:spacing w:before="60"/>
        <w:jc w:val="both"/>
        <w:rPr>
          <w:rFonts w:ascii="Times New Roman" w:hAnsi="Times New Roman"/>
          <w:bCs/>
          <w:sz w:val="24"/>
          <w:szCs w:val="24"/>
        </w:rPr>
      </w:pPr>
      <w:bookmarkStart w:id="591" w:name="n602"/>
      <w:bookmarkEnd w:id="591"/>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537"/>
        <w:gridCol w:w="2892"/>
        <w:gridCol w:w="4046"/>
      </w:tblGrid>
      <w:tr w:rsidR="00F45616" w:rsidRPr="003E27B7" w:rsidTr="00F45616">
        <w:trPr>
          <w:trHeight w:val="788"/>
        </w:trPr>
        <w:tc>
          <w:tcPr>
            <w:tcW w:w="2612" w:type="dxa"/>
            <w:tcBorders>
              <w:top w:val="nil"/>
              <w:left w:val="nil"/>
              <w:bottom w:val="nil"/>
              <w:right w:val="nil"/>
            </w:tcBorders>
            <w:hideMark/>
          </w:tcPr>
          <w:p w:rsidR="00F45616" w:rsidRPr="003E27B7" w:rsidRDefault="00F45616">
            <w:pPr>
              <w:pStyle w:val="a8"/>
              <w:widowControl w:val="0"/>
              <w:ind w:firstLine="0"/>
              <w:jc w:val="both"/>
              <w:rPr>
                <w:rFonts w:ascii="Times New Roman" w:hAnsi="Times New Roman"/>
                <w:bCs/>
                <w:sz w:val="24"/>
                <w:szCs w:val="24"/>
              </w:rPr>
            </w:pPr>
            <w:r w:rsidRPr="003E27B7">
              <w:rPr>
                <w:rFonts w:ascii="Times New Roman" w:hAnsi="Times New Roman"/>
                <w:sz w:val="24"/>
                <w:szCs w:val="24"/>
              </w:rPr>
              <w:t>Адміністратор</w:t>
            </w:r>
          </w:p>
        </w:tc>
        <w:tc>
          <w:tcPr>
            <w:tcW w:w="2978" w:type="dxa"/>
            <w:tcBorders>
              <w:top w:val="nil"/>
              <w:left w:val="nil"/>
              <w:bottom w:val="nil"/>
              <w:right w:val="nil"/>
            </w:tcBorders>
            <w:hideMark/>
          </w:tcPr>
          <w:p w:rsidR="00F45616" w:rsidRPr="003E27B7" w:rsidRDefault="00F45616">
            <w:pPr>
              <w:pStyle w:val="a8"/>
              <w:widowControl w:val="0"/>
              <w:ind w:firstLine="0"/>
              <w:jc w:val="center"/>
              <w:rPr>
                <w:rFonts w:ascii="Times New Roman" w:hAnsi="Times New Roman"/>
                <w:bCs/>
                <w:sz w:val="24"/>
                <w:szCs w:val="24"/>
              </w:rPr>
            </w:pPr>
            <w:r w:rsidRPr="003E27B7">
              <w:rPr>
                <w:rFonts w:ascii="Times New Roman" w:hAnsi="Times New Roman"/>
                <w:sz w:val="24"/>
                <w:szCs w:val="24"/>
              </w:rPr>
              <w:t>___________</w:t>
            </w:r>
            <w:r w:rsidRPr="003E27B7">
              <w:rPr>
                <w:rFonts w:ascii="Times New Roman" w:hAnsi="Times New Roman"/>
                <w:sz w:val="24"/>
                <w:szCs w:val="24"/>
              </w:rPr>
              <w:br/>
            </w:r>
            <w:r w:rsidRPr="003E27B7">
              <w:rPr>
                <w:rFonts w:ascii="Times New Roman" w:hAnsi="Times New Roman"/>
                <w:sz w:val="20"/>
              </w:rPr>
              <w:t>(підпис)</w:t>
            </w:r>
          </w:p>
        </w:tc>
        <w:tc>
          <w:tcPr>
            <w:tcW w:w="4169" w:type="dxa"/>
            <w:tcBorders>
              <w:top w:val="nil"/>
              <w:left w:val="nil"/>
              <w:bottom w:val="nil"/>
              <w:right w:val="nil"/>
            </w:tcBorders>
            <w:hideMark/>
          </w:tcPr>
          <w:p w:rsidR="00F45616" w:rsidRPr="003E27B7" w:rsidRDefault="00F45616">
            <w:pPr>
              <w:pStyle w:val="a8"/>
              <w:widowControl w:val="0"/>
              <w:ind w:firstLine="0"/>
              <w:jc w:val="center"/>
              <w:rPr>
                <w:rFonts w:ascii="Times New Roman" w:hAnsi="Times New Roman"/>
                <w:bCs/>
                <w:sz w:val="24"/>
                <w:szCs w:val="24"/>
              </w:rPr>
            </w:pPr>
            <w:r w:rsidRPr="003E27B7">
              <w:rPr>
                <w:rFonts w:ascii="Times New Roman" w:hAnsi="Times New Roman"/>
                <w:sz w:val="24"/>
                <w:szCs w:val="24"/>
              </w:rPr>
              <w:t>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F45616" w:rsidRPr="003E27B7" w:rsidRDefault="00F45616" w:rsidP="00F45616">
      <w:pPr>
        <w:pStyle w:val="a8"/>
        <w:widowControl w:val="0"/>
        <w:spacing w:before="60"/>
        <w:jc w:val="both"/>
        <w:rPr>
          <w:rFonts w:ascii="Times New Roman" w:hAnsi="Times New Roman"/>
          <w:bCs/>
          <w:sz w:val="24"/>
          <w:szCs w:val="24"/>
        </w:rPr>
      </w:pP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__________</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Зазначається для категорій “Б” і “В”.</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Рейтинг кандидатів визначається починаючи з найвищого бала, який набрав кандидат.</w:t>
      </w:r>
    </w:p>
    <w:p w:rsidR="00F45616" w:rsidRPr="003E27B7" w:rsidRDefault="00F45616" w:rsidP="00F45616">
      <w:pPr>
        <w:pStyle w:val="a8"/>
        <w:widowControl w:val="0"/>
        <w:spacing w:before="60"/>
        <w:jc w:val="both"/>
        <w:rPr>
          <w:rFonts w:ascii="Times New Roman" w:hAnsi="Times New Roman"/>
          <w:sz w:val="20"/>
        </w:rPr>
      </w:pPr>
    </w:p>
    <w:p w:rsidR="00F45616" w:rsidRPr="003E27B7" w:rsidRDefault="00F45616" w:rsidP="00F45616">
      <w:pPr>
        <w:pStyle w:val="a8"/>
        <w:widowControl w:val="0"/>
        <w:spacing w:before="60"/>
        <w:jc w:val="both"/>
        <w:rPr>
          <w:rFonts w:ascii="Times New Roman" w:hAnsi="Times New Roman"/>
          <w:b/>
          <w:sz w:val="20"/>
        </w:rPr>
      </w:pPr>
    </w:p>
    <w:p w:rsidR="00F45616" w:rsidRPr="003E27B7" w:rsidRDefault="00F45616" w:rsidP="00F45616">
      <w:pPr>
        <w:pStyle w:val="a8"/>
        <w:widowControl w:val="0"/>
        <w:spacing w:before="60"/>
        <w:ind w:firstLine="0"/>
        <w:jc w:val="both"/>
        <w:rPr>
          <w:rFonts w:ascii="Times New Roman" w:hAnsi="Times New Roman"/>
          <w:b/>
          <w:sz w:val="20"/>
        </w:rPr>
      </w:pPr>
      <w:r w:rsidRPr="003E27B7">
        <w:rPr>
          <w:rStyle w:val="st46"/>
          <w:rFonts w:ascii="Times New Roman" w:hAnsi="Times New Roman"/>
          <w:color w:val="auto"/>
        </w:rPr>
        <w:t xml:space="preserve">{Додаток 9 в редакції Постанови КМ </w:t>
      </w:r>
      <w:r w:rsidRPr="003E27B7">
        <w:rPr>
          <w:rStyle w:val="st131"/>
          <w:rFonts w:ascii="Times New Roman" w:hAnsi="Times New Roman"/>
          <w:color w:val="auto"/>
        </w:rPr>
        <w:t>№ 462 від 05.06.2019</w:t>
      </w:r>
      <w:r w:rsidRPr="003E27B7">
        <w:rPr>
          <w:rStyle w:val="st46"/>
          <w:rFonts w:ascii="Times New Roman" w:hAnsi="Times New Roman"/>
          <w:color w:val="auto"/>
        </w:rPr>
        <w:t xml:space="preserve">; із змінами, внесеними згідно з Постановою КМ </w:t>
      </w:r>
      <w:r w:rsidRPr="003E27B7">
        <w:rPr>
          <w:rStyle w:val="st131"/>
          <w:rFonts w:ascii="Times New Roman" w:hAnsi="Times New Roman"/>
          <w:color w:val="auto"/>
        </w:rPr>
        <w:t>№ 844 від 25.09.2019</w:t>
      </w:r>
      <w:r w:rsidRPr="003E27B7">
        <w:rPr>
          <w:rStyle w:val="st46"/>
          <w:rFonts w:ascii="Times New Roman" w:hAnsi="Times New Roman"/>
          <w:color w:val="auto"/>
        </w:rPr>
        <w:t>}</w:t>
      </w:r>
    </w:p>
    <w:p w:rsidR="00F45616" w:rsidRPr="003E27B7" w:rsidRDefault="00F45616">
      <w:pP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br w:type="page"/>
      </w:r>
    </w:p>
    <w:p w:rsidR="00F45616" w:rsidRPr="003E27B7" w:rsidRDefault="00F45616" w:rsidP="00F45616">
      <w:pPr>
        <w:pStyle w:val="a8"/>
        <w:widowControl w:val="0"/>
        <w:spacing w:before="60"/>
        <w:ind w:left="2977" w:firstLine="0"/>
        <w:jc w:val="center"/>
        <w:rPr>
          <w:rFonts w:ascii="Times New Roman" w:hAnsi="Times New Roman"/>
          <w:sz w:val="24"/>
          <w:szCs w:val="24"/>
        </w:rPr>
      </w:pPr>
      <w:r w:rsidRPr="003E27B7">
        <w:rPr>
          <w:rFonts w:ascii="Times New Roman" w:hAnsi="Times New Roman"/>
          <w:sz w:val="24"/>
          <w:szCs w:val="24"/>
        </w:rPr>
        <w:lastRenderedPageBreak/>
        <w:t>Додаток 9</w:t>
      </w:r>
      <w:r w:rsidRPr="003E27B7">
        <w:rPr>
          <w:rFonts w:ascii="Times New Roman" w:hAnsi="Times New Roman"/>
          <w:sz w:val="24"/>
          <w:szCs w:val="24"/>
          <w:vertAlign w:val="superscript"/>
        </w:rPr>
        <w:t>1</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F45616" w:rsidRPr="003E27B7" w:rsidRDefault="00F45616" w:rsidP="00F45616">
      <w:pPr>
        <w:pStyle w:val="ShapkaDocumentu"/>
        <w:keepNext w:val="0"/>
        <w:keepLines w:val="0"/>
        <w:widowControl w:val="0"/>
        <w:spacing w:before="240" w:after="120"/>
        <w:ind w:left="2977"/>
        <w:rPr>
          <w:rFonts w:ascii="Times New Roman" w:hAnsi="Times New Roman"/>
          <w:sz w:val="24"/>
          <w:szCs w:val="24"/>
        </w:rPr>
      </w:pPr>
      <w:r w:rsidRPr="003E27B7">
        <w:rPr>
          <w:rFonts w:ascii="Times New Roman" w:hAnsi="Times New Roman"/>
          <w:sz w:val="24"/>
          <w:szCs w:val="24"/>
        </w:rPr>
        <w:t>ЗАТВЕРДЖЕНО</w:t>
      </w:r>
      <w:r w:rsidRPr="003E27B7">
        <w:rPr>
          <w:rFonts w:ascii="Times New Roman" w:hAnsi="Times New Roman"/>
          <w:sz w:val="24"/>
          <w:szCs w:val="24"/>
        </w:rPr>
        <w:br/>
        <w:t>наказом (розпорядженням)</w:t>
      </w:r>
      <w:r w:rsidRPr="003E27B7">
        <w:rPr>
          <w:rFonts w:ascii="Times New Roman" w:hAnsi="Times New Roman"/>
          <w:sz w:val="24"/>
          <w:szCs w:val="24"/>
        </w:rPr>
        <w:br/>
        <w:t>__________________________</w:t>
      </w:r>
      <w:r w:rsidRPr="003E27B7">
        <w:rPr>
          <w:rFonts w:ascii="Times New Roman" w:hAnsi="Times New Roman"/>
          <w:sz w:val="24"/>
          <w:szCs w:val="24"/>
        </w:rPr>
        <w:br/>
        <w:t>від _____________ р. № ____</w:t>
      </w:r>
    </w:p>
    <w:p w:rsidR="00F45616" w:rsidRPr="003E27B7" w:rsidRDefault="00F45616" w:rsidP="00F45616">
      <w:pPr>
        <w:widowControl w:val="0"/>
        <w:spacing w:before="120" w:after="120"/>
        <w:jc w:val="center"/>
        <w:rPr>
          <w:rFonts w:ascii="Times New Roman" w:hAnsi="Times New Roman"/>
          <w:b/>
          <w:noProof/>
          <w:sz w:val="12"/>
          <w:szCs w:val="12"/>
        </w:rPr>
      </w:pPr>
    </w:p>
    <w:p w:rsidR="00F45616" w:rsidRPr="003E27B7" w:rsidRDefault="00F45616" w:rsidP="00F45616">
      <w:pPr>
        <w:widowControl w:val="0"/>
        <w:spacing w:after="0" w:line="240" w:lineRule="auto"/>
        <w:jc w:val="center"/>
        <w:rPr>
          <w:rFonts w:ascii="Times New Roman" w:hAnsi="Times New Roman"/>
          <w:b/>
          <w:noProof/>
          <w:sz w:val="28"/>
          <w:szCs w:val="28"/>
        </w:rPr>
      </w:pPr>
      <w:r w:rsidRPr="003E27B7">
        <w:rPr>
          <w:rFonts w:ascii="Times New Roman" w:hAnsi="Times New Roman"/>
          <w:b/>
          <w:noProof/>
          <w:sz w:val="28"/>
          <w:szCs w:val="28"/>
        </w:rPr>
        <w:t>УМОВИ</w:t>
      </w:r>
      <w:r w:rsidRPr="003E27B7">
        <w:rPr>
          <w:rFonts w:ascii="Times New Roman" w:hAnsi="Times New Roman"/>
          <w:b/>
          <w:noProof/>
          <w:sz w:val="28"/>
          <w:szCs w:val="28"/>
        </w:rPr>
        <w:br/>
        <w:t>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CellMar>
          <w:left w:w="0" w:type="dxa"/>
          <w:right w:w="0" w:type="dxa"/>
        </w:tblCellMar>
        <w:tblLook w:val="04A0" w:firstRow="1" w:lastRow="0" w:firstColumn="1" w:lastColumn="0" w:noHBand="0" w:noVBand="1"/>
      </w:tblPr>
      <w:tblGrid>
        <w:gridCol w:w="580"/>
        <w:gridCol w:w="3708"/>
        <w:gridCol w:w="5067"/>
      </w:tblGrid>
      <w:tr w:rsidR="003E27B7" w:rsidRPr="003E27B7">
        <w:trPr>
          <w:divId w:val="1161234084"/>
        </w:trPr>
        <w:tc>
          <w:tcPr>
            <w:tcW w:w="5000" w:type="pct"/>
            <w:gridSpan w:val="3"/>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Загальні умови</w:t>
            </w:r>
          </w:p>
        </w:tc>
      </w:tr>
      <w:tr w:rsidR="003E27B7" w:rsidRPr="003E27B7">
        <w:trPr>
          <w:divId w:val="1161234084"/>
        </w:trPr>
        <w:tc>
          <w:tcPr>
            <w:tcW w:w="2292" w:type="pct"/>
            <w:gridSpan w:val="2"/>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Посадові обов’язки</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Pr>
        <w:tc>
          <w:tcPr>
            <w:tcW w:w="2292" w:type="pct"/>
            <w:gridSpan w:val="2"/>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Умови оплати праці</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Pr>
        <w:tc>
          <w:tcPr>
            <w:tcW w:w="2292" w:type="pct"/>
            <w:gridSpan w:val="2"/>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Інформація про строковість чи безстроковість призначення на посаду</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Pr>
        <w:tc>
          <w:tcPr>
            <w:tcW w:w="2292" w:type="pct"/>
            <w:gridSpan w:val="2"/>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Перелік інформації, необхідної для участі в конкурсі, та строк її подання</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Pr>
        <w:tc>
          <w:tcPr>
            <w:tcW w:w="2292" w:type="pct"/>
            <w:gridSpan w:val="2"/>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Додаткові (необов’язкові) документи</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r w:rsidRPr="003E27B7">
              <w:rPr>
                <w:rFonts w:ascii="Times New Roman" w:hAnsi="Times New Roman"/>
                <w:sz w:val="24"/>
                <w:szCs w:val="24"/>
              </w:rPr>
              <w:b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27B7" w:rsidRPr="003E27B7">
        <w:trPr>
          <w:divId w:val="1161234084"/>
        </w:trPr>
        <w:tc>
          <w:tcPr>
            <w:tcW w:w="2292" w:type="pct"/>
            <w:gridSpan w:val="2"/>
            <w:hideMark/>
          </w:tcPr>
          <w:p w:rsidR="00F45616" w:rsidRPr="003E27B7" w:rsidRDefault="00F45616" w:rsidP="00F45616">
            <w:pPr>
              <w:pStyle w:val="a8"/>
              <w:widowControl w:val="0"/>
              <w:ind w:firstLine="0"/>
              <w:rPr>
                <w:rFonts w:ascii="Times New Roman" w:hAnsi="Times New Roman"/>
                <w:sz w:val="24"/>
                <w:szCs w:val="24"/>
              </w:rPr>
            </w:pPr>
            <w:r w:rsidRPr="003E27B7">
              <w:rPr>
                <w:rStyle w:val="st42"/>
                <w:rFonts w:ascii="Times New Roman" w:eastAsia="Calibri" w:hAnsi="Times New Roman"/>
                <w:color w:val="auto"/>
                <w:sz w:val="24"/>
                <w:szCs w:val="24"/>
                <w:lang w:val="x-none" w:eastAsia="uk-UA"/>
              </w:rPr>
              <w:t>Місце, час і дата початку проведення оцінювання кандидатів</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Pr>
        <w:tc>
          <w:tcPr>
            <w:tcW w:w="2292" w:type="pct"/>
            <w:gridSpan w:val="2"/>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Pr>
        <w:tc>
          <w:tcPr>
            <w:tcW w:w="5000" w:type="pct"/>
            <w:gridSpan w:val="3"/>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Кваліфікаційні вимоги**</w:t>
            </w:r>
          </w:p>
        </w:tc>
      </w:tr>
      <w:tr w:rsidR="003E27B7" w:rsidRPr="003E27B7">
        <w:trPr>
          <w:divId w:val="1161234084"/>
          <w:trHeight w:val="15"/>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Освіта***</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Height w:val="15"/>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Досвід роботи***</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Height w:val="15"/>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Володіння державною мовою</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Height w:val="15"/>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4.</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Володіння іноземною мовою</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володіння іноземною мовою, яка є однією з офіційних мов Ради Європи (англійська та/або французька)</w:t>
            </w:r>
          </w:p>
        </w:tc>
      </w:tr>
      <w:tr w:rsidR="003E27B7" w:rsidRPr="003E27B7">
        <w:trPr>
          <w:divId w:val="1161234084"/>
          <w:trHeight w:val="465"/>
        </w:trPr>
        <w:tc>
          <w:tcPr>
            <w:tcW w:w="5000" w:type="pct"/>
            <w:gridSpan w:val="3"/>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Вимоги до компетентності</w:t>
            </w:r>
          </w:p>
        </w:tc>
      </w:tr>
      <w:tr w:rsidR="003E27B7" w:rsidRPr="003E27B7">
        <w:trPr>
          <w:divId w:val="1161234084"/>
        </w:trPr>
        <w:tc>
          <w:tcPr>
            <w:tcW w:w="2292" w:type="pct"/>
            <w:gridSpan w:val="2"/>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Вимога</w:t>
            </w:r>
          </w:p>
        </w:tc>
        <w:tc>
          <w:tcPr>
            <w:tcW w:w="2708"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Стратегічне бачення</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розуміння загальної ситуації, що склалася у відповідній сфері діяльності;</w:t>
            </w:r>
            <w:r w:rsidRPr="003E27B7">
              <w:rPr>
                <w:rFonts w:ascii="Times New Roman" w:hAnsi="Times New Roman"/>
                <w:sz w:val="24"/>
                <w:szCs w:val="24"/>
              </w:rPr>
              <w:br/>
              <w:t>- здатність до концептуального мислення;</w:t>
            </w:r>
            <w:r w:rsidRPr="003E27B7">
              <w:rPr>
                <w:rFonts w:ascii="Times New Roman" w:hAnsi="Times New Roman"/>
                <w:sz w:val="24"/>
                <w:szCs w:val="24"/>
              </w:rPr>
              <w:br/>
              <w:t>- здатність визначати напрям розвитку;</w:t>
            </w:r>
            <w:r w:rsidRPr="003E27B7">
              <w:rPr>
                <w:rFonts w:ascii="Times New Roman" w:hAnsi="Times New Roman"/>
                <w:sz w:val="24"/>
                <w:szCs w:val="24"/>
              </w:rPr>
              <w:br/>
              <w:t>- здатність до інноваційного мислення;</w:t>
            </w:r>
            <w:r w:rsidRPr="003E27B7">
              <w:rPr>
                <w:rFonts w:ascii="Times New Roman" w:hAnsi="Times New Roman"/>
                <w:sz w:val="24"/>
                <w:szCs w:val="24"/>
              </w:rPr>
              <w:br/>
              <w:t>- вміння здійснювати оцінку гендерного впливу під час формування, впровадження та оцінювання державної політики;</w:t>
            </w:r>
            <w:r w:rsidRPr="003E27B7">
              <w:rPr>
                <w:rFonts w:ascii="Times New Roman" w:hAnsi="Times New Roman"/>
                <w:sz w:val="24"/>
                <w:szCs w:val="24"/>
              </w:rPr>
              <w:br/>
              <w:t xml:space="preserve">- спрямованість на служіння суспільству, захист національних інтересів </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Управління змінами</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вміння формувати план змін;</w:t>
            </w:r>
            <w:r w:rsidRPr="003E27B7">
              <w:rPr>
                <w:rFonts w:ascii="Times New Roman" w:hAnsi="Times New Roman"/>
                <w:sz w:val="24"/>
                <w:szCs w:val="24"/>
              </w:rPr>
              <w:br/>
              <w:t>- вміння управляти змінами та реакцією на них;</w:t>
            </w:r>
            <w:r w:rsidRPr="003E27B7">
              <w:rPr>
                <w:rFonts w:ascii="Times New Roman" w:hAnsi="Times New Roman"/>
                <w:sz w:val="24"/>
                <w:szCs w:val="24"/>
              </w:rPr>
              <w:br/>
              <w:t>- вміння оцінювати ефективність змін</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Прийняття ефективних рішень</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здатність своєчасно приймати виважені рішення;</w:t>
            </w:r>
            <w:r w:rsidRPr="003E27B7">
              <w:rPr>
                <w:rFonts w:ascii="Times New Roman" w:hAnsi="Times New Roman"/>
                <w:sz w:val="24"/>
                <w:szCs w:val="24"/>
              </w:rPr>
              <w:br/>
              <w:t>- вміння аналізувати альтернативи;</w:t>
            </w:r>
            <w:r w:rsidRPr="003E27B7">
              <w:rPr>
                <w:rFonts w:ascii="Times New Roman" w:hAnsi="Times New Roman"/>
                <w:sz w:val="24"/>
                <w:szCs w:val="24"/>
              </w:rPr>
              <w:br/>
              <w:t>- спроможність на виважений ризик;</w:t>
            </w:r>
            <w:r w:rsidRPr="003E27B7">
              <w:rPr>
                <w:rFonts w:ascii="Times New Roman" w:hAnsi="Times New Roman"/>
                <w:sz w:val="24"/>
                <w:szCs w:val="24"/>
              </w:rPr>
              <w:br/>
              <w:t>- автономність та ініціативність щодо прийняття пропозицій/рішень</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4.</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Лідерство</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вміння мотивувати до ефективної професійної діяльності;</w:t>
            </w:r>
            <w:r w:rsidRPr="003E27B7">
              <w:rPr>
                <w:rFonts w:ascii="Times New Roman" w:hAnsi="Times New Roman"/>
                <w:sz w:val="24"/>
                <w:szCs w:val="24"/>
              </w:rPr>
              <w:br/>
              <w:t>- сприяння всебічному розвитку особистості;</w:t>
            </w:r>
            <w:r w:rsidRPr="003E27B7">
              <w:rPr>
                <w:rFonts w:ascii="Times New Roman" w:hAnsi="Times New Roman"/>
                <w:sz w:val="24"/>
                <w:szCs w:val="24"/>
              </w:rPr>
              <w:br/>
              <w:t>- вміння делегувати повноваження та управляти результатами діяльності;</w:t>
            </w:r>
            <w:r w:rsidRPr="003E27B7">
              <w:rPr>
                <w:rFonts w:ascii="Times New Roman" w:hAnsi="Times New Roman"/>
                <w:sz w:val="24"/>
                <w:szCs w:val="24"/>
              </w:rPr>
              <w:br/>
              <w:t>- здатність до формування ефективної організаційної культури державної служби</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5.</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Комунікація та взаємодія</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вміння визначати заінтересовані і впливові сторони та розбудовувати партнерські відносини;</w:t>
            </w:r>
            <w:r w:rsidRPr="003E27B7">
              <w:rPr>
                <w:rFonts w:ascii="Times New Roman" w:hAnsi="Times New Roman"/>
                <w:sz w:val="24"/>
                <w:szCs w:val="24"/>
              </w:rPr>
              <w:br/>
              <w:t>- здатність ефективно взаємодіяти, дослухатися, сприймати та викладати думку;</w:t>
            </w:r>
            <w:r w:rsidRPr="003E27B7">
              <w:rPr>
                <w:rFonts w:ascii="Times New Roman" w:hAnsi="Times New Roman"/>
                <w:sz w:val="24"/>
                <w:szCs w:val="24"/>
              </w:rPr>
              <w:br/>
              <w:t>- вміння публічно виступати перед аудиторією;</w:t>
            </w:r>
            <w:r w:rsidRPr="003E27B7">
              <w:rPr>
                <w:rFonts w:ascii="Times New Roman" w:hAnsi="Times New Roman"/>
                <w:sz w:val="24"/>
                <w:szCs w:val="24"/>
              </w:rPr>
              <w:br/>
              <w:t>- здатність переконувати інших за допомогою аргументів та послідовної комунікації</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6.</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Досягнення результатів</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здатність до чіткого бачення результату діяльності;</w:t>
            </w:r>
            <w:r w:rsidRPr="003E27B7">
              <w:rPr>
                <w:rFonts w:ascii="Times New Roman" w:hAnsi="Times New Roman"/>
                <w:sz w:val="24"/>
                <w:szCs w:val="24"/>
              </w:rPr>
              <w:br/>
              <w:t>- вміння фокусувати зусилля для досягнення результату діяльності;</w:t>
            </w:r>
            <w:r w:rsidRPr="003E27B7">
              <w:rPr>
                <w:rFonts w:ascii="Times New Roman" w:hAnsi="Times New Roman"/>
                <w:sz w:val="24"/>
                <w:szCs w:val="24"/>
              </w:rPr>
              <w:br/>
              <w:t>- вміння запобігати та ефективно долати перешкоди</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7.</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Стресостійкість</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вміння управляти своїми емоціями;</w:t>
            </w:r>
            <w:r w:rsidRPr="003E27B7">
              <w:rPr>
                <w:rFonts w:ascii="Times New Roman" w:hAnsi="Times New Roman"/>
                <w:sz w:val="24"/>
                <w:szCs w:val="24"/>
              </w:rPr>
              <w:br/>
              <w:t>- здатність до самоконтролю;</w:t>
            </w:r>
            <w:r w:rsidRPr="003E27B7">
              <w:rPr>
                <w:rFonts w:ascii="Times New Roman" w:hAnsi="Times New Roman"/>
                <w:sz w:val="24"/>
                <w:szCs w:val="24"/>
              </w:rPr>
              <w:br/>
              <w:t>- здатність до конструктивного ставлення до зворотного зв’язку, зокрема критики</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8.</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Мотивація</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чітке бачення своєї місії на обраній посаді в державному органі;</w:t>
            </w:r>
            <w:r w:rsidRPr="003E27B7">
              <w:rPr>
                <w:rFonts w:ascii="Times New Roman" w:hAnsi="Times New Roman"/>
                <w:sz w:val="24"/>
                <w:szCs w:val="24"/>
              </w:rPr>
              <w:br/>
              <w:t xml:space="preserve">- розуміння ключових чинників, які спонукають </w:t>
            </w:r>
            <w:r w:rsidRPr="003E27B7">
              <w:rPr>
                <w:rFonts w:ascii="Times New Roman" w:hAnsi="Times New Roman"/>
                <w:sz w:val="24"/>
                <w:szCs w:val="24"/>
              </w:rPr>
              <w:lastRenderedPageBreak/>
              <w:t>до зайняття обраної посади</w:t>
            </w:r>
          </w:p>
        </w:tc>
      </w:tr>
      <w:tr w:rsidR="003E27B7" w:rsidRPr="003E27B7">
        <w:trPr>
          <w:divId w:val="1161234084"/>
          <w:trHeight w:val="1842"/>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9.</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Управління ефективністю та розвиток людських ресурсів</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вміння управляти проектами;</w:t>
            </w:r>
            <w:r w:rsidRPr="003E27B7">
              <w:rPr>
                <w:rFonts w:ascii="Times New Roman" w:hAnsi="Times New Roman"/>
                <w:sz w:val="24"/>
                <w:szCs w:val="24"/>
              </w:rPr>
              <w:br/>
              <w:t>- вміння організовувати роботу і контролювати її виконання;</w:t>
            </w:r>
            <w:r w:rsidRPr="003E27B7">
              <w:rPr>
                <w:rFonts w:ascii="Times New Roman" w:hAnsi="Times New Roman"/>
                <w:sz w:val="24"/>
                <w:szCs w:val="24"/>
              </w:rPr>
              <w:br/>
              <w:t>- вміння управляти якісним обслуговуванням;</w:t>
            </w:r>
            <w:r w:rsidRPr="003E27B7">
              <w:rPr>
                <w:rFonts w:ascii="Times New Roman" w:hAnsi="Times New Roman"/>
                <w:sz w:val="24"/>
                <w:szCs w:val="24"/>
              </w:rPr>
              <w:br/>
              <w:t>- здатність до мотивування;</w:t>
            </w:r>
            <w:r w:rsidRPr="003E27B7">
              <w:rPr>
                <w:rFonts w:ascii="Times New Roman" w:hAnsi="Times New Roman"/>
                <w:sz w:val="24"/>
                <w:szCs w:val="24"/>
              </w:rPr>
              <w:br/>
              <w:t>- вміння управляти людськими ресурсами</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10.</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Робота з інформацією</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здатність працювати з базами даних законодавства;</w:t>
            </w:r>
            <w:r w:rsidRPr="003E27B7">
              <w:rPr>
                <w:rFonts w:ascii="Times New Roman" w:hAnsi="Times New Roman"/>
                <w:sz w:val="24"/>
                <w:szCs w:val="24"/>
              </w:rPr>
              <w:br/>
              <w:t>- вміння працювати в умовах електронного урядування</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11.</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Абстрактне мислення</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здатність до логічного мислення;</w:t>
            </w:r>
            <w:r w:rsidRPr="003E27B7">
              <w:rPr>
                <w:rFonts w:ascii="Times New Roman" w:hAnsi="Times New Roman"/>
                <w:sz w:val="24"/>
                <w:szCs w:val="24"/>
              </w:rPr>
              <w:br/>
              <w:t>- вміння встановлювати причинно-наслідкові зв’язки</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12.</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Числове мислення****</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числовою інформацією</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13.</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Вербальне мислення****</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текстовою інформацією</w:t>
            </w:r>
          </w:p>
        </w:tc>
      </w:tr>
      <w:tr w:rsidR="003E27B7" w:rsidRPr="003E27B7">
        <w:trPr>
          <w:divId w:val="1161234084"/>
        </w:trPr>
        <w:tc>
          <w:tcPr>
            <w:tcW w:w="5000" w:type="pct"/>
            <w:gridSpan w:val="3"/>
            <w:hideMark/>
          </w:tcPr>
          <w:p w:rsidR="00F45616" w:rsidRPr="003E27B7" w:rsidRDefault="00F45616" w:rsidP="00F45616">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Професійні знання**</w:t>
            </w:r>
          </w:p>
        </w:tc>
      </w:tr>
      <w:tr w:rsidR="003E27B7" w:rsidRPr="003E27B7">
        <w:trPr>
          <w:divId w:val="1161234084"/>
        </w:trPr>
        <w:tc>
          <w:tcPr>
            <w:tcW w:w="2292" w:type="pct"/>
            <w:gridSpan w:val="2"/>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Вимога</w:t>
            </w:r>
          </w:p>
        </w:tc>
        <w:tc>
          <w:tcPr>
            <w:tcW w:w="2708"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Знання законодавства</w:t>
            </w:r>
          </w:p>
        </w:tc>
        <w:tc>
          <w:tcPr>
            <w:tcW w:w="2708" w:type="pct"/>
            <w:hideMark/>
          </w:tcPr>
          <w:p w:rsidR="00F45616" w:rsidRPr="003E27B7" w:rsidRDefault="00F45616" w:rsidP="00F45616">
            <w:pPr>
              <w:pStyle w:val="a8"/>
              <w:widowControl w:val="0"/>
              <w:ind w:right="-1" w:firstLine="0"/>
              <w:rPr>
                <w:rFonts w:ascii="Times New Roman" w:hAnsi="Times New Roman"/>
                <w:sz w:val="24"/>
                <w:szCs w:val="24"/>
              </w:rPr>
            </w:pPr>
            <w:r w:rsidRPr="003E27B7">
              <w:rPr>
                <w:rFonts w:ascii="Times New Roman" w:hAnsi="Times New Roman"/>
                <w:sz w:val="24"/>
                <w:szCs w:val="24"/>
              </w:rPr>
              <w:t>знання:</w:t>
            </w:r>
            <w:r w:rsidRPr="003E27B7">
              <w:rPr>
                <w:rFonts w:ascii="Times New Roman" w:hAnsi="Times New Roman"/>
                <w:sz w:val="24"/>
                <w:szCs w:val="24"/>
              </w:rPr>
              <w:br/>
              <w:t>- Конституції України;</w:t>
            </w:r>
            <w:r w:rsidRPr="003E27B7">
              <w:rPr>
                <w:rFonts w:ascii="Times New Roman" w:hAnsi="Times New Roman"/>
                <w:sz w:val="24"/>
                <w:szCs w:val="24"/>
              </w:rPr>
              <w:br/>
              <w:t>- Закону України  “Про державну службу”;</w:t>
            </w:r>
            <w:r w:rsidRPr="003E27B7">
              <w:rPr>
                <w:rFonts w:ascii="Times New Roman" w:hAnsi="Times New Roman"/>
                <w:sz w:val="24"/>
                <w:szCs w:val="24"/>
              </w:rPr>
              <w:br/>
              <w:t>- Закону України “Про запобігання корупції”</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Знання спеціального законодавства (пов’язаного із завданнями та змістом роботи державного службовця)*****</w:t>
            </w:r>
          </w:p>
        </w:tc>
        <w:tc>
          <w:tcPr>
            <w:tcW w:w="2708" w:type="pct"/>
            <w:hideMark/>
          </w:tcPr>
          <w:p w:rsidR="00F45616" w:rsidRPr="003E27B7" w:rsidRDefault="00F45616" w:rsidP="00F45616">
            <w:pPr>
              <w:rPr>
                <w:rFonts w:ascii="Times New Roman" w:eastAsia="Calibri" w:hAnsi="Times New Roman" w:cs="Calibri"/>
                <w:sz w:val="20"/>
              </w:rPr>
            </w:pP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Знання основ державного управління у відповідній галузі******</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розуміння мети та завдань відповідної державної політики;</w:t>
            </w:r>
            <w:r w:rsidRPr="003E27B7">
              <w:rPr>
                <w:rFonts w:ascii="Times New Roman" w:hAnsi="Times New Roman"/>
                <w:sz w:val="24"/>
                <w:szCs w:val="24"/>
              </w:rPr>
              <w:br/>
              <w:t>- знання системи управління галуззю</w:t>
            </w:r>
          </w:p>
        </w:tc>
      </w:tr>
      <w:tr w:rsidR="003E27B7" w:rsidRPr="003E27B7">
        <w:trPr>
          <w:divId w:val="1161234084"/>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4.</w:t>
            </w:r>
          </w:p>
        </w:tc>
        <w:tc>
          <w:tcPr>
            <w:tcW w:w="1982"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Управління публічними фінансами</w:t>
            </w:r>
          </w:p>
        </w:tc>
        <w:tc>
          <w:tcPr>
            <w:tcW w:w="2708" w:type="pct"/>
            <w:hideMark/>
          </w:tcPr>
          <w:p w:rsidR="00F45616" w:rsidRPr="003E27B7" w:rsidRDefault="00F45616" w:rsidP="00F45616">
            <w:pPr>
              <w:pStyle w:val="a8"/>
              <w:widowControl w:val="0"/>
              <w:ind w:firstLine="0"/>
              <w:rPr>
                <w:rFonts w:ascii="Times New Roman" w:hAnsi="Times New Roman"/>
                <w:sz w:val="24"/>
                <w:szCs w:val="24"/>
              </w:rPr>
            </w:pPr>
            <w:r w:rsidRPr="003E27B7">
              <w:rPr>
                <w:rFonts w:ascii="Times New Roman" w:hAnsi="Times New Roman"/>
                <w:sz w:val="24"/>
                <w:szCs w:val="24"/>
              </w:rPr>
              <w:t>- знання основ бюджетного законодавства;</w:t>
            </w:r>
            <w:r w:rsidRPr="003E27B7">
              <w:rPr>
                <w:rFonts w:ascii="Times New Roman" w:hAnsi="Times New Roman"/>
                <w:sz w:val="24"/>
                <w:szCs w:val="24"/>
              </w:rPr>
              <w:br/>
              <w:t>- знання системи державного контролю у сфері публічних фінансів</w:t>
            </w:r>
          </w:p>
        </w:tc>
      </w:tr>
      <w:tr w:rsidR="003E27B7" w:rsidRPr="003E27B7">
        <w:trPr>
          <w:divId w:val="1161234084"/>
          <w:trHeight w:val="511"/>
        </w:trPr>
        <w:tc>
          <w:tcPr>
            <w:tcW w:w="310" w:type="pct"/>
            <w:hideMark/>
          </w:tcPr>
          <w:p w:rsidR="00F45616" w:rsidRPr="003E27B7" w:rsidRDefault="00F45616" w:rsidP="00F45616">
            <w:pPr>
              <w:pStyle w:val="a8"/>
              <w:widowControl w:val="0"/>
              <w:ind w:firstLine="0"/>
              <w:jc w:val="center"/>
              <w:rPr>
                <w:rFonts w:ascii="Times New Roman" w:hAnsi="Times New Roman"/>
                <w:sz w:val="24"/>
                <w:szCs w:val="24"/>
              </w:rPr>
            </w:pPr>
            <w:r w:rsidRPr="003E27B7">
              <w:rPr>
                <w:rFonts w:ascii="Times New Roman" w:hAnsi="Times New Roman"/>
                <w:sz w:val="24"/>
                <w:szCs w:val="24"/>
              </w:rPr>
              <w:t>5.</w:t>
            </w:r>
          </w:p>
        </w:tc>
        <w:tc>
          <w:tcPr>
            <w:tcW w:w="1982" w:type="pct"/>
            <w:hideMark/>
          </w:tcPr>
          <w:p w:rsidR="00F45616" w:rsidRPr="003E27B7" w:rsidRDefault="00F45616" w:rsidP="00F45616">
            <w:pPr>
              <w:rPr>
                <w:rFonts w:ascii="Times New Roman" w:eastAsia="Calibri" w:hAnsi="Times New Roman" w:cs="Calibri"/>
                <w:sz w:val="20"/>
              </w:rPr>
            </w:pPr>
          </w:p>
        </w:tc>
        <w:tc>
          <w:tcPr>
            <w:tcW w:w="2708" w:type="pct"/>
            <w:hideMark/>
          </w:tcPr>
          <w:p w:rsidR="00F45616" w:rsidRPr="003E27B7" w:rsidRDefault="00F45616" w:rsidP="00F45616">
            <w:pPr>
              <w:rPr>
                <w:rFonts w:ascii="Times New Roman" w:eastAsia="Calibri" w:hAnsi="Times New Roman" w:cs="Calibri"/>
                <w:sz w:val="20"/>
              </w:rPr>
            </w:pPr>
          </w:p>
        </w:tc>
      </w:tr>
    </w:tbl>
    <w:p w:rsidR="00F45616" w:rsidRPr="003E27B7" w:rsidRDefault="00F45616" w:rsidP="00F45616">
      <w:pPr>
        <w:pStyle w:val="a8"/>
        <w:widowControl w:val="0"/>
        <w:spacing w:before="360"/>
        <w:ind w:firstLine="0"/>
        <w:jc w:val="both"/>
        <w:rPr>
          <w:rFonts w:ascii="Times New Roman" w:hAnsi="Times New Roman"/>
          <w:sz w:val="20"/>
        </w:rPr>
      </w:pPr>
      <w:r w:rsidRPr="003E27B7">
        <w:rPr>
          <w:rFonts w:ascii="Times New Roman" w:hAnsi="Times New Roman"/>
          <w:sz w:val="20"/>
        </w:rPr>
        <w:t>__________</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Заповнення полів у цих умовах є обов’язковим під час визначення конкретних умов проведення конкурсу на зайняття визначених посад.</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Зазначаються загальні вимоги відповідно до Закону України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У розділі “Професійні знання” зазначається п’ять вимог.</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xml:space="preserve">*** Зазначаються загальні вимоги відповідно до частини першої статті 19 та частини другої статті 20 </w:t>
      </w:r>
      <w:r w:rsidRPr="003E27B7">
        <w:rPr>
          <w:rFonts w:ascii="Times New Roman" w:hAnsi="Times New Roman"/>
          <w:sz w:val="20"/>
        </w:rPr>
        <w:lastRenderedPageBreak/>
        <w:t>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Залежно від посадових обов’язків встановлюється вимога щодо наявності числового мислення або вербального мислення.</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Зазначається не більше п’яти нормативно-правових актів, які застосовуються для виконання завдань відповідного державного органу.</w:t>
      </w:r>
    </w:p>
    <w:p w:rsidR="00F45616" w:rsidRPr="003E27B7" w:rsidRDefault="00F45616" w:rsidP="00F45616">
      <w:pPr>
        <w:pStyle w:val="a8"/>
        <w:widowControl w:val="0"/>
        <w:spacing w:before="60"/>
        <w:jc w:val="both"/>
        <w:rPr>
          <w:rFonts w:ascii="Times New Roman" w:hAnsi="Times New Roman"/>
          <w:sz w:val="20"/>
        </w:rPr>
      </w:pPr>
      <w:r w:rsidRPr="003E27B7">
        <w:rPr>
          <w:rFonts w:ascii="Times New Roman" w:hAnsi="Times New Roman"/>
          <w:sz w:val="20"/>
        </w:rPr>
        <w:t>****** У вимозі та її компонентах зазначається необхідна галузь та сфера державної політики.</w:t>
      </w:r>
    </w:p>
    <w:p w:rsidR="00F45616" w:rsidRPr="003E27B7" w:rsidRDefault="00F45616" w:rsidP="00F45616">
      <w:pPr>
        <w:pStyle w:val="a8"/>
        <w:widowControl w:val="0"/>
        <w:spacing w:before="60"/>
        <w:jc w:val="both"/>
        <w:rPr>
          <w:rFonts w:ascii="Times New Roman" w:hAnsi="Times New Roman"/>
          <w:sz w:val="20"/>
        </w:rPr>
      </w:pPr>
    </w:p>
    <w:p w:rsidR="00F45616" w:rsidRPr="003E27B7" w:rsidRDefault="00F45616" w:rsidP="00F45616">
      <w:pPr>
        <w:pStyle w:val="a8"/>
        <w:widowControl w:val="0"/>
        <w:spacing w:before="60"/>
        <w:jc w:val="both"/>
        <w:rPr>
          <w:rFonts w:ascii="Times New Roman" w:hAnsi="Times New Roman"/>
          <w:sz w:val="20"/>
        </w:rPr>
      </w:pPr>
    </w:p>
    <w:p w:rsidR="00F45616" w:rsidRPr="003E27B7" w:rsidRDefault="00F45616" w:rsidP="00F45616">
      <w:pPr>
        <w:pStyle w:val="a8"/>
        <w:widowControl w:val="0"/>
        <w:spacing w:before="60"/>
        <w:ind w:firstLine="0"/>
        <w:jc w:val="both"/>
        <w:rPr>
          <w:rStyle w:val="st46"/>
          <w:rFonts w:ascii="Times New Roman" w:hAnsi="Times New Roman"/>
          <w:color w:val="auto"/>
          <w:sz w:val="24"/>
          <w:szCs w:val="24"/>
          <w:lang w:val="ru-RU"/>
        </w:rPr>
      </w:pPr>
      <w:r w:rsidRPr="003E27B7">
        <w:rPr>
          <w:rStyle w:val="st46"/>
          <w:rFonts w:ascii="Times New Roman" w:hAnsi="Times New Roman"/>
          <w:color w:val="auto"/>
          <w:sz w:val="24"/>
          <w:szCs w:val="24"/>
        </w:rPr>
        <w:t>{Порядок доповнено додатком 9</w:t>
      </w:r>
      <w:r w:rsidRPr="003E27B7">
        <w:rPr>
          <w:rStyle w:val="st30"/>
          <w:rFonts w:ascii="Times New Roman" w:hAnsi="Times New Roman"/>
          <w:color w:val="auto"/>
          <w:sz w:val="24"/>
          <w:szCs w:val="24"/>
        </w:rPr>
        <w:t>1</w:t>
      </w:r>
      <w:r w:rsidRPr="003E27B7">
        <w:rPr>
          <w:rStyle w:val="st46"/>
          <w:rFonts w:ascii="Times New Roman" w:hAnsi="Times New Roman"/>
          <w:color w:val="auto"/>
          <w:sz w:val="24"/>
          <w:szCs w:val="24"/>
        </w:rPr>
        <w:t xml:space="preserve"> згідно з Постановою КМ </w:t>
      </w:r>
      <w:r w:rsidRPr="003E27B7">
        <w:rPr>
          <w:rStyle w:val="st131"/>
          <w:rFonts w:ascii="Times New Roman" w:hAnsi="Times New Roman"/>
          <w:color w:val="auto"/>
          <w:sz w:val="24"/>
          <w:szCs w:val="24"/>
        </w:rPr>
        <w:t>№ 1056 від 20.12.2017</w:t>
      </w:r>
      <w:r w:rsidRPr="003E27B7">
        <w:rPr>
          <w:rStyle w:val="st46"/>
          <w:rFonts w:ascii="Times New Roman" w:hAnsi="Times New Roman"/>
          <w:color w:val="auto"/>
          <w:sz w:val="24"/>
          <w:szCs w:val="24"/>
        </w:rPr>
        <w:t xml:space="preserve">; в редакції Постанови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із змінами, внесеними згідно з Постановами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w:t>
      </w:r>
      <w:r w:rsidRPr="003E27B7">
        <w:rPr>
          <w:rStyle w:val="st131"/>
          <w:rFonts w:ascii="Times New Roman" w:hAnsi="Times New Roman"/>
          <w:color w:val="auto"/>
          <w:sz w:val="24"/>
          <w:szCs w:val="24"/>
        </w:rPr>
        <w:t>№ 903 від 03.11.2019</w:t>
      </w:r>
      <w:r w:rsidRPr="003E27B7">
        <w:rPr>
          <w:rStyle w:val="st46"/>
          <w:rFonts w:ascii="Times New Roman" w:hAnsi="Times New Roman"/>
          <w:color w:val="auto"/>
          <w:sz w:val="24"/>
          <w:szCs w:val="24"/>
        </w:rPr>
        <w:t>}</w:t>
      </w:r>
    </w:p>
    <w:p w:rsidR="00F45616" w:rsidRPr="003E27B7" w:rsidRDefault="00F45616">
      <w:pPr>
        <w:rPr>
          <w:rStyle w:val="st46"/>
          <w:rFonts w:ascii="Times New Roman" w:eastAsia="Times New Roman" w:hAnsi="Times New Roman" w:cs="Times New Roman"/>
          <w:color w:val="auto"/>
          <w:sz w:val="24"/>
          <w:szCs w:val="24"/>
          <w:lang w:eastAsia="ru-RU"/>
        </w:rPr>
      </w:pPr>
      <w:r w:rsidRPr="003E27B7">
        <w:rPr>
          <w:rStyle w:val="st46"/>
          <w:rFonts w:ascii="Times New Roman" w:hAnsi="Times New Roman"/>
          <w:color w:val="auto"/>
          <w:sz w:val="24"/>
          <w:szCs w:val="24"/>
        </w:rPr>
        <w:br w:type="page"/>
      </w:r>
    </w:p>
    <w:p w:rsidR="00F45616" w:rsidRPr="003E27B7" w:rsidRDefault="00F45616" w:rsidP="00F45616">
      <w:pPr>
        <w:pStyle w:val="a8"/>
        <w:widowControl w:val="0"/>
        <w:spacing w:before="60"/>
        <w:ind w:firstLine="0"/>
        <w:jc w:val="both"/>
        <w:rPr>
          <w:rFonts w:ascii="Times New Roman" w:hAnsi="Times New Roman"/>
          <w:b/>
          <w:sz w:val="6"/>
          <w:szCs w:val="6"/>
          <w:lang w:val="ru-RU"/>
        </w:rPr>
      </w:pPr>
    </w:p>
    <w:p w:rsidR="00484853" w:rsidRPr="003E27B7" w:rsidRDefault="00484853" w:rsidP="00484853">
      <w:pPr>
        <w:pStyle w:val="a8"/>
        <w:widowControl w:val="0"/>
        <w:spacing w:before="60"/>
        <w:ind w:left="2977" w:firstLine="0"/>
        <w:jc w:val="center"/>
        <w:rPr>
          <w:rFonts w:ascii="Times New Roman" w:hAnsi="Times New Roman"/>
          <w:sz w:val="24"/>
          <w:szCs w:val="24"/>
        </w:rPr>
      </w:pPr>
      <w:bookmarkStart w:id="592" w:name="n269"/>
      <w:bookmarkStart w:id="593" w:name="n230"/>
      <w:bookmarkStart w:id="594" w:name="n614"/>
      <w:bookmarkEnd w:id="592"/>
      <w:bookmarkEnd w:id="593"/>
      <w:bookmarkEnd w:id="594"/>
      <w:r w:rsidRPr="003E27B7">
        <w:rPr>
          <w:rFonts w:ascii="Times New Roman" w:hAnsi="Times New Roman"/>
          <w:sz w:val="24"/>
          <w:szCs w:val="24"/>
        </w:rPr>
        <w:t>Додаток 10</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484853" w:rsidRPr="003E27B7" w:rsidRDefault="00484853" w:rsidP="00484853">
      <w:pPr>
        <w:pStyle w:val="ShapkaDocumentu"/>
        <w:keepNext w:val="0"/>
        <w:keepLines w:val="0"/>
        <w:widowControl w:val="0"/>
        <w:spacing w:before="240"/>
        <w:ind w:left="2977"/>
        <w:rPr>
          <w:rFonts w:ascii="Times New Roman" w:hAnsi="Times New Roman"/>
          <w:sz w:val="24"/>
          <w:szCs w:val="24"/>
        </w:rPr>
      </w:pPr>
      <w:bookmarkStart w:id="595" w:name="n231"/>
      <w:bookmarkEnd w:id="595"/>
      <w:r w:rsidRPr="003E27B7">
        <w:rPr>
          <w:rFonts w:ascii="Times New Roman" w:hAnsi="Times New Roman"/>
          <w:sz w:val="24"/>
          <w:szCs w:val="24"/>
        </w:rPr>
        <w:t>ЗАТВЕРДЖЕНО</w:t>
      </w:r>
      <w:r w:rsidRPr="003E27B7">
        <w:rPr>
          <w:rFonts w:ascii="Times New Roman" w:hAnsi="Times New Roman"/>
          <w:sz w:val="24"/>
          <w:szCs w:val="24"/>
        </w:rPr>
        <w:br/>
        <w:t>наказом (розпорядженням)</w:t>
      </w:r>
      <w:r w:rsidRPr="003E27B7">
        <w:rPr>
          <w:rFonts w:ascii="Times New Roman" w:hAnsi="Times New Roman"/>
          <w:sz w:val="24"/>
          <w:szCs w:val="24"/>
        </w:rPr>
        <w:br/>
        <w:t>__________________________</w:t>
      </w:r>
      <w:r w:rsidRPr="003E27B7">
        <w:rPr>
          <w:rFonts w:ascii="Times New Roman" w:hAnsi="Times New Roman"/>
          <w:sz w:val="24"/>
          <w:szCs w:val="24"/>
        </w:rPr>
        <w:br/>
        <w:t>від ______________ р. № ____</w:t>
      </w:r>
    </w:p>
    <w:p w:rsidR="00484853" w:rsidRPr="003E27B7" w:rsidRDefault="00484853" w:rsidP="00484853">
      <w:pPr>
        <w:widowControl w:val="0"/>
        <w:spacing w:after="0" w:line="240" w:lineRule="auto"/>
        <w:jc w:val="center"/>
        <w:rPr>
          <w:rFonts w:ascii="Times New Roman" w:hAnsi="Times New Roman"/>
          <w:b/>
          <w:noProof/>
          <w:sz w:val="28"/>
          <w:szCs w:val="28"/>
        </w:rPr>
      </w:pPr>
    </w:p>
    <w:p w:rsidR="00484853" w:rsidRPr="003E27B7" w:rsidRDefault="00484853" w:rsidP="00484853">
      <w:pPr>
        <w:widowControl w:val="0"/>
        <w:spacing w:after="0" w:line="240" w:lineRule="auto"/>
        <w:jc w:val="center"/>
        <w:rPr>
          <w:rFonts w:ascii="Times New Roman" w:hAnsi="Times New Roman"/>
          <w:b/>
          <w:noProof/>
          <w:sz w:val="28"/>
          <w:szCs w:val="28"/>
        </w:rPr>
      </w:pPr>
      <w:r w:rsidRPr="003E27B7">
        <w:rPr>
          <w:rFonts w:ascii="Times New Roman" w:hAnsi="Times New Roman"/>
          <w:b/>
          <w:noProof/>
          <w:sz w:val="28"/>
          <w:szCs w:val="28"/>
        </w:rPr>
        <w:t>УМОВИ</w:t>
      </w:r>
      <w:r w:rsidRPr="003E27B7">
        <w:rPr>
          <w:rFonts w:ascii="Times New Roman" w:hAnsi="Times New Roman"/>
          <w:b/>
          <w:noProof/>
          <w:sz w:val="28"/>
          <w:szCs w:val="28"/>
        </w:rPr>
        <w:b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p w:rsidR="00484853" w:rsidRPr="003E27B7" w:rsidRDefault="00484853" w:rsidP="00484853">
      <w:pPr>
        <w:widowControl w:val="0"/>
        <w:spacing w:after="0" w:line="240" w:lineRule="auto"/>
        <w:jc w:val="center"/>
        <w:rPr>
          <w:rFonts w:ascii="Times New Roman" w:hAnsi="Times New Roman"/>
          <w:b/>
          <w:noProof/>
          <w:sz w:val="28"/>
          <w:szCs w:val="28"/>
        </w:rPr>
      </w:pPr>
    </w:p>
    <w:tbl>
      <w:tblPr>
        <w:tblW w:w="5000" w:type="pct"/>
        <w:tblLayout w:type="fixed"/>
        <w:tblCellMar>
          <w:left w:w="0" w:type="dxa"/>
          <w:right w:w="0" w:type="dxa"/>
        </w:tblCellMar>
        <w:tblLook w:val="04A0" w:firstRow="1" w:lastRow="0" w:firstColumn="1" w:lastColumn="0" w:noHBand="0" w:noVBand="1"/>
      </w:tblPr>
      <w:tblGrid>
        <w:gridCol w:w="730"/>
        <w:gridCol w:w="3560"/>
        <w:gridCol w:w="5065"/>
      </w:tblGrid>
      <w:tr w:rsidR="003E27B7" w:rsidRPr="003E27B7" w:rsidTr="00484853">
        <w:trPr>
          <w:trHeight w:val="15"/>
        </w:trPr>
        <w:tc>
          <w:tcPr>
            <w:tcW w:w="9355" w:type="dxa"/>
            <w:gridSpan w:val="3"/>
            <w:hideMark/>
          </w:tcPr>
          <w:p w:rsidR="00484853" w:rsidRPr="003E27B7" w:rsidRDefault="00484853">
            <w:pPr>
              <w:pStyle w:val="a8"/>
              <w:widowControl w:val="0"/>
              <w:ind w:firstLine="0"/>
              <w:jc w:val="center"/>
              <w:rPr>
                <w:rFonts w:ascii="Times New Roman" w:hAnsi="Times New Roman"/>
                <w:sz w:val="24"/>
                <w:szCs w:val="24"/>
              </w:rPr>
            </w:pPr>
            <w:bookmarkStart w:id="596" w:name="n910"/>
            <w:bookmarkEnd w:id="596"/>
            <w:r w:rsidRPr="003E27B7">
              <w:rPr>
                <w:rFonts w:ascii="Times New Roman" w:hAnsi="Times New Roman"/>
                <w:sz w:val="24"/>
                <w:szCs w:val="24"/>
              </w:rPr>
              <w:t>Загальні умови</w:t>
            </w:r>
          </w:p>
        </w:tc>
      </w:tr>
      <w:tr w:rsidR="003E27B7" w:rsidRPr="003E27B7" w:rsidTr="00484853">
        <w:trPr>
          <w:trHeight w:val="15"/>
        </w:trPr>
        <w:tc>
          <w:tcPr>
            <w:tcW w:w="4290" w:type="dxa"/>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Посадові обов’язки</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4290" w:type="dxa"/>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Умови оплати праці</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4290" w:type="dxa"/>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Інформація про строковість чи безстроковість призначення на посаду</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4290" w:type="dxa"/>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Перелік інформації, необхідної для участі в конкурсі, та строк її подання</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4290" w:type="dxa"/>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Додаткові (необов’язкові) документи</w:t>
            </w:r>
          </w:p>
        </w:tc>
        <w:tc>
          <w:tcPr>
            <w:tcW w:w="5065" w:type="dxa"/>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r w:rsidRPr="003E27B7">
              <w:rPr>
                <w:rFonts w:ascii="Times New Roman" w:hAnsi="Times New Roman"/>
                <w:sz w:val="24"/>
                <w:szCs w:val="24"/>
              </w:rPr>
              <w:b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27B7" w:rsidRPr="003E27B7" w:rsidTr="00484853">
        <w:trPr>
          <w:trHeight w:val="15"/>
        </w:trPr>
        <w:tc>
          <w:tcPr>
            <w:tcW w:w="4290" w:type="dxa"/>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Місце, час і дата початку проведення тестування</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4290" w:type="dxa"/>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9355" w:type="dxa"/>
            <w:gridSpan w:val="3"/>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Кваліфікаційні вимоги**</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3560" w:type="dxa"/>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Освіта***</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3560" w:type="dxa"/>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Досвід роботи***</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3560" w:type="dxa"/>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Володіння державною мовою</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9355" w:type="dxa"/>
            <w:gridSpan w:val="3"/>
            <w:hideMark/>
          </w:tcPr>
          <w:p w:rsidR="00484853" w:rsidRPr="003E27B7" w:rsidRDefault="00484853">
            <w:pPr>
              <w:pStyle w:val="a8"/>
              <w:widowControl w:val="0"/>
              <w:ind w:firstLine="0"/>
              <w:jc w:val="center"/>
              <w:rPr>
                <w:rFonts w:ascii="Times New Roman" w:hAnsi="Times New Roman"/>
                <w:sz w:val="24"/>
                <w:szCs w:val="24"/>
                <w:lang w:val="ru-RU"/>
              </w:rPr>
            </w:pPr>
          </w:p>
          <w:p w:rsidR="00484853" w:rsidRPr="003E27B7" w:rsidRDefault="00484853">
            <w:pPr>
              <w:pStyle w:val="a8"/>
              <w:widowControl w:val="0"/>
              <w:ind w:firstLine="0"/>
              <w:jc w:val="center"/>
              <w:rPr>
                <w:rFonts w:ascii="Times New Roman" w:hAnsi="Times New Roman"/>
                <w:sz w:val="24"/>
                <w:szCs w:val="24"/>
                <w:lang w:val="ru-RU"/>
              </w:rPr>
            </w:pPr>
          </w:p>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Вимоги до компетентності</w:t>
            </w:r>
          </w:p>
        </w:tc>
      </w:tr>
      <w:tr w:rsidR="003E27B7" w:rsidRPr="003E27B7" w:rsidTr="00484853">
        <w:trPr>
          <w:trHeight w:val="15"/>
        </w:trPr>
        <w:tc>
          <w:tcPr>
            <w:tcW w:w="4290" w:type="dxa"/>
            <w:gridSpan w:val="2"/>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Вимога</w:t>
            </w:r>
          </w:p>
        </w:tc>
        <w:tc>
          <w:tcPr>
            <w:tcW w:w="5065"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Стратегічне управління</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бачення загальної картини та довгострокових цілей;</w:t>
            </w:r>
            <w:r w:rsidRPr="003E27B7">
              <w:rPr>
                <w:rFonts w:ascii="Times New Roman" w:hAnsi="Times New Roman"/>
                <w:sz w:val="24"/>
                <w:szCs w:val="24"/>
              </w:rPr>
              <w:br/>
              <w:t>- здатність визначати напрям та формувати відповідні плани розвитку;</w:t>
            </w:r>
            <w:r w:rsidRPr="003E27B7">
              <w:rPr>
                <w:rFonts w:ascii="Times New Roman" w:hAnsi="Times New Roman"/>
                <w:sz w:val="24"/>
                <w:szCs w:val="24"/>
              </w:rPr>
              <w:br/>
              <w:t>- вміння здійснювати оцінку гендерного впливу під час формування, впровадження та аналізу державної політики;</w:t>
            </w:r>
            <w:r w:rsidRPr="003E27B7">
              <w:rPr>
                <w:rFonts w:ascii="Times New Roman" w:hAnsi="Times New Roman"/>
                <w:sz w:val="24"/>
                <w:szCs w:val="24"/>
              </w:rPr>
              <w:br/>
              <w:t>- рішучість та наполегливість у впровадженні змін;</w:t>
            </w:r>
            <w:r w:rsidRPr="003E27B7">
              <w:rPr>
                <w:rFonts w:ascii="Times New Roman" w:hAnsi="Times New Roman"/>
                <w:sz w:val="24"/>
                <w:szCs w:val="24"/>
              </w:rPr>
              <w:br/>
              <w:t>- залучення впливових сторін;</w:t>
            </w:r>
            <w:r w:rsidRPr="003E27B7">
              <w:rPr>
                <w:rFonts w:ascii="Times New Roman" w:hAnsi="Times New Roman"/>
                <w:sz w:val="24"/>
                <w:szCs w:val="24"/>
              </w:rPr>
              <w:br/>
              <w:t>- оцінка ефективності на корегування планів</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Лідерство</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вміння мотивувати до ефективної професійної діяльності;</w:t>
            </w:r>
            <w:r w:rsidRPr="003E27B7">
              <w:rPr>
                <w:rFonts w:ascii="Times New Roman" w:hAnsi="Times New Roman"/>
                <w:sz w:val="24"/>
                <w:szCs w:val="24"/>
              </w:rPr>
              <w:br/>
              <w:t>- сприяння всебічному розвитку особистості;</w:t>
            </w:r>
            <w:r w:rsidRPr="003E27B7">
              <w:rPr>
                <w:rFonts w:ascii="Times New Roman" w:hAnsi="Times New Roman"/>
                <w:sz w:val="24"/>
                <w:szCs w:val="24"/>
              </w:rPr>
              <w:br/>
              <w:t>- вміння делегувати повноваження та управляти результатами діяльності;</w:t>
            </w:r>
            <w:r w:rsidRPr="003E27B7">
              <w:rPr>
                <w:rFonts w:ascii="Times New Roman" w:hAnsi="Times New Roman"/>
                <w:sz w:val="24"/>
                <w:szCs w:val="24"/>
              </w:rPr>
              <w:br/>
              <w:t>- здатність до організації ефективної організаційної культури державної служби</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Комунікація та взаємодія</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вміння визначати заінтересовані і впливові сторони та розбудовувати партнерські відносини;</w:t>
            </w:r>
            <w:r w:rsidRPr="003E27B7">
              <w:rPr>
                <w:rFonts w:ascii="Times New Roman" w:hAnsi="Times New Roman"/>
                <w:sz w:val="24"/>
                <w:szCs w:val="24"/>
              </w:rPr>
              <w:br/>
              <w:t>- здатність ефективно взаємодіяти, дослухатися, сприймати та викладати думку;</w:t>
            </w:r>
            <w:r w:rsidRPr="003E27B7">
              <w:rPr>
                <w:rFonts w:ascii="Times New Roman" w:hAnsi="Times New Roman"/>
                <w:sz w:val="24"/>
                <w:szCs w:val="24"/>
              </w:rPr>
              <w:br/>
              <w:t>- вміння публічно виступати перед аудиторією;</w:t>
            </w:r>
            <w:r w:rsidRPr="003E27B7">
              <w:rPr>
                <w:rFonts w:ascii="Times New Roman" w:hAnsi="Times New Roman"/>
                <w:sz w:val="24"/>
                <w:szCs w:val="24"/>
              </w:rPr>
              <w:br/>
              <w:t>- здатність переконувати інших за допомогою аргументів та послідовної комунікації</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4.</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Досягнення результатів</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здатність до чіткого бачення результату діяльності;</w:t>
            </w:r>
            <w:r w:rsidRPr="003E27B7">
              <w:rPr>
                <w:rFonts w:ascii="Times New Roman" w:hAnsi="Times New Roman"/>
                <w:sz w:val="24"/>
                <w:szCs w:val="24"/>
              </w:rPr>
              <w:br/>
              <w:t>- вміння фокусувати зусилля для досягнення результату діяльності;</w:t>
            </w:r>
            <w:r w:rsidRPr="003E27B7">
              <w:rPr>
                <w:rFonts w:ascii="Times New Roman" w:hAnsi="Times New Roman"/>
                <w:sz w:val="24"/>
                <w:szCs w:val="24"/>
              </w:rPr>
              <w:br/>
              <w:t>- вміння запобігати та ефективно долати перешкоди</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5.</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Стресостійкість</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вміння управляти своїми емоціями;</w:t>
            </w:r>
            <w:r w:rsidRPr="003E27B7">
              <w:rPr>
                <w:rFonts w:ascii="Times New Roman" w:hAnsi="Times New Roman"/>
                <w:sz w:val="24"/>
                <w:szCs w:val="24"/>
              </w:rPr>
              <w:br/>
              <w:t>- здатність до самоконтролю;</w:t>
            </w:r>
            <w:r w:rsidRPr="003E27B7">
              <w:rPr>
                <w:rFonts w:ascii="Times New Roman" w:hAnsi="Times New Roman"/>
                <w:sz w:val="24"/>
                <w:szCs w:val="24"/>
              </w:rPr>
              <w:br/>
              <w:t>- здатність до конструктивного ставлення до зворотного зв’язку, зокрема критики;</w:t>
            </w:r>
            <w:r w:rsidRPr="003E27B7">
              <w:rPr>
                <w:rFonts w:ascii="Times New Roman" w:hAnsi="Times New Roman"/>
                <w:sz w:val="24"/>
                <w:szCs w:val="24"/>
              </w:rPr>
              <w:br/>
              <w:t>- оптимізм</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6.</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Мотивація</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чітке бачення своєї місії на обраній посаді в державному органі;</w:t>
            </w:r>
            <w:r w:rsidRPr="003E27B7">
              <w:rPr>
                <w:rFonts w:ascii="Times New Roman" w:hAnsi="Times New Roman"/>
                <w:sz w:val="24"/>
                <w:szCs w:val="24"/>
              </w:rPr>
              <w:br/>
              <w:t>- розуміння ключових чинників, які спонукають до зайняття обраної посади</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7.</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Абстрактне мислення</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здатність до логічного мислення;</w:t>
            </w:r>
            <w:r w:rsidRPr="003E27B7">
              <w:rPr>
                <w:rFonts w:ascii="Times New Roman" w:hAnsi="Times New Roman"/>
                <w:sz w:val="24"/>
                <w:szCs w:val="24"/>
              </w:rPr>
              <w:br/>
              <w:t>- вміння встановлювати причинно-наслідкові зв’язки</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8.</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Числове мислення****</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числовою інформацією</w:t>
            </w:r>
          </w:p>
        </w:tc>
      </w:tr>
      <w:tr w:rsidR="003E27B7" w:rsidRPr="003E27B7" w:rsidTr="00484853">
        <w:trPr>
          <w:trHeight w:val="15"/>
        </w:trPr>
        <w:tc>
          <w:tcPr>
            <w:tcW w:w="730"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9.</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Вербальне мислення****</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текстовою інформацією</w:t>
            </w:r>
          </w:p>
        </w:tc>
      </w:tr>
      <w:tr w:rsidR="003E27B7" w:rsidRPr="003E27B7" w:rsidTr="00484853">
        <w:trPr>
          <w:trHeight w:val="15"/>
        </w:trPr>
        <w:tc>
          <w:tcPr>
            <w:tcW w:w="9355" w:type="dxa"/>
            <w:gridSpan w:val="3"/>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Професійні знання**</w:t>
            </w:r>
          </w:p>
        </w:tc>
      </w:tr>
      <w:tr w:rsidR="003E27B7" w:rsidRPr="003E27B7" w:rsidTr="00484853">
        <w:trPr>
          <w:trHeight w:val="15"/>
        </w:trPr>
        <w:tc>
          <w:tcPr>
            <w:tcW w:w="4290" w:type="dxa"/>
            <w:gridSpan w:val="2"/>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Вимога</w:t>
            </w:r>
          </w:p>
        </w:tc>
        <w:tc>
          <w:tcPr>
            <w:tcW w:w="5065" w:type="dxa"/>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rsidTr="00484853">
        <w:trPr>
          <w:trHeight w:val="15"/>
        </w:trPr>
        <w:tc>
          <w:tcPr>
            <w:tcW w:w="730" w:type="dxa"/>
            <w:hideMark/>
          </w:tcPr>
          <w:p w:rsidR="00484853" w:rsidRPr="003E27B7" w:rsidRDefault="00484853">
            <w:pPr>
              <w:pStyle w:val="a8"/>
              <w:widowControl w:val="0"/>
              <w:spacing w:line="228" w:lineRule="auto"/>
              <w:ind w:firstLine="0"/>
              <w:jc w:val="center"/>
              <w:rPr>
                <w:rFonts w:ascii="Times New Roman" w:hAnsi="Times New Roman"/>
                <w:sz w:val="24"/>
                <w:szCs w:val="24"/>
              </w:rPr>
            </w:pPr>
            <w:r w:rsidRPr="003E27B7">
              <w:rPr>
                <w:rFonts w:ascii="Times New Roman" w:hAnsi="Times New Roman"/>
                <w:sz w:val="24"/>
                <w:szCs w:val="24"/>
              </w:rPr>
              <w:t>1.</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Знання законодавства</w:t>
            </w:r>
          </w:p>
        </w:tc>
        <w:tc>
          <w:tcPr>
            <w:tcW w:w="5065"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знання:</w:t>
            </w:r>
            <w:r w:rsidRPr="003E27B7">
              <w:rPr>
                <w:rFonts w:ascii="Times New Roman" w:hAnsi="Times New Roman"/>
                <w:sz w:val="24"/>
                <w:szCs w:val="24"/>
              </w:rPr>
              <w:br/>
              <w:t>- Конституції України;</w:t>
            </w:r>
            <w:r w:rsidRPr="003E27B7">
              <w:rPr>
                <w:rFonts w:ascii="Times New Roman" w:hAnsi="Times New Roman"/>
                <w:sz w:val="24"/>
                <w:szCs w:val="24"/>
              </w:rPr>
              <w:br/>
              <w:t>- Закону України “Про державну службу”;</w:t>
            </w:r>
            <w:r w:rsidRPr="003E27B7">
              <w:rPr>
                <w:rFonts w:ascii="Times New Roman" w:hAnsi="Times New Roman"/>
                <w:sz w:val="24"/>
                <w:szCs w:val="24"/>
              </w:rPr>
              <w:br/>
              <w:t>- Закону України “Про запобігання корупції”</w:t>
            </w:r>
          </w:p>
        </w:tc>
      </w:tr>
      <w:tr w:rsidR="003E27B7" w:rsidRPr="003E27B7" w:rsidTr="00484853">
        <w:trPr>
          <w:trHeight w:val="15"/>
        </w:trPr>
        <w:tc>
          <w:tcPr>
            <w:tcW w:w="730" w:type="dxa"/>
            <w:hideMark/>
          </w:tcPr>
          <w:p w:rsidR="00484853" w:rsidRPr="003E27B7" w:rsidRDefault="00484853">
            <w:pPr>
              <w:pStyle w:val="a8"/>
              <w:widowControl w:val="0"/>
              <w:spacing w:line="228" w:lineRule="auto"/>
              <w:ind w:firstLine="0"/>
              <w:jc w:val="center"/>
              <w:rPr>
                <w:rFonts w:ascii="Times New Roman" w:hAnsi="Times New Roman"/>
                <w:sz w:val="24"/>
                <w:szCs w:val="24"/>
              </w:rPr>
            </w:pPr>
            <w:r w:rsidRPr="003E27B7">
              <w:rPr>
                <w:rFonts w:ascii="Times New Roman" w:hAnsi="Times New Roman"/>
                <w:sz w:val="24"/>
                <w:szCs w:val="24"/>
              </w:rPr>
              <w:t>2.</w:t>
            </w:r>
          </w:p>
        </w:tc>
        <w:tc>
          <w:tcPr>
            <w:tcW w:w="3560" w:type="dxa"/>
            <w:hideMark/>
          </w:tcPr>
          <w:p w:rsidR="00484853" w:rsidRPr="003E27B7" w:rsidRDefault="00484853">
            <w:pPr>
              <w:pStyle w:val="a8"/>
              <w:widowControl w:val="0"/>
              <w:spacing w:line="228" w:lineRule="auto"/>
              <w:ind w:firstLine="0"/>
              <w:rPr>
                <w:rFonts w:ascii="Times New Roman" w:hAnsi="Times New Roman"/>
                <w:sz w:val="24"/>
                <w:szCs w:val="24"/>
              </w:rPr>
            </w:pPr>
            <w:r w:rsidRPr="003E27B7">
              <w:rPr>
                <w:rFonts w:ascii="Times New Roman" w:hAnsi="Times New Roman"/>
                <w:sz w:val="24"/>
                <w:szCs w:val="24"/>
              </w:rPr>
              <w:t>Знання спеціального законодавства (пов’язане із завданнями та змістом роботи державного службовця)*****</w:t>
            </w:r>
          </w:p>
        </w:tc>
        <w:tc>
          <w:tcPr>
            <w:tcW w:w="5065" w:type="dxa"/>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730" w:type="dxa"/>
            <w:hideMark/>
          </w:tcPr>
          <w:p w:rsidR="00484853" w:rsidRPr="003E27B7" w:rsidRDefault="00484853">
            <w:pPr>
              <w:pStyle w:val="a8"/>
              <w:widowControl w:val="0"/>
              <w:spacing w:line="228" w:lineRule="auto"/>
              <w:ind w:firstLine="0"/>
              <w:jc w:val="center"/>
              <w:rPr>
                <w:rFonts w:ascii="Times New Roman" w:hAnsi="Times New Roman"/>
                <w:sz w:val="24"/>
                <w:szCs w:val="24"/>
              </w:rPr>
            </w:pPr>
            <w:r w:rsidRPr="003E27B7">
              <w:rPr>
                <w:rFonts w:ascii="Times New Roman" w:hAnsi="Times New Roman"/>
                <w:sz w:val="24"/>
                <w:szCs w:val="24"/>
              </w:rPr>
              <w:t>3.</w:t>
            </w:r>
          </w:p>
        </w:tc>
        <w:tc>
          <w:tcPr>
            <w:tcW w:w="3560" w:type="dxa"/>
            <w:hideMark/>
          </w:tcPr>
          <w:p w:rsidR="00484853" w:rsidRPr="003E27B7" w:rsidRDefault="00484853">
            <w:pPr>
              <w:rPr>
                <w:rFonts w:ascii="Times New Roman" w:eastAsia="Calibri" w:hAnsi="Times New Roman" w:cs="Calibri"/>
                <w:sz w:val="20"/>
              </w:rPr>
            </w:pPr>
          </w:p>
        </w:tc>
        <w:tc>
          <w:tcPr>
            <w:tcW w:w="5065" w:type="dxa"/>
            <w:hideMark/>
          </w:tcPr>
          <w:p w:rsidR="00484853" w:rsidRPr="003E27B7" w:rsidRDefault="00484853">
            <w:pPr>
              <w:rPr>
                <w:rFonts w:ascii="Times New Roman" w:eastAsia="Calibri" w:hAnsi="Times New Roman" w:cs="Calibri"/>
                <w:sz w:val="20"/>
              </w:rPr>
            </w:pPr>
          </w:p>
        </w:tc>
      </w:tr>
      <w:tr w:rsidR="00484853" w:rsidRPr="003E27B7" w:rsidTr="00484853">
        <w:trPr>
          <w:trHeight w:val="15"/>
        </w:trPr>
        <w:tc>
          <w:tcPr>
            <w:tcW w:w="730" w:type="dxa"/>
            <w:hideMark/>
          </w:tcPr>
          <w:p w:rsidR="00484853" w:rsidRPr="003E27B7" w:rsidRDefault="00484853">
            <w:pPr>
              <w:pStyle w:val="a8"/>
              <w:widowControl w:val="0"/>
              <w:spacing w:line="228" w:lineRule="auto"/>
              <w:ind w:firstLine="0"/>
              <w:jc w:val="center"/>
              <w:rPr>
                <w:rFonts w:ascii="Times New Roman" w:hAnsi="Times New Roman"/>
                <w:sz w:val="24"/>
                <w:szCs w:val="24"/>
              </w:rPr>
            </w:pPr>
            <w:r w:rsidRPr="003E27B7">
              <w:rPr>
                <w:rFonts w:ascii="Times New Roman" w:hAnsi="Times New Roman"/>
                <w:sz w:val="24"/>
                <w:szCs w:val="24"/>
              </w:rPr>
              <w:t>4.</w:t>
            </w:r>
          </w:p>
        </w:tc>
        <w:tc>
          <w:tcPr>
            <w:tcW w:w="3560" w:type="dxa"/>
            <w:hideMark/>
          </w:tcPr>
          <w:p w:rsidR="00484853" w:rsidRPr="003E27B7" w:rsidRDefault="00484853">
            <w:pPr>
              <w:rPr>
                <w:rFonts w:ascii="Times New Roman" w:eastAsia="Calibri" w:hAnsi="Times New Roman" w:cs="Calibri"/>
                <w:sz w:val="20"/>
              </w:rPr>
            </w:pPr>
          </w:p>
        </w:tc>
        <w:tc>
          <w:tcPr>
            <w:tcW w:w="5065" w:type="dxa"/>
            <w:hideMark/>
          </w:tcPr>
          <w:p w:rsidR="00484853" w:rsidRPr="003E27B7" w:rsidRDefault="00484853">
            <w:pPr>
              <w:rPr>
                <w:rFonts w:ascii="Times New Roman" w:eastAsia="Calibri" w:hAnsi="Times New Roman" w:cs="Calibri"/>
                <w:sz w:val="20"/>
              </w:rPr>
            </w:pPr>
          </w:p>
        </w:tc>
      </w:tr>
    </w:tbl>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__________</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Заповнення полів у цих умовах є обов’язковим під час визначення конкретних умов проведення конкурсу на зайняття визначених посад.</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xml:space="preserve">** Зазначаються загальні вимоги відповідно до Закону України “Про державну службу” та спеціальні вимоги, які визначаються </w:t>
      </w:r>
      <w:r w:rsidRPr="003E27B7">
        <w:rPr>
          <w:rStyle w:val="st42"/>
          <w:rFonts w:ascii="Times New Roman" w:eastAsia="Calibri" w:hAnsi="Times New Roman"/>
          <w:color w:val="auto"/>
          <w:sz w:val="20"/>
          <w:lang w:val="x-none" w:eastAsia="uk-UA"/>
        </w:rPr>
        <w:t>з урахуванням рекомендацій НАДС</w:t>
      </w:r>
      <w:r w:rsidRPr="003E27B7">
        <w:rPr>
          <w:rFonts w:ascii="Times New Roman" w:hAnsi="Times New Roman"/>
          <w:sz w:val="20"/>
        </w:rPr>
        <w:t>.</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У розділі “Професійні знання” зазначається чотири вимоги.</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Зазначаються загальні вимоги відповідно до частини першої статті 19 та частини другої статті 20 Закону України “Про державну службу”. У разі наявності спеціальних вимог зазначаються лише спеціальні вимоги.</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Залежно від посадових обов’язків встановлюється вимога щодо наявності числового або вербального мислення.</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ind w:firstLine="0"/>
        <w:jc w:val="both"/>
        <w:rPr>
          <w:rFonts w:ascii="Times New Roman" w:hAnsi="Times New Roman"/>
          <w:b/>
          <w:sz w:val="24"/>
          <w:szCs w:val="24"/>
        </w:rPr>
      </w:pPr>
      <w:r w:rsidRPr="003E27B7">
        <w:rPr>
          <w:rStyle w:val="st46"/>
          <w:rFonts w:ascii="Times New Roman" w:hAnsi="Times New Roman"/>
          <w:color w:val="auto"/>
          <w:sz w:val="24"/>
          <w:szCs w:val="24"/>
        </w:rPr>
        <w:t xml:space="preserve">{Додаток 10 в редакції Постанови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із змінами, внесеними згідно з Постановами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w:t>
      </w:r>
      <w:r w:rsidRPr="003E27B7">
        <w:rPr>
          <w:rStyle w:val="st131"/>
          <w:rFonts w:ascii="Times New Roman" w:hAnsi="Times New Roman"/>
          <w:color w:val="auto"/>
          <w:sz w:val="24"/>
          <w:szCs w:val="24"/>
        </w:rPr>
        <w:t>№ 903 від 03.11.2019</w:t>
      </w:r>
      <w:r w:rsidRPr="003E27B7">
        <w:rPr>
          <w:rStyle w:val="st46"/>
          <w:rFonts w:ascii="Times New Roman" w:hAnsi="Times New Roman"/>
          <w:color w:val="auto"/>
          <w:sz w:val="24"/>
          <w:szCs w:val="24"/>
        </w:rPr>
        <w:t>}</w:t>
      </w:r>
    </w:p>
    <w:p w:rsidR="00484853" w:rsidRPr="003E27B7" w:rsidRDefault="00484853">
      <w:pPr>
        <w:rPr>
          <w:rFonts w:ascii="Times New Roman" w:eastAsia="Times New Roman" w:hAnsi="Times New Roman" w:cs="Times New Roman"/>
          <w:sz w:val="26"/>
          <w:szCs w:val="26"/>
          <w:lang w:val="uk-UA" w:eastAsia="ru-RU"/>
        </w:rPr>
      </w:pPr>
      <w:r w:rsidRPr="003E27B7">
        <w:rPr>
          <w:rFonts w:ascii="Times New Roman" w:eastAsia="Times New Roman" w:hAnsi="Times New Roman" w:cs="Times New Roman"/>
          <w:sz w:val="26"/>
          <w:szCs w:val="26"/>
          <w:lang w:val="uk-UA" w:eastAsia="ru-RU"/>
        </w:rPr>
        <w:br w:type="page"/>
      </w:r>
    </w:p>
    <w:p w:rsidR="002F7FC3" w:rsidRPr="003E27B7" w:rsidRDefault="002F7FC3" w:rsidP="002F7FC3">
      <w:pPr>
        <w:spacing w:after="60" w:line="240" w:lineRule="auto"/>
        <w:rPr>
          <w:rFonts w:ascii="Times New Roman" w:eastAsia="Times New Roman" w:hAnsi="Times New Roman" w:cs="Times New Roman"/>
          <w:sz w:val="6"/>
          <w:szCs w:val="6"/>
          <w:lang w:val="uk-UA" w:eastAsia="ru-RU"/>
        </w:rPr>
      </w:pPr>
    </w:p>
    <w:p w:rsidR="00484853" w:rsidRPr="003E27B7" w:rsidRDefault="00484853" w:rsidP="00484853">
      <w:pPr>
        <w:pStyle w:val="a8"/>
        <w:widowControl w:val="0"/>
        <w:spacing w:before="60"/>
        <w:ind w:left="2977" w:firstLine="0"/>
        <w:jc w:val="center"/>
        <w:rPr>
          <w:rFonts w:ascii="Times New Roman" w:hAnsi="Times New Roman"/>
          <w:sz w:val="24"/>
          <w:szCs w:val="24"/>
        </w:rPr>
      </w:pPr>
      <w:bookmarkStart w:id="597" w:name="n615"/>
      <w:bookmarkStart w:id="598" w:name="n625"/>
      <w:bookmarkEnd w:id="597"/>
      <w:bookmarkEnd w:id="598"/>
      <w:r w:rsidRPr="003E27B7">
        <w:rPr>
          <w:rFonts w:ascii="Times New Roman" w:hAnsi="Times New Roman"/>
          <w:sz w:val="24"/>
          <w:szCs w:val="24"/>
        </w:rPr>
        <w:t>Додаток 11</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484853" w:rsidRPr="003E27B7" w:rsidRDefault="00484853" w:rsidP="00484853">
      <w:pPr>
        <w:pStyle w:val="ShapkaDocumentu"/>
        <w:keepNext w:val="0"/>
        <w:keepLines w:val="0"/>
        <w:widowControl w:val="0"/>
        <w:spacing w:before="240"/>
        <w:ind w:left="2977"/>
        <w:rPr>
          <w:rFonts w:ascii="Times New Roman" w:hAnsi="Times New Roman"/>
          <w:sz w:val="24"/>
          <w:szCs w:val="24"/>
        </w:rPr>
      </w:pPr>
      <w:r w:rsidRPr="003E27B7">
        <w:rPr>
          <w:rFonts w:ascii="Times New Roman" w:hAnsi="Times New Roman"/>
          <w:sz w:val="24"/>
          <w:szCs w:val="24"/>
        </w:rPr>
        <w:t>ЗАТВЕРДЖЕНО</w:t>
      </w:r>
      <w:r w:rsidRPr="003E27B7">
        <w:rPr>
          <w:rFonts w:ascii="Times New Roman" w:hAnsi="Times New Roman"/>
          <w:sz w:val="24"/>
          <w:szCs w:val="24"/>
        </w:rPr>
        <w:br/>
        <w:t>наказом (розпорядженням)</w:t>
      </w:r>
      <w:r w:rsidRPr="003E27B7">
        <w:rPr>
          <w:rFonts w:ascii="Times New Roman" w:hAnsi="Times New Roman"/>
          <w:sz w:val="24"/>
          <w:szCs w:val="24"/>
        </w:rPr>
        <w:br/>
        <w:t>__________________________</w:t>
      </w:r>
      <w:r w:rsidRPr="003E27B7">
        <w:rPr>
          <w:rFonts w:ascii="Times New Roman" w:hAnsi="Times New Roman"/>
          <w:sz w:val="24"/>
          <w:szCs w:val="24"/>
        </w:rPr>
        <w:br/>
        <w:t>від ______________ р. № ____</w:t>
      </w:r>
    </w:p>
    <w:p w:rsidR="00484853" w:rsidRPr="003E27B7" w:rsidRDefault="00484853" w:rsidP="00484853">
      <w:pPr>
        <w:widowControl w:val="0"/>
        <w:spacing w:after="0" w:line="240" w:lineRule="auto"/>
        <w:jc w:val="center"/>
        <w:rPr>
          <w:rFonts w:ascii="Times New Roman" w:hAnsi="Times New Roman"/>
          <w:b/>
          <w:noProof/>
          <w:sz w:val="28"/>
          <w:szCs w:val="28"/>
          <w:lang w:val="uk-UA"/>
        </w:rPr>
      </w:pPr>
    </w:p>
    <w:p w:rsidR="00484853" w:rsidRPr="003E27B7" w:rsidRDefault="00484853" w:rsidP="00484853">
      <w:pPr>
        <w:widowControl w:val="0"/>
        <w:spacing w:after="0" w:line="240" w:lineRule="auto"/>
        <w:jc w:val="center"/>
        <w:rPr>
          <w:rFonts w:ascii="Times New Roman" w:hAnsi="Times New Roman"/>
          <w:b/>
          <w:noProof/>
          <w:sz w:val="28"/>
          <w:szCs w:val="28"/>
          <w:lang w:val="uk-UA"/>
        </w:rPr>
      </w:pPr>
      <w:r w:rsidRPr="003E27B7">
        <w:rPr>
          <w:rFonts w:ascii="Times New Roman" w:hAnsi="Times New Roman"/>
          <w:b/>
          <w:noProof/>
          <w:sz w:val="28"/>
          <w:szCs w:val="28"/>
          <w:lang w:val="uk-UA"/>
        </w:rPr>
        <w:t>УМОВИ</w:t>
      </w:r>
      <w:r w:rsidRPr="003E27B7">
        <w:rPr>
          <w:rFonts w:ascii="Times New Roman" w:hAnsi="Times New Roman"/>
          <w:b/>
          <w:noProof/>
          <w:sz w:val="28"/>
          <w:szCs w:val="28"/>
          <w:lang w:val="uk-UA"/>
        </w:rPr>
        <w:b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p w:rsidR="00484853" w:rsidRPr="003E27B7" w:rsidRDefault="00484853" w:rsidP="00484853">
      <w:pPr>
        <w:widowControl w:val="0"/>
        <w:spacing w:after="0" w:line="240" w:lineRule="auto"/>
        <w:jc w:val="center"/>
        <w:rPr>
          <w:rFonts w:ascii="Times New Roman" w:hAnsi="Times New Roman"/>
          <w:b/>
          <w:noProof/>
          <w:sz w:val="28"/>
          <w:szCs w:val="28"/>
          <w:lang w:val="uk-UA"/>
        </w:rPr>
      </w:pPr>
    </w:p>
    <w:tbl>
      <w:tblPr>
        <w:tblW w:w="5000" w:type="pct"/>
        <w:tblCellMar>
          <w:left w:w="0" w:type="dxa"/>
          <w:right w:w="0" w:type="dxa"/>
        </w:tblCellMar>
        <w:tblLook w:val="04A0" w:firstRow="1" w:lastRow="0" w:firstColumn="1" w:lastColumn="0" w:noHBand="0" w:noVBand="1"/>
      </w:tblPr>
      <w:tblGrid>
        <w:gridCol w:w="561"/>
        <w:gridCol w:w="3598"/>
        <w:gridCol w:w="5196"/>
      </w:tblGrid>
      <w:tr w:rsidR="003E27B7" w:rsidRPr="003E27B7" w:rsidTr="00484853">
        <w:trPr>
          <w:trHeight w:val="15"/>
        </w:trPr>
        <w:tc>
          <w:tcPr>
            <w:tcW w:w="5000" w:type="pct"/>
            <w:gridSpan w:val="3"/>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Загальні умови</w:t>
            </w:r>
          </w:p>
        </w:tc>
      </w:tr>
      <w:tr w:rsidR="003E27B7" w:rsidRPr="003E27B7" w:rsidTr="00484853">
        <w:trPr>
          <w:trHeight w:val="15"/>
        </w:trPr>
        <w:tc>
          <w:tcPr>
            <w:tcW w:w="2223" w:type="pct"/>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Посадові обов’язки</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2223" w:type="pct"/>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Умови оплати праці</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2223" w:type="pct"/>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Інформація про строковість чи безстроковість призначення на посаду</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2223" w:type="pct"/>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Перелік інформації, необхідної для участі в конкурсі, та строк її подання</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2223" w:type="pct"/>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Додаткові (необов’язкові) документи</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r w:rsidRPr="003E27B7">
              <w:rPr>
                <w:rFonts w:ascii="Times New Roman" w:hAnsi="Times New Roman"/>
                <w:sz w:val="24"/>
                <w:szCs w:val="24"/>
              </w:rPr>
              <w:b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27B7" w:rsidRPr="003E27B7" w:rsidTr="00484853">
        <w:trPr>
          <w:trHeight w:val="15"/>
        </w:trPr>
        <w:tc>
          <w:tcPr>
            <w:tcW w:w="2223" w:type="pct"/>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Місце, час і дата початку проведення тестування</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2223" w:type="pct"/>
            <w:gridSpan w:val="2"/>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5000" w:type="pct"/>
            <w:gridSpan w:val="3"/>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Кваліфікаційні вимоги**</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Освіта***</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Досвід роботи***</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Володіння державною мовою</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5000" w:type="pct"/>
            <w:gridSpan w:val="3"/>
            <w:hideMark/>
          </w:tcPr>
          <w:p w:rsidR="00484853" w:rsidRPr="003E27B7" w:rsidRDefault="00484853">
            <w:pPr>
              <w:pStyle w:val="a8"/>
              <w:widowControl w:val="0"/>
              <w:ind w:firstLine="0"/>
              <w:jc w:val="center"/>
              <w:rPr>
                <w:rFonts w:ascii="Times New Roman" w:hAnsi="Times New Roman"/>
                <w:sz w:val="24"/>
                <w:szCs w:val="24"/>
                <w:lang w:val="ru-RU"/>
              </w:rPr>
            </w:pPr>
          </w:p>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Вимоги до компетентності</w:t>
            </w:r>
          </w:p>
        </w:tc>
      </w:tr>
      <w:tr w:rsidR="003E27B7" w:rsidRPr="003E27B7" w:rsidTr="00484853">
        <w:trPr>
          <w:trHeight w:val="15"/>
        </w:trPr>
        <w:tc>
          <w:tcPr>
            <w:tcW w:w="2223" w:type="pct"/>
            <w:gridSpan w:val="2"/>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Вимога</w:t>
            </w:r>
          </w:p>
        </w:tc>
        <w:tc>
          <w:tcPr>
            <w:tcW w:w="2777"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Концептуальне та інноваційне мислення</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здатність сприймати інформацію та мислити концептуально;</w:t>
            </w:r>
            <w:r w:rsidRPr="003E27B7">
              <w:rPr>
                <w:rFonts w:ascii="Times New Roman" w:hAnsi="Times New Roman"/>
                <w:sz w:val="24"/>
                <w:szCs w:val="24"/>
              </w:rPr>
              <w:br/>
              <w:t>- здатність формувати закінчені (оформлені) пропозиції;</w:t>
            </w:r>
            <w:r w:rsidRPr="003E27B7">
              <w:rPr>
                <w:rFonts w:ascii="Times New Roman" w:hAnsi="Times New Roman"/>
                <w:sz w:val="24"/>
                <w:szCs w:val="24"/>
              </w:rPr>
              <w:br/>
              <w:t>- здатність формувати нові/інноваційні ідеї та підходи;</w:t>
            </w:r>
            <w:r w:rsidRPr="003E27B7">
              <w:rPr>
                <w:rFonts w:ascii="Times New Roman" w:hAnsi="Times New Roman"/>
                <w:sz w:val="24"/>
                <w:szCs w:val="24"/>
              </w:rPr>
              <w:br/>
              <w:t>- здатність здійснювати гендерний аналіз в процесі підготовки (оформлення) пропозицій та рішень</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Управління організацією роботи</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чітке бачення цілі;</w:t>
            </w:r>
            <w:r w:rsidRPr="003E27B7">
              <w:rPr>
                <w:rFonts w:ascii="Times New Roman" w:hAnsi="Times New Roman"/>
                <w:sz w:val="24"/>
                <w:szCs w:val="24"/>
              </w:rPr>
              <w:br/>
              <w:t>- ефективне управління ресурсами;</w:t>
            </w:r>
            <w:r w:rsidRPr="003E27B7">
              <w:rPr>
                <w:rFonts w:ascii="Times New Roman" w:hAnsi="Times New Roman"/>
                <w:sz w:val="24"/>
                <w:szCs w:val="24"/>
              </w:rPr>
              <w:br/>
              <w:t>- чітке планування реалізації;</w:t>
            </w:r>
            <w:r w:rsidRPr="003E27B7">
              <w:rPr>
                <w:rFonts w:ascii="Times New Roman" w:hAnsi="Times New Roman"/>
                <w:sz w:val="24"/>
                <w:szCs w:val="24"/>
              </w:rPr>
              <w:br/>
              <w:t>- ефективне формування та управління процесами</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Управління персоналом</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делегування та управління результатами;</w:t>
            </w:r>
            <w:r w:rsidRPr="003E27B7">
              <w:rPr>
                <w:rFonts w:ascii="Times New Roman" w:hAnsi="Times New Roman"/>
                <w:sz w:val="24"/>
                <w:szCs w:val="24"/>
              </w:rPr>
              <w:br/>
              <w:t>- управління мотивацією;</w:t>
            </w:r>
            <w:r w:rsidRPr="003E27B7">
              <w:rPr>
                <w:rFonts w:ascii="Times New Roman" w:hAnsi="Times New Roman"/>
                <w:sz w:val="24"/>
                <w:szCs w:val="24"/>
              </w:rPr>
              <w:br/>
              <w:t>- наставництво та розвиток талантів;</w:t>
            </w:r>
            <w:r w:rsidRPr="003E27B7">
              <w:rPr>
                <w:rFonts w:ascii="Times New Roman" w:hAnsi="Times New Roman"/>
                <w:sz w:val="24"/>
                <w:szCs w:val="24"/>
              </w:rPr>
              <w:br/>
              <w:t>- стимулювання командної роботи та співробітництва</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4.</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Комунікація та взаємодія</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вміння дослухатися до думки;</w:t>
            </w:r>
            <w:r w:rsidRPr="003E27B7">
              <w:rPr>
                <w:rFonts w:ascii="Times New Roman" w:hAnsi="Times New Roman"/>
                <w:sz w:val="24"/>
                <w:szCs w:val="24"/>
              </w:rPr>
              <w:br/>
              <w:t>- вміння викладати свою думку, чітко висловлюватися (усно та письмово), переконувати;</w:t>
            </w:r>
            <w:r w:rsidRPr="003E27B7">
              <w:rPr>
                <w:rFonts w:ascii="Times New Roman" w:hAnsi="Times New Roman"/>
                <w:sz w:val="24"/>
                <w:szCs w:val="24"/>
              </w:rPr>
              <w:br/>
              <w:t>- вміння виступати перед аудиторією</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5.</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Стресостійкість</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розуміння своїх емоцій;</w:t>
            </w:r>
            <w:r w:rsidRPr="003E27B7">
              <w:rPr>
                <w:rFonts w:ascii="Times New Roman" w:hAnsi="Times New Roman"/>
                <w:sz w:val="24"/>
                <w:szCs w:val="24"/>
              </w:rPr>
              <w:br/>
              <w:t>- управління своїми емоціями;</w:t>
            </w:r>
            <w:r w:rsidRPr="003E27B7">
              <w:rPr>
                <w:rFonts w:ascii="Times New Roman" w:hAnsi="Times New Roman"/>
                <w:sz w:val="24"/>
                <w:szCs w:val="24"/>
              </w:rPr>
              <w:br/>
              <w:t>- оптимізм</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6.</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Мотивація</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чітке бачення своєї місії на обраній посаді в державному органі;</w:t>
            </w:r>
            <w:r w:rsidRPr="003E27B7">
              <w:rPr>
                <w:rFonts w:ascii="Times New Roman" w:hAnsi="Times New Roman"/>
                <w:sz w:val="24"/>
                <w:szCs w:val="24"/>
              </w:rPr>
              <w:br/>
              <w:t>- розуміння ключових чинників, які спонукають до зайняття обраної посади</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7.</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Абстрактне мислення</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здатність до логічного мислення;</w:t>
            </w:r>
            <w:r w:rsidRPr="003E27B7">
              <w:rPr>
                <w:rFonts w:ascii="Times New Roman" w:hAnsi="Times New Roman"/>
                <w:sz w:val="24"/>
                <w:szCs w:val="24"/>
              </w:rPr>
              <w:br/>
              <w:t>- вміння встановлювати причинно-наслідкові зв’язки</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8.</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Числове мислення****</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числовою інформацією</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9.</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Вербальне мислення****</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текстовою інформацією</w:t>
            </w:r>
          </w:p>
        </w:tc>
      </w:tr>
      <w:tr w:rsidR="003E27B7" w:rsidRPr="003E27B7" w:rsidTr="00484853">
        <w:trPr>
          <w:trHeight w:val="15"/>
        </w:trPr>
        <w:tc>
          <w:tcPr>
            <w:tcW w:w="5000" w:type="pct"/>
            <w:gridSpan w:val="3"/>
            <w:hideMark/>
          </w:tcPr>
          <w:p w:rsidR="00484853" w:rsidRPr="003E27B7" w:rsidRDefault="00484853">
            <w:pPr>
              <w:pStyle w:val="a8"/>
              <w:widowControl w:val="0"/>
              <w:ind w:firstLine="0"/>
              <w:jc w:val="center"/>
              <w:rPr>
                <w:rFonts w:ascii="Times New Roman" w:hAnsi="Times New Roman"/>
                <w:sz w:val="24"/>
                <w:szCs w:val="24"/>
                <w:lang w:val="ru-RU"/>
              </w:rPr>
            </w:pPr>
          </w:p>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Професійні знання**</w:t>
            </w:r>
          </w:p>
        </w:tc>
      </w:tr>
      <w:tr w:rsidR="003E27B7" w:rsidRPr="003E27B7" w:rsidTr="00484853">
        <w:trPr>
          <w:trHeight w:val="15"/>
        </w:trPr>
        <w:tc>
          <w:tcPr>
            <w:tcW w:w="2223" w:type="pct"/>
            <w:gridSpan w:val="2"/>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Вимога</w:t>
            </w:r>
          </w:p>
        </w:tc>
        <w:tc>
          <w:tcPr>
            <w:tcW w:w="2777"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Знання законодавства</w:t>
            </w:r>
          </w:p>
        </w:tc>
        <w:tc>
          <w:tcPr>
            <w:tcW w:w="2777"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знання:</w:t>
            </w:r>
            <w:r w:rsidRPr="003E27B7">
              <w:rPr>
                <w:rFonts w:ascii="Times New Roman" w:hAnsi="Times New Roman"/>
                <w:sz w:val="24"/>
                <w:szCs w:val="24"/>
              </w:rPr>
              <w:br/>
              <w:t>- Конституції України;</w:t>
            </w:r>
            <w:r w:rsidRPr="003E27B7">
              <w:rPr>
                <w:rFonts w:ascii="Times New Roman" w:hAnsi="Times New Roman"/>
                <w:sz w:val="24"/>
                <w:szCs w:val="24"/>
              </w:rPr>
              <w:br/>
              <w:t>- Закону України “Про державну службу”;</w:t>
            </w:r>
            <w:r w:rsidRPr="003E27B7">
              <w:rPr>
                <w:rFonts w:ascii="Times New Roman" w:hAnsi="Times New Roman"/>
                <w:sz w:val="24"/>
                <w:szCs w:val="24"/>
              </w:rPr>
              <w:br/>
              <w:t>- Закону України “Про запобігання корупції”</w:t>
            </w: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1923" w:type="pct"/>
            <w:hideMark/>
          </w:tcPr>
          <w:p w:rsidR="00484853" w:rsidRPr="003E27B7" w:rsidRDefault="00484853">
            <w:pPr>
              <w:pStyle w:val="a8"/>
              <w:widowControl w:val="0"/>
              <w:ind w:firstLine="0"/>
              <w:rPr>
                <w:rFonts w:ascii="Times New Roman" w:hAnsi="Times New Roman"/>
                <w:sz w:val="24"/>
                <w:szCs w:val="24"/>
              </w:rPr>
            </w:pPr>
            <w:r w:rsidRPr="003E27B7">
              <w:rPr>
                <w:rFonts w:ascii="Times New Roman" w:hAnsi="Times New Roman"/>
                <w:sz w:val="24"/>
                <w:szCs w:val="24"/>
              </w:rPr>
              <w:t xml:space="preserve">Знання спеціального </w:t>
            </w:r>
            <w:r w:rsidRPr="003E27B7">
              <w:rPr>
                <w:rFonts w:ascii="Times New Roman" w:hAnsi="Times New Roman"/>
                <w:sz w:val="24"/>
                <w:szCs w:val="24"/>
              </w:rPr>
              <w:lastRenderedPageBreak/>
              <w:t>законодавства (пов’язане із завданнями та змістом роботи державного службовця)*****</w:t>
            </w:r>
          </w:p>
        </w:tc>
        <w:tc>
          <w:tcPr>
            <w:tcW w:w="2777" w:type="pct"/>
            <w:hideMark/>
          </w:tcPr>
          <w:p w:rsidR="00484853" w:rsidRPr="003E27B7" w:rsidRDefault="00484853">
            <w:pPr>
              <w:rPr>
                <w:rFonts w:ascii="Times New Roman" w:eastAsia="Calibri" w:hAnsi="Times New Roman" w:cs="Calibri"/>
                <w:sz w:val="20"/>
              </w:rPr>
            </w:pPr>
          </w:p>
        </w:tc>
      </w:tr>
      <w:tr w:rsidR="003E27B7"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3.</w:t>
            </w:r>
          </w:p>
        </w:tc>
        <w:tc>
          <w:tcPr>
            <w:tcW w:w="1923" w:type="pct"/>
            <w:hideMark/>
          </w:tcPr>
          <w:p w:rsidR="00484853" w:rsidRPr="003E27B7" w:rsidRDefault="00484853">
            <w:pPr>
              <w:rPr>
                <w:rFonts w:ascii="Times New Roman" w:eastAsia="Calibri" w:hAnsi="Times New Roman" w:cs="Calibri"/>
                <w:sz w:val="20"/>
              </w:rPr>
            </w:pPr>
          </w:p>
        </w:tc>
        <w:tc>
          <w:tcPr>
            <w:tcW w:w="2777" w:type="pct"/>
            <w:hideMark/>
          </w:tcPr>
          <w:p w:rsidR="00484853" w:rsidRPr="003E27B7" w:rsidRDefault="00484853">
            <w:pPr>
              <w:rPr>
                <w:rFonts w:ascii="Times New Roman" w:eastAsia="Calibri" w:hAnsi="Times New Roman" w:cs="Calibri"/>
                <w:sz w:val="20"/>
              </w:rPr>
            </w:pPr>
          </w:p>
        </w:tc>
      </w:tr>
      <w:tr w:rsidR="00484853" w:rsidRPr="003E27B7" w:rsidTr="00484853">
        <w:trPr>
          <w:trHeight w:val="15"/>
        </w:trPr>
        <w:tc>
          <w:tcPr>
            <w:tcW w:w="300" w:type="pct"/>
            <w:hideMark/>
          </w:tcPr>
          <w:p w:rsidR="00484853" w:rsidRPr="003E27B7" w:rsidRDefault="00484853">
            <w:pPr>
              <w:pStyle w:val="a8"/>
              <w:widowControl w:val="0"/>
              <w:ind w:firstLine="0"/>
              <w:jc w:val="center"/>
              <w:rPr>
                <w:rFonts w:ascii="Times New Roman" w:hAnsi="Times New Roman"/>
                <w:sz w:val="24"/>
                <w:szCs w:val="24"/>
              </w:rPr>
            </w:pPr>
            <w:r w:rsidRPr="003E27B7">
              <w:rPr>
                <w:rFonts w:ascii="Times New Roman" w:hAnsi="Times New Roman"/>
                <w:sz w:val="24"/>
                <w:szCs w:val="24"/>
              </w:rPr>
              <w:t>4.</w:t>
            </w:r>
          </w:p>
        </w:tc>
        <w:tc>
          <w:tcPr>
            <w:tcW w:w="1923" w:type="pct"/>
            <w:hideMark/>
          </w:tcPr>
          <w:p w:rsidR="00484853" w:rsidRPr="003E27B7" w:rsidRDefault="00484853">
            <w:pPr>
              <w:rPr>
                <w:rFonts w:ascii="Times New Roman" w:eastAsia="Calibri" w:hAnsi="Times New Roman" w:cs="Calibri"/>
                <w:sz w:val="20"/>
              </w:rPr>
            </w:pPr>
          </w:p>
        </w:tc>
        <w:tc>
          <w:tcPr>
            <w:tcW w:w="2777" w:type="pct"/>
            <w:hideMark/>
          </w:tcPr>
          <w:p w:rsidR="00484853" w:rsidRPr="003E27B7" w:rsidRDefault="00484853">
            <w:pPr>
              <w:rPr>
                <w:rFonts w:ascii="Times New Roman" w:eastAsia="Calibri" w:hAnsi="Times New Roman" w:cs="Calibri"/>
                <w:sz w:val="20"/>
              </w:rPr>
            </w:pPr>
          </w:p>
        </w:tc>
      </w:tr>
    </w:tbl>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__________</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Заповнення полів у цих умовах є обов’язковим під час визначення конкретних умов проведення конкурсу на зайняття визначених посад.</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xml:space="preserve">** Зазначаються загальні вимоги відповідно до Закону України  “Про державну службу” та спеціальні вимоги, які визначаються </w:t>
      </w:r>
      <w:r w:rsidRPr="003E27B7">
        <w:rPr>
          <w:rStyle w:val="st42"/>
          <w:rFonts w:ascii="Times New Roman" w:eastAsia="Calibri" w:hAnsi="Times New Roman"/>
          <w:color w:val="auto"/>
          <w:sz w:val="20"/>
          <w:lang w:val="x-none" w:eastAsia="uk-UA"/>
        </w:rPr>
        <w:t>з урахуванням рекомендацій НАДС</w:t>
      </w:r>
      <w:r w:rsidRPr="003E27B7">
        <w:rPr>
          <w:rFonts w:ascii="Times New Roman" w:hAnsi="Times New Roman"/>
          <w:sz w:val="20"/>
        </w:rPr>
        <w:t>.</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У розділі “Професійні знання” зазначається чотири вимоги.</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Зазначаються загальні вимоги відповідно до частини першої статті 19 та частини другої статті 20 Закону України “Про державну службу”. У разі наявності спеціальних вимог зазначаються лише спеціальні вимоги.</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Залежно від посадових обов’язків встановлюється вимога щодо наявності числового або вербального мислення.</w:t>
      </w:r>
    </w:p>
    <w:p w:rsidR="00484853" w:rsidRPr="003E27B7" w:rsidRDefault="00484853" w:rsidP="00484853">
      <w:pPr>
        <w:pStyle w:val="a8"/>
        <w:widowControl w:val="0"/>
        <w:spacing w:before="60"/>
        <w:jc w:val="both"/>
        <w:rPr>
          <w:rFonts w:ascii="Times New Roman" w:hAnsi="Times New Roman"/>
          <w:sz w:val="20"/>
        </w:rPr>
      </w:pPr>
      <w:r w:rsidRPr="003E27B7">
        <w:rPr>
          <w:rFonts w:ascii="Times New Roman" w:hAnsi="Times New Roman"/>
          <w:sz w:val="20"/>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jc w:val="both"/>
        <w:rPr>
          <w:rFonts w:ascii="Times New Roman" w:hAnsi="Times New Roman"/>
          <w:sz w:val="20"/>
        </w:rPr>
      </w:pPr>
    </w:p>
    <w:p w:rsidR="00484853" w:rsidRPr="003E27B7" w:rsidRDefault="00484853" w:rsidP="00484853">
      <w:pPr>
        <w:pStyle w:val="a8"/>
        <w:widowControl w:val="0"/>
        <w:spacing w:before="60"/>
        <w:ind w:firstLine="0"/>
        <w:jc w:val="both"/>
        <w:rPr>
          <w:rFonts w:ascii="Times New Roman" w:hAnsi="Times New Roman"/>
          <w:b/>
          <w:sz w:val="24"/>
          <w:szCs w:val="24"/>
        </w:rPr>
      </w:pPr>
      <w:r w:rsidRPr="003E27B7">
        <w:rPr>
          <w:rStyle w:val="st46"/>
          <w:rFonts w:ascii="Times New Roman" w:hAnsi="Times New Roman"/>
          <w:color w:val="auto"/>
          <w:sz w:val="24"/>
          <w:szCs w:val="24"/>
        </w:rPr>
        <w:t xml:space="preserve">{Додаток 11 в редакції Постанови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із змінами, внесеними згідно з Постановами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w:t>
      </w:r>
      <w:r w:rsidRPr="003E27B7">
        <w:rPr>
          <w:rStyle w:val="st131"/>
          <w:rFonts w:ascii="Times New Roman" w:hAnsi="Times New Roman"/>
          <w:color w:val="auto"/>
          <w:sz w:val="24"/>
          <w:szCs w:val="24"/>
        </w:rPr>
        <w:t>№ 903 від 03.11.2019</w:t>
      </w:r>
      <w:r w:rsidRPr="003E27B7">
        <w:rPr>
          <w:rStyle w:val="st46"/>
          <w:rFonts w:ascii="Times New Roman" w:hAnsi="Times New Roman"/>
          <w:color w:val="auto"/>
          <w:sz w:val="24"/>
          <w:szCs w:val="24"/>
        </w:rPr>
        <w:t>}</w:t>
      </w:r>
    </w:p>
    <w:p w:rsidR="00484853" w:rsidRPr="003E27B7" w:rsidRDefault="00484853">
      <w:pPr>
        <w:rPr>
          <w:rFonts w:ascii="Times New Roman" w:eastAsia="Times New Roman" w:hAnsi="Times New Roman" w:cs="Times New Roman"/>
          <w:sz w:val="26"/>
          <w:szCs w:val="26"/>
          <w:lang w:val="uk-UA" w:eastAsia="ru-RU"/>
        </w:rPr>
      </w:pPr>
      <w:r w:rsidRPr="003E27B7">
        <w:rPr>
          <w:rFonts w:ascii="Times New Roman" w:eastAsia="Times New Roman" w:hAnsi="Times New Roman" w:cs="Times New Roman"/>
          <w:sz w:val="26"/>
          <w:szCs w:val="26"/>
          <w:lang w:val="uk-UA" w:eastAsia="ru-RU"/>
        </w:rPr>
        <w:br w:type="page"/>
      </w:r>
    </w:p>
    <w:p w:rsidR="004F2143" w:rsidRPr="003E27B7" w:rsidRDefault="004F2143" w:rsidP="004F2143">
      <w:pPr>
        <w:pStyle w:val="a8"/>
        <w:widowControl w:val="0"/>
        <w:spacing w:before="60"/>
        <w:ind w:left="2977" w:firstLine="0"/>
        <w:jc w:val="center"/>
        <w:rPr>
          <w:rFonts w:ascii="Times New Roman" w:hAnsi="Times New Roman"/>
          <w:sz w:val="24"/>
          <w:szCs w:val="24"/>
        </w:rPr>
      </w:pPr>
      <w:r w:rsidRPr="003E27B7">
        <w:rPr>
          <w:rFonts w:ascii="Times New Roman" w:hAnsi="Times New Roman"/>
          <w:sz w:val="24"/>
          <w:szCs w:val="24"/>
        </w:rPr>
        <w:lastRenderedPageBreak/>
        <w:t>Додаток 12</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4F2143" w:rsidRPr="003E27B7" w:rsidRDefault="004F2143" w:rsidP="004F2143">
      <w:pPr>
        <w:pStyle w:val="ShapkaDocumentu"/>
        <w:keepNext w:val="0"/>
        <w:keepLines w:val="0"/>
        <w:widowControl w:val="0"/>
        <w:spacing w:before="240"/>
        <w:ind w:left="2977"/>
        <w:rPr>
          <w:rFonts w:ascii="Times New Roman" w:hAnsi="Times New Roman"/>
          <w:sz w:val="24"/>
          <w:szCs w:val="24"/>
        </w:rPr>
      </w:pPr>
      <w:r w:rsidRPr="003E27B7">
        <w:rPr>
          <w:rFonts w:ascii="Times New Roman" w:hAnsi="Times New Roman"/>
          <w:sz w:val="24"/>
          <w:szCs w:val="24"/>
        </w:rPr>
        <w:t>ЗАТВЕРДЖЕНО</w:t>
      </w:r>
      <w:r w:rsidRPr="003E27B7">
        <w:rPr>
          <w:rFonts w:ascii="Times New Roman" w:hAnsi="Times New Roman"/>
          <w:sz w:val="24"/>
          <w:szCs w:val="24"/>
        </w:rPr>
        <w:br/>
        <w:t>наказом (розпорядженням)</w:t>
      </w:r>
      <w:r w:rsidRPr="003E27B7">
        <w:rPr>
          <w:rFonts w:ascii="Times New Roman" w:hAnsi="Times New Roman"/>
          <w:sz w:val="24"/>
          <w:szCs w:val="24"/>
        </w:rPr>
        <w:br/>
        <w:t>__________________________</w:t>
      </w:r>
      <w:r w:rsidRPr="003E27B7">
        <w:rPr>
          <w:rFonts w:ascii="Times New Roman" w:hAnsi="Times New Roman"/>
          <w:sz w:val="24"/>
          <w:szCs w:val="24"/>
        </w:rPr>
        <w:br/>
        <w:t>від ______________ р. № ____</w:t>
      </w:r>
    </w:p>
    <w:p w:rsidR="004F2143" w:rsidRPr="003E27B7" w:rsidRDefault="004F2143" w:rsidP="004F2143">
      <w:pPr>
        <w:widowControl w:val="0"/>
        <w:spacing w:after="0" w:line="240" w:lineRule="auto"/>
        <w:jc w:val="center"/>
        <w:rPr>
          <w:rFonts w:ascii="Times New Roman" w:hAnsi="Times New Roman"/>
          <w:b/>
          <w:noProof/>
          <w:sz w:val="28"/>
          <w:szCs w:val="28"/>
        </w:rPr>
      </w:pPr>
    </w:p>
    <w:p w:rsidR="004F2143" w:rsidRPr="003E27B7" w:rsidRDefault="004F2143" w:rsidP="004F2143">
      <w:pPr>
        <w:widowControl w:val="0"/>
        <w:spacing w:after="0" w:line="240" w:lineRule="auto"/>
        <w:jc w:val="center"/>
        <w:rPr>
          <w:rFonts w:ascii="Times New Roman" w:hAnsi="Times New Roman"/>
          <w:b/>
          <w:noProof/>
          <w:sz w:val="28"/>
          <w:szCs w:val="28"/>
        </w:rPr>
      </w:pPr>
    </w:p>
    <w:p w:rsidR="004F2143" w:rsidRPr="003E27B7" w:rsidRDefault="004F2143" w:rsidP="004F2143">
      <w:pPr>
        <w:widowControl w:val="0"/>
        <w:spacing w:after="0" w:line="240" w:lineRule="auto"/>
        <w:jc w:val="center"/>
        <w:rPr>
          <w:rFonts w:ascii="Times New Roman" w:hAnsi="Times New Roman"/>
          <w:b/>
          <w:noProof/>
          <w:sz w:val="28"/>
          <w:szCs w:val="28"/>
        </w:rPr>
      </w:pPr>
      <w:r w:rsidRPr="003E27B7">
        <w:rPr>
          <w:rFonts w:ascii="Times New Roman" w:hAnsi="Times New Roman"/>
          <w:b/>
          <w:noProof/>
          <w:sz w:val="28"/>
          <w:szCs w:val="28"/>
        </w:rPr>
        <w:t>УМОВИ</w:t>
      </w:r>
      <w:r w:rsidRPr="003E27B7">
        <w:rPr>
          <w:rFonts w:ascii="Times New Roman" w:hAnsi="Times New Roman"/>
          <w:b/>
          <w:noProof/>
          <w:sz w:val="28"/>
          <w:szCs w:val="28"/>
        </w:rPr>
        <w:b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Layout w:type="fixed"/>
        <w:tblCellMar>
          <w:left w:w="0" w:type="dxa"/>
          <w:right w:w="0" w:type="dxa"/>
        </w:tblCellMar>
        <w:tblLook w:val="04A0" w:firstRow="1" w:lastRow="0" w:firstColumn="1" w:lastColumn="0" w:noHBand="0" w:noVBand="1"/>
      </w:tblPr>
      <w:tblGrid>
        <w:gridCol w:w="701"/>
        <w:gridCol w:w="3849"/>
        <w:gridCol w:w="4805"/>
      </w:tblGrid>
      <w:tr w:rsidR="003E27B7" w:rsidRPr="003E27B7" w:rsidTr="004F2143">
        <w:tc>
          <w:tcPr>
            <w:tcW w:w="9355" w:type="dxa"/>
            <w:gridSpan w:val="3"/>
            <w:hideMark/>
          </w:tcPr>
          <w:p w:rsidR="004F2143" w:rsidRPr="003E27B7" w:rsidRDefault="004F2143">
            <w:pPr>
              <w:pStyle w:val="a8"/>
              <w:widowControl w:val="0"/>
              <w:ind w:firstLine="0"/>
              <w:jc w:val="center"/>
              <w:rPr>
                <w:rFonts w:ascii="Times New Roman" w:hAnsi="Times New Roman"/>
                <w:sz w:val="24"/>
                <w:szCs w:val="24"/>
                <w:lang w:val="ru-RU"/>
              </w:rPr>
            </w:pPr>
          </w:p>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Загальні умови</w:t>
            </w:r>
          </w:p>
        </w:tc>
      </w:tr>
      <w:tr w:rsidR="003E27B7" w:rsidRPr="003E27B7" w:rsidTr="004F2143">
        <w:tc>
          <w:tcPr>
            <w:tcW w:w="4550" w:type="dxa"/>
            <w:gridSpan w:val="2"/>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Посадові обов’язки</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4550" w:type="dxa"/>
            <w:gridSpan w:val="2"/>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Умови оплати праці</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4550" w:type="dxa"/>
            <w:gridSpan w:val="2"/>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Інформація про строковість чи безстроковість призначення на посаду</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4550" w:type="dxa"/>
            <w:gridSpan w:val="2"/>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Перелік інформації, необхідної для участі в конкурсі, та строк її подання</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4550" w:type="dxa"/>
            <w:gridSpan w:val="2"/>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Додаткові (необов’язкові) документи</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r w:rsidRPr="003E27B7">
              <w:rPr>
                <w:rFonts w:ascii="Times New Roman" w:hAnsi="Times New Roman"/>
                <w:sz w:val="24"/>
                <w:szCs w:val="24"/>
              </w:rPr>
              <w:b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27B7" w:rsidRPr="003E27B7" w:rsidTr="004F2143">
        <w:tc>
          <w:tcPr>
            <w:tcW w:w="4550" w:type="dxa"/>
            <w:gridSpan w:val="2"/>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Місце, час і дата початку проведення тестування</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4550" w:type="dxa"/>
            <w:gridSpan w:val="2"/>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9355" w:type="dxa"/>
            <w:gridSpan w:val="3"/>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Кваліфікаційні вимоги**</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Освіта***</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Досвід роботи***</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rPr>
          <w:trHeight w:val="495"/>
        </w:trPr>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Володіння державною мовою</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9355" w:type="dxa"/>
            <w:gridSpan w:val="3"/>
            <w:hideMark/>
          </w:tcPr>
          <w:p w:rsidR="004F2143" w:rsidRPr="003E27B7" w:rsidRDefault="004F2143">
            <w:pPr>
              <w:pStyle w:val="a8"/>
              <w:widowControl w:val="0"/>
              <w:ind w:firstLine="0"/>
              <w:jc w:val="center"/>
              <w:rPr>
                <w:rFonts w:ascii="Times New Roman" w:hAnsi="Times New Roman"/>
                <w:sz w:val="24"/>
                <w:szCs w:val="24"/>
                <w:lang w:val="ru-RU"/>
              </w:rPr>
            </w:pPr>
          </w:p>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Вимоги до компетентності</w:t>
            </w:r>
          </w:p>
        </w:tc>
      </w:tr>
      <w:tr w:rsidR="003E27B7" w:rsidRPr="003E27B7" w:rsidTr="004F2143">
        <w:tc>
          <w:tcPr>
            <w:tcW w:w="4550" w:type="dxa"/>
            <w:gridSpan w:val="2"/>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Вимога</w:t>
            </w:r>
          </w:p>
        </w:tc>
        <w:tc>
          <w:tcPr>
            <w:tcW w:w="4805"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Ефективність аналізу та висновків</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здатність узагальнювати інформацію, у тому числі з урахуванням гендерної статистики;</w:t>
            </w:r>
            <w:r w:rsidRPr="003E27B7">
              <w:rPr>
                <w:rFonts w:ascii="Times New Roman" w:hAnsi="Times New Roman"/>
                <w:sz w:val="24"/>
                <w:szCs w:val="24"/>
              </w:rPr>
              <w:br/>
              <w:t>- здатність встановлювати логічні взаємозв’язки;</w:t>
            </w:r>
            <w:r w:rsidRPr="003E27B7">
              <w:rPr>
                <w:rFonts w:ascii="Times New Roman" w:hAnsi="Times New Roman"/>
                <w:sz w:val="24"/>
                <w:szCs w:val="24"/>
              </w:rPr>
              <w:br/>
              <w:t>- здатність робити коректні висновки</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Комунікація та взаємодія</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вміння слухати та сприймати думки;</w:t>
            </w:r>
            <w:r w:rsidRPr="003E27B7">
              <w:rPr>
                <w:rFonts w:ascii="Times New Roman" w:hAnsi="Times New Roman"/>
                <w:sz w:val="24"/>
                <w:szCs w:val="24"/>
              </w:rPr>
              <w:br/>
              <w:t>- вміння дослухатися до думки, чітко висловлюватися (усно та письмово);</w:t>
            </w:r>
            <w:r w:rsidRPr="003E27B7">
              <w:rPr>
                <w:rFonts w:ascii="Times New Roman" w:hAnsi="Times New Roman"/>
                <w:sz w:val="24"/>
                <w:szCs w:val="24"/>
              </w:rPr>
              <w:br/>
              <w:t>- готовність ділитися досвідом та ідеями, відкритість у обміні інформацією;</w:t>
            </w:r>
            <w:r w:rsidRPr="003E27B7">
              <w:rPr>
                <w:rFonts w:ascii="Times New Roman" w:hAnsi="Times New Roman"/>
                <w:sz w:val="24"/>
                <w:szCs w:val="24"/>
              </w:rPr>
              <w:br/>
              <w:t>- орієнтація на командний результат</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Досягнення результатів</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чітке бачення результату;</w:t>
            </w:r>
            <w:r w:rsidRPr="003E27B7">
              <w:rPr>
                <w:rFonts w:ascii="Times New Roman" w:hAnsi="Times New Roman"/>
                <w:sz w:val="24"/>
                <w:szCs w:val="24"/>
              </w:rPr>
              <w:br/>
              <w:t xml:space="preserve">- сфокусовані зусилля для досягнення результату; </w:t>
            </w:r>
            <w:r w:rsidRPr="003E27B7">
              <w:rPr>
                <w:rFonts w:ascii="Times New Roman" w:hAnsi="Times New Roman"/>
                <w:sz w:val="24"/>
                <w:szCs w:val="24"/>
              </w:rPr>
              <w:br/>
              <w:t>- запобігання та ефективне подолання перешкод;</w:t>
            </w:r>
            <w:r w:rsidRPr="003E27B7">
              <w:rPr>
                <w:rFonts w:ascii="Times New Roman" w:hAnsi="Times New Roman"/>
                <w:sz w:val="24"/>
                <w:szCs w:val="24"/>
              </w:rPr>
              <w:br/>
              <w:t>- навички планування своєї роботи;</w:t>
            </w:r>
            <w:r w:rsidRPr="003E27B7">
              <w:rPr>
                <w:rFonts w:ascii="Times New Roman" w:hAnsi="Times New Roman"/>
                <w:sz w:val="24"/>
                <w:szCs w:val="24"/>
              </w:rPr>
              <w:br/>
              <w:t>- дисципліна та відповідальність за виконання своїх задач</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4.</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Стресостійкість</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розуміння своїх емоцій;</w:t>
            </w:r>
            <w:r w:rsidRPr="003E27B7">
              <w:rPr>
                <w:rFonts w:ascii="Times New Roman" w:hAnsi="Times New Roman"/>
                <w:sz w:val="24"/>
                <w:szCs w:val="24"/>
              </w:rPr>
              <w:br/>
              <w:t>- управління своїми емоціями;</w:t>
            </w:r>
            <w:r w:rsidRPr="003E27B7">
              <w:rPr>
                <w:rFonts w:ascii="Times New Roman" w:hAnsi="Times New Roman"/>
                <w:sz w:val="24"/>
                <w:szCs w:val="24"/>
              </w:rPr>
              <w:br/>
              <w:t>- оптимізм</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5.</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Мотивація</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чітке бачення своєї місії на обраній посаді в державному органі;</w:t>
            </w:r>
            <w:r w:rsidRPr="003E27B7">
              <w:rPr>
                <w:rFonts w:ascii="Times New Roman" w:hAnsi="Times New Roman"/>
                <w:sz w:val="24"/>
                <w:szCs w:val="24"/>
              </w:rPr>
              <w:br/>
              <w:t>- розуміння ключових чинників, які спонукають до зайняття обраної посади</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6.</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Абстрактне мислення</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здатність до логічного мислення;</w:t>
            </w:r>
            <w:r w:rsidRPr="003E27B7">
              <w:rPr>
                <w:rFonts w:ascii="Times New Roman" w:hAnsi="Times New Roman"/>
                <w:sz w:val="24"/>
                <w:szCs w:val="24"/>
              </w:rPr>
              <w:br/>
              <w:t>- вміння встановлювати причинно-наслідкові зв’язки</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7.</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Числове мислення****</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числовою інформацією</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8.</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Вербальне мислення****</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 здатність розуміти та працювати з текстовою інформацією</w:t>
            </w:r>
          </w:p>
        </w:tc>
      </w:tr>
      <w:tr w:rsidR="003E27B7" w:rsidRPr="003E27B7" w:rsidTr="004F2143">
        <w:tc>
          <w:tcPr>
            <w:tcW w:w="9355" w:type="dxa"/>
            <w:gridSpan w:val="3"/>
            <w:hideMark/>
          </w:tcPr>
          <w:p w:rsidR="004F2143" w:rsidRPr="003E27B7" w:rsidRDefault="004F2143">
            <w:pPr>
              <w:pStyle w:val="a8"/>
              <w:widowControl w:val="0"/>
              <w:ind w:firstLine="0"/>
              <w:jc w:val="center"/>
              <w:rPr>
                <w:rFonts w:ascii="Times New Roman" w:hAnsi="Times New Roman"/>
                <w:sz w:val="24"/>
                <w:szCs w:val="24"/>
                <w:lang w:val="ru-RU"/>
              </w:rPr>
            </w:pPr>
          </w:p>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Професійні знання**</w:t>
            </w:r>
          </w:p>
        </w:tc>
      </w:tr>
      <w:tr w:rsidR="003E27B7" w:rsidRPr="003E27B7" w:rsidTr="004F2143">
        <w:tc>
          <w:tcPr>
            <w:tcW w:w="4550" w:type="dxa"/>
            <w:gridSpan w:val="2"/>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Вимога</w:t>
            </w:r>
          </w:p>
        </w:tc>
        <w:tc>
          <w:tcPr>
            <w:tcW w:w="4805"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Компоненти вимоги</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1.</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Знання законодавства</w:t>
            </w:r>
          </w:p>
        </w:tc>
        <w:tc>
          <w:tcPr>
            <w:tcW w:w="4805"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знання:</w:t>
            </w:r>
            <w:r w:rsidRPr="003E27B7">
              <w:rPr>
                <w:rFonts w:ascii="Times New Roman" w:hAnsi="Times New Roman"/>
                <w:sz w:val="24"/>
                <w:szCs w:val="24"/>
              </w:rPr>
              <w:br/>
              <w:t>- Конституції України;</w:t>
            </w:r>
            <w:r w:rsidRPr="003E27B7">
              <w:rPr>
                <w:rFonts w:ascii="Times New Roman" w:hAnsi="Times New Roman"/>
                <w:sz w:val="24"/>
                <w:szCs w:val="24"/>
              </w:rPr>
              <w:br/>
              <w:t>- Закону України “Про державну службу”;</w:t>
            </w:r>
            <w:r w:rsidRPr="003E27B7">
              <w:rPr>
                <w:rFonts w:ascii="Times New Roman" w:hAnsi="Times New Roman"/>
                <w:sz w:val="24"/>
                <w:szCs w:val="24"/>
              </w:rPr>
              <w:br/>
              <w:t>- Закону України “Про запобігання корупції”</w:t>
            </w: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2.</w:t>
            </w:r>
          </w:p>
        </w:tc>
        <w:tc>
          <w:tcPr>
            <w:tcW w:w="3849" w:type="dxa"/>
            <w:hideMark/>
          </w:tcPr>
          <w:p w:rsidR="004F2143" w:rsidRPr="003E27B7" w:rsidRDefault="004F2143">
            <w:pPr>
              <w:pStyle w:val="a8"/>
              <w:widowControl w:val="0"/>
              <w:ind w:firstLine="0"/>
              <w:rPr>
                <w:rFonts w:ascii="Times New Roman" w:hAnsi="Times New Roman"/>
                <w:sz w:val="24"/>
                <w:szCs w:val="24"/>
              </w:rPr>
            </w:pPr>
            <w:r w:rsidRPr="003E27B7">
              <w:rPr>
                <w:rFonts w:ascii="Times New Roman" w:hAnsi="Times New Roman"/>
                <w:sz w:val="24"/>
                <w:szCs w:val="24"/>
              </w:rPr>
              <w:t>Знання спеціального законодавства (пов’язаного із завданнями та змістом роботи державного службовця)*****</w:t>
            </w: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3.</w:t>
            </w:r>
          </w:p>
        </w:tc>
        <w:tc>
          <w:tcPr>
            <w:tcW w:w="3849" w:type="dxa"/>
            <w:hideMark/>
          </w:tcPr>
          <w:p w:rsidR="004F2143" w:rsidRPr="003E27B7" w:rsidRDefault="004F2143">
            <w:pPr>
              <w:rPr>
                <w:rFonts w:ascii="Times New Roman" w:eastAsia="Calibri" w:hAnsi="Times New Roman" w:cs="Calibri"/>
                <w:sz w:val="20"/>
              </w:rPr>
            </w:pPr>
          </w:p>
        </w:tc>
        <w:tc>
          <w:tcPr>
            <w:tcW w:w="4805" w:type="dxa"/>
            <w:hideMark/>
          </w:tcPr>
          <w:p w:rsidR="004F2143" w:rsidRPr="003E27B7" w:rsidRDefault="004F2143">
            <w:pPr>
              <w:rPr>
                <w:rFonts w:ascii="Times New Roman" w:eastAsia="Calibri" w:hAnsi="Times New Roman" w:cs="Calibri"/>
                <w:sz w:val="20"/>
              </w:rPr>
            </w:pPr>
          </w:p>
        </w:tc>
      </w:tr>
      <w:tr w:rsidR="003E27B7" w:rsidRPr="003E27B7" w:rsidTr="004F2143">
        <w:tc>
          <w:tcPr>
            <w:tcW w:w="701" w:type="dxa"/>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lastRenderedPageBreak/>
              <w:t>4.</w:t>
            </w:r>
          </w:p>
        </w:tc>
        <w:tc>
          <w:tcPr>
            <w:tcW w:w="3849" w:type="dxa"/>
            <w:hideMark/>
          </w:tcPr>
          <w:p w:rsidR="004F2143" w:rsidRPr="003E27B7" w:rsidRDefault="004F2143">
            <w:pPr>
              <w:rPr>
                <w:rFonts w:ascii="Times New Roman" w:eastAsia="Calibri" w:hAnsi="Times New Roman" w:cs="Calibri"/>
                <w:sz w:val="20"/>
              </w:rPr>
            </w:pPr>
          </w:p>
        </w:tc>
        <w:tc>
          <w:tcPr>
            <w:tcW w:w="4805" w:type="dxa"/>
            <w:hideMark/>
          </w:tcPr>
          <w:p w:rsidR="004F2143" w:rsidRPr="003E27B7" w:rsidRDefault="004F2143">
            <w:pPr>
              <w:rPr>
                <w:rFonts w:ascii="Times New Roman" w:eastAsia="Calibri" w:hAnsi="Times New Roman" w:cs="Calibri"/>
                <w:sz w:val="20"/>
              </w:rPr>
            </w:pPr>
          </w:p>
        </w:tc>
      </w:tr>
    </w:tbl>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__________</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Заповнення полів у цих  умовах є обов’язковим під час визначення конкретних умов проведення конкурсу на зайняття визначених посад.</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xml:space="preserve">** Зазначаються загальні вимоги відповідно до Закону України “Про державну службу” та спеціальні вимоги, які визначаються </w:t>
      </w:r>
      <w:r w:rsidRPr="003E27B7">
        <w:rPr>
          <w:rStyle w:val="st42"/>
          <w:rFonts w:ascii="Times New Roman" w:eastAsia="Calibri" w:hAnsi="Times New Roman"/>
          <w:color w:val="auto"/>
          <w:sz w:val="20"/>
          <w:lang w:val="x-none" w:eastAsia="uk-UA"/>
        </w:rPr>
        <w:t>з урахуванням рекомендацій НАДС</w:t>
      </w:r>
      <w:r w:rsidRPr="003E27B7">
        <w:rPr>
          <w:rFonts w:ascii="Times New Roman" w:hAnsi="Times New Roman"/>
          <w:sz w:val="20"/>
        </w:rPr>
        <w:t>.</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У розділі “Професійні знання” зазначається чотири вимоги.</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Зазначаються загальні вимоги відповідно до частини першої статті 19 та частини другої статті 20 Закону України “Про державну службу”. У разі наявності спеціальних вимог зазначаються лише спеціальні вимоги.</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Залежно від посадових обов’язків встановлюється вимога щодо наявності числового або вербального мислення.</w:t>
      </w:r>
    </w:p>
    <w:p w:rsidR="004F2143" w:rsidRPr="003E27B7" w:rsidRDefault="004F2143" w:rsidP="004F2143">
      <w:pPr>
        <w:pStyle w:val="a8"/>
        <w:widowControl w:val="0"/>
        <w:spacing w:before="60"/>
        <w:jc w:val="both"/>
        <w:rPr>
          <w:rFonts w:ascii="Times New Roman" w:hAnsi="Times New Roman"/>
          <w:sz w:val="24"/>
          <w:szCs w:val="24"/>
        </w:rPr>
      </w:pPr>
      <w:r w:rsidRPr="003E27B7">
        <w:rPr>
          <w:rFonts w:ascii="Times New Roman" w:hAnsi="Times New Roman"/>
          <w:sz w:val="20"/>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4F2143" w:rsidRPr="003E27B7" w:rsidRDefault="004F2143" w:rsidP="004F2143">
      <w:pPr>
        <w:pStyle w:val="a8"/>
        <w:widowControl w:val="0"/>
        <w:spacing w:before="60"/>
        <w:ind w:firstLine="0"/>
        <w:jc w:val="both"/>
        <w:rPr>
          <w:rFonts w:ascii="Times New Roman" w:hAnsi="Times New Roman"/>
          <w:b/>
          <w:sz w:val="24"/>
          <w:szCs w:val="24"/>
        </w:rPr>
      </w:pPr>
      <w:r w:rsidRPr="003E27B7">
        <w:rPr>
          <w:rStyle w:val="st46"/>
          <w:rFonts w:ascii="Times New Roman" w:hAnsi="Times New Roman"/>
          <w:color w:val="auto"/>
          <w:sz w:val="24"/>
          <w:szCs w:val="24"/>
        </w:rPr>
        <w:t xml:space="preserve">{Додаток 12 в редакції Постанови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із змінами, внесеними згідно з Постановами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w:t>
      </w:r>
      <w:r w:rsidRPr="003E27B7">
        <w:rPr>
          <w:rStyle w:val="st131"/>
          <w:rFonts w:ascii="Times New Roman" w:hAnsi="Times New Roman"/>
          <w:color w:val="auto"/>
          <w:sz w:val="24"/>
          <w:szCs w:val="24"/>
        </w:rPr>
        <w:t>№ 903 від 03.11.2019</w:t>
      </w:r>
      <w:r w:rsidRPr="003E27B7">
        <w:rPr>
          <w:rStyle w:val="st46"/>
          <w:rFonts w:ascii="Times New Roman" w:hAnsi="Times New Roman"/>
          <w:color w:val="auto"/>
          <w:sz w:val="24"/>
          <w:szCs w:val="24"/>
        </w:rPr>
        <w:t>}</w:t>
      </w:r>
    </w:p>
    <w:p w:rsidR="004F2143" w:rsidRPr="003E27B7" w:rsidRDefault="004F2143">
      <w:pPr>
        <w:rPr>
          <w:rFonts w:ascii="Times New Roman" w:eastAsia="Times New Roman" w:hAnsi="Times New Roman" w:cs="Times New Roman"/>
          <w:sz w:val="26"/>
          <w:szCs w:val="26"/>
          <w:lang w:val="uk-UA" w:eastAsia="ru-RU"/>
        </w:rPr>
      </w:pPr>
      <w:r w:rsidRPr="003E27B7">
        <w:rPr>
          <w:rFonts w:ascii="Times New Roman" w:eastAsia="Times New Roman" w:hAnsi="Times New Roman" w:cs="Times New Roman"/>
          <w:sz w:val="26"/>
          <w:szCs w:val="26"/>
          <w:lang w:val="uk-UA" w:eastAsia="ru-RU"/>
        </w:rPr>
        <w:br w:type="page"/>
      </w:r>
    </w:p>
    <w:p w:rsidR="002F7FC3" w:rsidRPr="003E27B7" w:rsidRDefault="002F7FC3" w:rsidP="002F7FC3">
      <w:pPr>
        <w:spacing w:after="60" w:line="240" w:lineRule="auto"/>
        <w:rPr>
          <w:rFonts w:ascii="Times New Roman" w:eastAsia="Times New Roman" w:hAnsi="Times New Roman" w:cs="Times New Roman"/>
          <w:sz w:val="6"/>
          <w:szCs w:val="6"/>
          <w:lang w:val="uk-UA" w:eastAsia="ru-RU"/>
        </w:rPr>
      </w:pP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2F7FC3" w:rsidRPr="003E27B7" w:rsidTr="002F7FC3">
        <w:trPr>
          <w:tblCellSpacing w:w="0" w:type="dxa"/>
        </w:trPr>
        <w:tc>
          <w:tcPr>
            <w:tcW w:w="2000" w:type="pct"/>
            <w:hideMark/>
          </w:tcPr>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599" w:name="n637"/>
            <w:bookmarkEnd w:id="599"/>
          </w:p>
        </w:tc>
        <w:tc>
          <w:tcPr>
            <w:tcW w:w="2300" w:type="pct"/>
            <w:hideMark/>
          </w:tcPr>
          <w:p w:rsidR="002F7FC3" w:rsidRPr="003E27B7" w:rsidRDefault="002F7FC3" w:rsidP="004F2143">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4"/>
                <w:szCs w:val="24"/>
                <w:lang w:eastAsia="ru-RU"/>
              </w:rPr>
              <w:t xml:space="preserve">Додаток 13 </w:t>
            </w:r>
            <w:r w:rsidRPr="003E27B7">
              <w:rPr>
                <w:rFonts w:ascii="Times New Roman" w:eastAsia="Times New Roman" w:hAnsi="Times New Roman" w:cs="Times New Roman"/>
                <w:sz w:val="24"/>
                <w:szCs w:val="24"/>
                <w:lang w:eastAsia="ru-RU"/>
              </w:rPr>
              <w:br/>
              <w:t xml:space="preserve">до Порядку </w:t>
            </w:r>
            <w:r w:rsidRPr="003E27B7">
              <w:rPr>
                <w:rFonts w:ascii="Times New Roman" w:eastAsia="Times New Roman" w:hAnsi="Times New Roman" w:cs="Times New Roman"/>
                <w:sz w:val="24"/>
                <w:szCs w:val="24"/>
                <w:lang w:eastAsia="ru-RU"/>
              </w:rPr>
              <w:br/>
              <w:t xml:space="preserve">(в редакції постанови Кабінету Міністрів України </w:t>
            </w:r>
            <w:hyperlink r:id="rId384" w:anchor="n162" w:tgtFrame="_blank" w:history="1">
              <w:r w:rsidRPr="003E27B7">
                <w:rPr>
                  <w:rFonts w:ascii="Times New Roman" w:eastAsia="Times New Roman" w:hAnsi="Times New Roman" w:cs="Times New Roman"/>
                  <w:sz w:val="24"/>
                  <w:szCs w:val="24"/>
                  <w:u w:val="single"/>
                  <w:lang w:eastAsia="ru-RU"/>
                </w:rPr>
                <w:t>від 10 травня 2018 р. № 374</w:t>
              </w:r>
            </w:hyperlink>
            <w:r w:rsidRPr="003E27B7">
              <w:rPr>
                <w:rFonts w:ascii="Times New Roman" w:eastAsia="Times New Roman" w:hAnsi="Times New Roman" w:cs="Times New Roman"/>
                <w:sz w:val="26"/>
                <w:szCs w:val="26"/>
                <w:lang w:eastAsia="ru-RU"/>
              </w:rPr>
              <w:t>)</w:t>
            </w:r>
          </w:p>
        </w:tc>
      </w:tr>
    </w:tbl>
    <w:p w:rsidR="004F2143" w:rsidRPr="003E27B7" w:rsidRDefault="004F2143" w:rsidP="004F2143">
      <w:pPr>
        <w:spacing w:after="60" w:line="240" w:lineRule="auto"/>
        <w:jc w:val="center"/>
        <w:rPr>
          <w:rFonts w:ascii="Times New Roman" w:eastAsia="Times New Roman" w:hAnsi="Times New Roman" w:cs="Times New Roman"/>
          <w:b/>
          <w:sz w:val="26"/>
          <w:szCs w:val="26"/>
          <w:lang w:eastAsia="ru-RU"/>
        </w:rPr>
      </w:pPr>
      <w:bookmarkStart w:id="600" w:name="n638"/>
      <w:bookmarkEnd w:id="600"/>
    </w:p>
    <w:p w:rsidR="002F7FC3" w:rsidRPr="003E27B7" w:rsidRDefault="002F7FC3" w:rsidP="004F2143">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 xml:space="preserve">МЕТОДИ </w:t>
      </w:r>
      <w:r w:rsidRPr="003E27B7">
        <w:rPr>
          <w:rFonts w:ascii="Times New Roman" w:eastAsia="Times New Roman" w:hAnsi="Times New Roman" w:cs="Times New Roman"/>
          <w:b/>
          <w:sz w:val="26"/>
          <w:szCs w:val="26"/>
          <w:lang w:eastAsia="ru-RU"/>
        </w:rPr>
        <w:br/>
        <w:t>оцінювання вимог, визначених в умовах проведення конкурсу на зайняття посад фахівців з питань реформ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
        <w:gridCol w:w="1760"/>
        <w:gridCol w:w="1912"/>
        <w:gridCol w:w="5685"/>
        <w:gridCol w:w="13"/>
      </w:tblGrid>
      <w:tr w:rsidR="003E27B7" w:rsidRPr="003E27B7" w:rsidTr="002F7FC3">
        <w:tc>
          <w:tcPr>
            <w:tcW w:w="4935" w:type="dxa"/>
            <w:gridSpan w:val="3"/>
            <w:tcBorders>
              <w:top w:val="outset" w:sz="6" w:space="0" w:color="000000"/>
              <w:left w:val="nil"/>
              <w:bottom w:val="outset" w:sz="6" w:space="0" w:color="000000"/>
              <w:right w:val="outset" w:sz="6" w:space="0" w:color="000000"/>
            </w:tcBorders>
            <w:hideMark/>
          </w:tcPr>
          <w:p w:rsidR="002F7FC3" w:rsidRPr="003E27B7" w:rsidRDefault="002F7FC3" w:rsidP="004F2143">
            <w:pPr>
              <w:spacing w:after="60" w:line="240" w:lineRule="auto"/>
              <w:jc w:val="center"/>
              <w:rPr>
                <w:rFonts w:ascii="Times New Roman" w:eastAsia="Times New Roman" w:hAnsi="Times New Roman" w:cs="Times New Roman"/>
                <w:sz w:val="24"/>
                <w:szCs w:val="24"/>
                <w:lang w:eastAsia="ru-RU"/>
              </w:rPr>
            </w:pPr>
            <w:bookmarkStart w:id="601" w:name="n934"/>
            <w:bookmarkEnd w:id="601"/>
            <w:r w:rsidRPr="003E27B7">
              <w:rPr>
                <w:rFonts w:ascii="Times New Roman" w:eastAsia="Times New Roman" w:hAnsi="Times New Roman" w:cs="Times New Roman"/>
                <w:sz w:val="24"/>
                <w:szCs w:val="24"/>
                <w:lang w:eastAsia="ru-RU"/>
              </w:rPr>
              <w:t>Методи оцінювання</w:t>
            </w:r>
          </w:p>
        </w:tc>
        <w:tc>
          <w:tcPr>
            <w:tcW w:w="7650" w:type="dxa"/>
            <w:gridSpan w:val="2"/>
            <w:tcBorders>
              <w:top w:val="outset" w:sz="6" w:space="0" w:color="000000"/>
              <w:left w:val="outset" w:sz="6" w:space="0" w:color="000000"/>
              <w:bottom w:val="outset" w:sz="6" w:space="0" w:color="000000"/>
              <w:right w:val="nil"/>
            </w:tcBorders>
            <w:hideMark/>
          </w:tcPr>
          <w:p w:rsidR="002F7FC3" w:rsidRPr="003E27B7" w:rsidRDefault="002F7FC3" w:rsidP="004F2143">
            <w:pPr>
              <w:spacing w:after="60" w:line="240" w:lineRule="auto"/>
              <w:jc w:val="center"/>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Вимоги</w:t>
            </w:r>
          </w:p>
        </w:tc>
      </w:tr>
      <w:tr w:rsidR="003E27B7" w:rsidRPr="003E27B7" w:rsidTr="002F7FC3">
        <w:tc>
          <w:tcPr>
            <w:tcW w:w="4935" w:type="dxa"/>
            <w:gridSpan w:val="3"/>
            <w:vMerge w:val="restart"/>
            <w:tcBorders>
              <w:top w:val="outset" w:sz="6" w:space="0" w:color="000000"/>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Тестування</w:t>
            </w:r>
          </w:p>
        </w:tc>
        <w:tc>
          <w:tcPr>
            <w:tcW w:w="7650" w:type="dxa"/>
            <w:gridSpan w:val="2"/>
            <w:tcBorders>
              <w:top w:val="outset" w:sz="6" w:space="0" w:color="000000"/>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абстрактне мислення</w:t>
            </w:r>
          </w:p>
        </w:tc>
      </w:tr>
      <w:tr w:rsidR="003E27B7" w:rsidRPr="003E27B7" w:rsidTr="002F7FC3">
        <w:tc>
          <w:tcPr>
            <w:tcW w:w="0" w:type="auto"/>
            <w:gridSpan w:val="3"/>
            <w:vMerge/>
            <w:tcBorders>
              <w:top w:val="outset" w:sz="6" w:space="0" w:color="000000"/>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числове мислення</w:t>
            </w:r>
          </w:p>
        </w:tc>
      </w:tr>
      <w:tr w:rsidR="003E27B7" w:rsidRPr="003E27B7" w:rsidTr="002F7FC3">
        <w:tc>
          <w:tcPr>
            <w:tcW w:w="0" w:type="auto"/>
            <w:gridSpan w:val="3"/>
            <w:vMerge/>
            <w:tcBorders>
              <w:top w:val="outset" w:sz="6" w:space="0" w:color="000000"/>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вербальне мислення</w:t>
            </w:r>
          </w:p>
        </w:tc>
      </w:tr>
      <w:tr w:rsidR="003E27B7" w:rsidRPr="003E27B7" w:rsidTr="002F7FC3">
        <w:tc>
          <w:tcPr>
            <w:tcW w:w="0" w:type="auto"/>
            <w:gridSpan w:val="3"/>
            <w:vMerge/>
            <w:tcBorders>
              <w:top w:val="outset" w:sz="6" w:space="0" w:color="000000"/>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знання законодавства</w:t>
            </w:r>
          </w:p>
        </w:tc>
      </w:tr>
      <w:tr w:rsidR="003E27B7" w:rsidRPr="003E27B7" w:rsidTr="002F7FC3">
        <w:tc>
          <w:tcPr>
            <w:tcW w:w="0" w:type="auto"/>
            <w:gridSpan w:val="3"/>
            <w:vMerge/>
            <w:tcBorders>
              <w:top w:val="outset" w:sz="6" w:space="0" w:color="000000"/>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знання спеціального законодавства</w:t>
            </w:r>
          </w:p>
        </w:tc>
      </w:tr>
      <w:tr w:rsidR="003E27B7" w:rsidRPr="003E27B7" w:rsidTr="002F7FC3">
        <w:tc>
          <w:tcPr>
            <w:tcW w:w="4935" w:type="dxa"/>
            <w:gridSpan w:val="3"/>
            <w:vMerge w:val="restart"/>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 xml:space="preserve">Ситуаційне завдання </w:t>
            </w:r>
            <w:r w:rsidRPr="003E27B7">
              <w:rPr>
                <w:rFonts w:ascii="Times New Roman" w:eastAsia="Times New Roman" w:hAnsi="Times New Roman" w:cs="Times New Roman"/>
                <w:sz w:val="24"/>
                <w:szCs w:val="24"/>
                <w:lang w:eastAsia="ru-RU"/>
              </w:rPr>
              <w:br/>
              <w:t>(в усній формі)</w:t>
            </w: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стратегічне управління</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комунікація та взаємодія</w:t>
            </w:r>
          </w:p>
        </w:tc>
      </w:tr>
      <w:tr w:rsidR="003E27B7" w:rsidRPr="003E27B7" w:rsidTr="002F7FC3">
        <w:tc>
          <w:tcPr>
            <w:tcW w:w="4935" w:type="dxa"/>
            <w:gridSpan w:val="3"/>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стресостійкість</w:t>
            </w:r>
          </w:p>
        </w:tc>
      </w:tr>
      <w:tr w:rsidR="003E27B7" w:rsidRPr="003E27B7" w:rsidTr="002F7FC3">
        <w:tc>
          <w:tcPr>
            <w:tcW w:w="4935" w:type="dxa"/>
            <w:gridSpan w:val="3"/>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концептуальне та інноваційне мислення</w:t>
            </w:r>
          </w:p>
        </w:tc>
      </w:tr>
      <w:tr w:rsidR="003E27B7" w:rsidRPr="003E27B7" w:rsidTr="002F7FC3">
        <w:tc>
          <w:tcPr>
            <w:tcW w:w="4935" w:type="dxa"/>
            <w:gridSpan w:val="3"/>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ефективність аналізу та висновків</w:t>
            </w:r>
          </w:p>
        </w:tc>
      </w:tr>
      <w:tr w:rsidR="003E27B7" w:rsidRPr="003E27B7" w:rsidTr="002F7FC3">
        <w:tc>
          <w:tcPr>
            <w:tcW w:w="4935" w:type="dxa"/>
            <w:gridSpan w:val="3"/>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стратегічне бачення</w:t>
            </w:r>
          </w:p>
        </w:tc>
      </w:tr>
      <w:tr w:rsidR="003E27B7" w:rsidRPr="003E27B7" w:rsidTr="002F7FC3">
        <w:tc>
          <w:tcPr>
            <w:tcW w:w="4935" w:type="dxa"/>
            <w:gridSpan w:val="3"/>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управління змінами</w:t>
            </w:r>
          </w:p>
        </w:tc>
      </w:tr>
      <w:tr w:rsidR="003E27B7" w:rsidRPr="003E27B7" w:rsidTr="002F7FC3">
        <w:tc>
          <w:tcPr>
            <w:tcW w:w="4935" w:type="dxa"/>
            <w:gridSpan w:val="3"/>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прийняття ефективних рішень</w:t>
            </w:r>
          </w:p>
        </w:tc>
      </w:tr>
      <w:tr w:rsidR="003E27B7" w:rsidRPr="003E27B7" w:rsidTr="002F7FC3">
        <w:tc>
          <w:tcPr>
            <w:tcW w:w="4935" w:type="dxa"/>
            <w:gridSpan w:val="3"/>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робота з інформацією</w:t>
            </w:r>
          </w:p>
        </w:tc>
      </w:tr>
      <w:tr w:rsidR="003E27B7" w:rsidRPr="003E27B7" w:rsidTr="002F7FC3">
        <w:tc>
          <w:tcPr>
            <w:tcW w:w="4935" w:type="dxa"/>
            <w:gridSpan w:val="3"/>
            <w:vMerge w:val="restart"/>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Співбесіда</w:t>
            </w: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управління ефективністю та розвиток людських ресурсів</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знання основ державного управління у відповідній галузі</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управління публічними фінансами</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управління організацією роботи</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управління персоналом</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досягнення результатів</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лідерство</w:t>
            </w:r>
          </w:p>
        </w:tc>
      </w:tr>
      <w:tr w:rsidR="003E27B7" w:rsidRPr="003E27B7" w:rsidTr="002F7FC3">
        <w:tc>
          <w:tcPr>
            <w:tcW w:w="0" w:type="auto"/>
            <w:gridSpan w:val="3"/>
            <w:vMerge/>
            <w:tcBorders>
              <w:top w:val="nil"/>
              <w:left w:val="nil"/>
              <w:bottom w:val="nil"/>
              <w:right w:val="nil"/>
            </w:tcBorders>
            <w:vAlign w:val="center"/>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7650" w:type="dxa"/>
            <w:gridSpan w:val="2"/>
            <w:tcBorders>
              <w:top w:val="nil"/>
              <w:left w:val="nil"/>
              <w:bottom w:val="nil"/>
              <w:right w:val="nil"/>
            </w:tcBorders>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t>мотивація</w:t>
            </w:r>
          </w:p>
        </w:tc>
      </w:tr>
      <w:tr w:rsidR="003E27B7" w:rsidRPr="003E27B7" w:rsidTr="002F7FC3">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rHeight w:val="359"/>
          <w:tblCellSpacing w:w="0" w:type="dxa"/>
        </w:trPr>
        <w:tc>
          <w:tcPr>
            <w:tcW w:w="2070" w:type="dxa"/>
            <w:vMerge w:val="restart"/>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bookmarkStart w:id="602" w:name="n935"/>
            <w:bookmarkEnd w:id="602"/>
            <w:r w:rsidRPr="003E27B7">
              <w:rPr>
                <w:rFonts w:ascii="Times New Roman" w:eastAsia="Times New Roman" w:hAnsi="Times New Roman" w:cs="Times New Roman"/>
                <w:sz w:val="24"/>
                <w:szCs w:val="24"/>
                <w:lang w:eastAsia="ru-RU"/>
              </w:rPr>
              <w:t xml:space="preserve">________ </w:t>
            </w:r>
            <w:r w:rsidRPr="003E27B7">
              <w:rPr>
                <w:rFonts w:ascii="Times New Roman" w:eastAsia="Times New Roman" w:hAnsi="Times New Roman" w:cs="Times New Roman"/>
                <w:sz w:val="24"/>
                <w:szCs w:val="24"/>
                <w:lang w:eastAsia="ru-RU"/>
              </w:rPr>
              <w:br/>
              <w:t>Примітка.</w:t>
            </w:r>
          </w:p>
        </w:tc>
        <w:tc>
          <w:tcPr>
            <w:tcW w:w="10620" w:type="dxa"/>
            <w:gridSpan w:val="2"/>
            <w:vMerge w:val="restart"/>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r w:rsidRPr="003E27B7">
              <w:rPr>
                <w:rFonts w:ascii="Times New Roman" w:eastAsia="Times New Roman" w:hAnsi="Times New Roman" w:cs="Times New Roman"/>
                <w:sz w:val="24"/>
                <w:szCs w:val="24"/>
                <w:lang w:eastAsia="ru-RU"/>
              </w:rPr>
              <w:b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p>
        </w:tc>
      </w:tr>
      <w:tr w:rsidR="003E27B7" w:rsidRPr="003E27B7" w:rsidTr="002F7FC3">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rHeight w:val="359"/>
          <w:tblCellSpacing w:w="0" w:type="dxa"/>
        </w:trPr>
        <w:tc>
          <w:tcPr>
            <w:tcW w:w="0" w:type="auto"/>
            <w:vMerge/>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c>
          <w:tcPr>
            <w:tcW w:w="0" w:type="auto"/>
            <w:gridSpan w:val="2"/>
            <w:vMerge/>
            <w:hideMark/>
          </w:tcPr>
          <w:p w:rsidR="002F7FC3" w:rsidRPr="003E27B7" w:rsidRDefault="002F7FC3" w:rsidP="002F7FC3">
            <w:pPr>
              <w:spacing w:after="60" w:line="240" w:lineRule="auto"/>
              <w:rPr>
                <w:rFonts w:ascii="Times New Roman" w:eastAsia="Times New Roman" w:hAnsi="Times New Roman" w:cs="Times New Roman"/>
                <w:sz w:val="24"/>
                <w:szCs w:val="24"/>
                <w:lang w:eastAsia="ru-RU"/>
              </w:rPr>
            </w:pPr>
          </w:p>
        </w:tc>
      </w:tr>
    </w:tbl>
    <w:p w:rsidR="002F7FC3" w:rsidRPr="003E27B7" w:rsidRDefault="002F7FC3" w:rsidP="004F2143">
      <w:pPr>
        <w:spacing w:after="60" w:line="240" w:lineRule="auto"/>
        <w:ind w:firstLine="709"/>
        <w:jc w:val="both"/>
        <w:rPr>
          <w:rFonts w:ascii="Times New Roman" w:eastAsia="Times New Roman" w:hAnsi="Times New Roman" w:cs="Times New Roman"/>
          <w:sz w:val="26"/>
          <w:szCs w:val="26"/>
          <w:lang w:eastAsia="ru-RU"/>
        </w:rPr>
      </w:pPr>
      <w:bookmarkStart w:id="603" w:name="n711"/>
      <w:bookmarkEnd w:id="603"/>
      <w:r w:rsidRPr="003E27B7">
        <w:rPr>
          <w:rFonts w:ascii="Times New Roman" w:eastAsia="Times New Roman" w:hAnsi="Times New Roman" w:cs="Times New Roman"/>
          <w:sz w:val="26"/>
          <w:szCs w:val="26"/>
          <w:lang w:eastAsia="ru-RU"/>
        </w:rPr>
        <w:t xml:space="preserve">{Додаток 13 в редакції Постанов КМ </w:t>
      </w:r>
      <w:hyperlink r:id="rId385" w:anchor="n5" w:tgtFrame="_blank" w:history="1">
        <w:r w:rsidRPr="003E27B7">
          <w:rPr>
            <w:rFonts w:ascii="Times New Roman" w:eastAsia="Times New Roman" w:hAnsi="Times New Roman" w:cs="Times New Roman"/>
            <w:sz w:val="26"/>
            <w:szCs w:val="26"/>
            <w:u w:val="single"/>
            <w:lang w:eastAsia="ru-RU"/>
          </w:rPr>
          <w:t>№ 648 від 18.08.2017</w:t>
        </w:r>
      </w:hyperlink>
      <w:r w:rsidRPr="003E27B7">
        <w:rPr>
          <w:rFonts w:ascii="Times New Roman" w:eastAsia="Times New Roman" w:hAnsi="Times New Roman" w:cs="Times New Roman"/>
          <w:sz w:val="26"/>
          <w:szCs w:val="26"/>
          <w:lang w:eastAsia="ru-RU"/>
        </w:rPr>
        <w:t xml:space="preserve">, </w:t>
      </w:r>
      <w:hyperlink r:id="rId386" w:anchor="n71" w:tgtFrame="_blank" w:history="1">
        <w:r w:rsidRPr="003E27B7">
          <w:rPr>
            <w:rFonts w:ascii="Times New Roman" w:eastAsia="Times New Roman" w:hAnsi="Times New Roman" w:cs="Times New Roman"/>
            <w:sz w:val="26"/>
            <w:szCs w:val="26"/>
            <w:u w:val="single"/>
            <w:lang w:eastAsia="ru-RU"/>
          </w:rPr>
          <w:t>№ 815 від 25.10.2017</w:t>
        </w:r>
      </w:hyperlink>
      <w:r w:rsidRPr="003E27B7">
        <w:rPr>
          <w:rFonts w:ascii="Times New Roman" w:eastAsia="Times New Roman" w:hAnsi="Times New Roman" w:cs="Times New Roman"/>
          <w:sz w:val="26"/>
          <w:szCs w:val="26"/>
          <w:lang w:eastAsia="ru-RU"/>
        </w:rPr>
        <w:t xml:space="preserve">, </w:t>
      </w:r>
      <w:hyperlink r:id="rId387" w:anchor="n43" w:tgtFrame="_blank" w:history="1">
        <w:r w:rsidRPr="003E27B7">
          <w:rPr>
            <w:rFonts w:ascii="Times New Roman" w:eastAsia="Times New Roman" w:hAnsi="Times New Roman" w:cs="Times New Roman"/>
            <w:sz w:val="26"/>
            <w:szCs w:val="26"/>
            <w:u w:val="single"/>
            <w:lang w:eastAsia="ru-RU"/>
          </w:rPr>
          <w:t>№ 1056 від 20.12.2017</w:t>
        </w:r>
      </w:hyperlink>
      <w:r w:rsidRPr="003E27B7">
        <w:rPr>
          <w:rFonts w:ascii="Times New Roman" w:eastAsia="Times New Roman" w:hAnsi="Times New Roman" w:cs="Times New Roman"/>
          <w:sz w:val="26"/>
          <w:szCs w:val="26"/>
          <w:lang w:eastAsia="ru-RU"/>
        </w:rPr>
        <w:t xml:space="preserve">, </w:t>
      </w:r>
      <w:hyperlink r:id="rId388" w:anchor="n111" w:tgtFrame="_blank" w:history="1">
        <w:r w:rsidRPr="003E27B7">
          <w:rPr>
            <w:rFonts w:ascii="Times New Roman" w:eastAsia="Times New Roman" w:hAnsi="Times New Roman" w:cs="Times New Roman"/>
            <w:sz w:val="26"/>
            <w:szCs w:val="26"/>
            <w:u w:val="single"/>
            <w:lang w:eastAsia="ru-RU"/>
          </w:rPr>
          <w:t>№ 374 від 10.05.2018</w:t>
        </w:r>
      </w:hyperlink>
      <w:r w:rsidRPr="003E27B7">
        <w:rPr>
          <w:rFonts w:ascii="Times New Roman" w:eastAsia="Times New Roman" w:hAnsi="Times New Roman" w:cs="Times New Roman"/>
          <w:sz w:val="26"/>
          <w:szCs w:val="26"/>
          <w:lang w:eastAsia="ru-RU"/>
        </w:rPr>
        <w:t xml:space="preserve">; із змінами, внесеними згідно з Постановою КМ </w:t>
      </w:r>
      <w:hyperlink r:id="rId389" w:anchor="n152" w:tgtFrame="_blank" w:history="1">
        <w:r w:rsidRPr="003E27B7">
          <w:rPr>
            <w:rFonts w:ascii="Times New Roman" w:eastAsia="Times New Roman" w:hAnsi="Times New Roman" w:cs="Times New Roman"/>
            <w:sz w:val="26"/>
            <w:szCs w:val="26"/>
            <w:u w:val="single"/>
            <w:lang w:eastAsia="ru-RU"/>
          </w:rPr>
          <w:t>№ 462 від 05.06.2019</w:t>
        </w:r>
      </w:hyperlink>
      <w:r w:rsidRPr="003E27B7">
        <w:rPr>
          <w:rFonts w:ascii="Times New Roman" w:eastAsia="Times New Roman" w:hAnsi="Times New Roman" w:cs="Times New Roman"/>
          <w:sz w:val="26"/>
          <w:szCs w:val="26"/>
          <w:lang w:eastAsia="ru-RU"/>
        </w:rPr>
        <w:t>}</w:t>
      </w:r>
    </w:p>
    <w:p w:rsidR="004F2143" w:rsidRPr="003E27B7" w:rsidRDefault="004F2143">
      <w:pPr>
        <w:rPr>
          <w:rFonts w:ascii="Times New Roman" w:eastAsia="Times New Roman" w:hAnsi="Times New Roman" w:cs="Times New Roman"/>
          <w:sz w:val="26"/>
          <w:szCs w:val="26"/>
          <w:lang w:eastAsia="ru-RU"/>
        </w:rPr>
      </w:pPr>
      <w:bookmarkStart w:id="604" w:name="n937"/>
      <w:bookmarkEnd w:id="604"/>
      <w:r w:rsidRPr="003E27B7">
        <w:rPr>
          <w:rFonts w:ascii="Times New Roman" w:eastAsia="Times New Roman" w:hAnsi="Times New Roman" w:cs="Times New Roman"/>
          <w:sz w:val="26"/>
          <w:szCs w:val="26"/>
          <w:lang w:eastAsia="ru-RU"/>
        </w:rPr>
        <w:br w:type="page"/>
      </w:r>
    </w:p>
    <w:p w:rsidR="004F2143" w:rsidRPr="003E27B7" w:rsidRDefault="004F2143" w:rsidP="004F2143">
      <w:pPr>
        <w:pStyle w:val="ShapkaDocumentu"/>
        <w:keepNext w:val="0"/>
        <w:keepLines w:val="0"/>
        <w:widowControl w:val="0"/>
        <w:spacing w:before="240"/>
        <w:ind w:left="3153"/>
        <w:rPr>
          <w:rFonts w:ascii="Times New Roman" w:hAnsi="Times New Roman"/>
          <w:sz w:val="24"/>
          <w:szCs w:val="24"/>
        </w:rPr>
      </w:pPr>
      <w:bookmarkStart w:id="605" w:name="n643"/>
      <w:bookmarkEnd w:id="605"/>
      <w:r w:rsidRPr="003E27B7">
        <w:rPr>
          <w:rFonts w:ascii="Times New Roman" w:hAnsi="Times New Roman"/>
          <w:sz w:val="24"/>
          <w:szCs w:val="24"/>
        </w:rPr>
        <w:lastRenderedPageBreak/>
        <w:t>Додаток 13</w:t>
      </w:r>
      <w:r w:rsidRPr="003E27B7">
        <w:rPr>
          <w:rFonts w:ascii="Times New Roman" w:hAnsi="Times New Roman"/>
          <w:sz w:val="24"/>
          <w:szCs w:val="24"/>
          <w:vertAlign w:val="superscript"/>
        </w:rPr>
        <w:t>1</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4F2143" w:rsidRPr="003E27B7" w:rsidRDefault="004F2143" w:rsidP="004F2143">
      <w:pPr>
        <w:widowControl w:val="0"/>
        <w:spacing w:before="240"/>
        <w:jc w:val="center"/>
        <w:rPr>
          <w:rFonts w:ascii="Times New Roman" w:hAnsi="Times New Roman"/>
          <w:b/>
          <w:noProof/>
          <w:sz w:val="28"/>
          <w:szCs w:val="28"/>
        </w:rPr>
      </w:pPr>
    </w:p>
    <w:p w:rsidR="004F2143" w:rsidRPr="003E27B7" w:rsidRDefault="004F2143" w:rsidP="004F2143">
      <w:pPr>
        <w:widowControl w:val="0"/>
        <w:spacing w:before="240"/>
        <w:jc w:val="center"/>
        <w:rPr>
          <w:rFonts w:ascii="Times New Roman" w:hAnsi="Times New Roman"/>
          <w:b/>
          <w:noProof/>
          <w:sz w:val="28"/>
          <w:szCs w:val="28"/>
        </w:rPr>
      </w:pPr>
      <w:r w:rsidRPr="003E27B7">
        <w:rPr>
          <w:rFonts w:ascii="Times New Roman" w:hAnsi="Times New Roman"/>
          <w:b/>
          <w:noProof/>
          <w:sz w:val="28"/>
          <w:szCs w:val="28"/>
        </w:rPr>
        <w:t>ПОПЕРЕДНІЙ РЕЙТИНГ КАНДИДАТІВ</w:t>
      </w:r>
      <w:r w:rsidRPr="003E27B7">
        <w:rPr>
          <w:rFonts w:ascii="Times New Roman" w:hAnsi="Times New Roman"/>
          <w:b/>
          <w:noProof/>
          <w:sz w:val="28"/>
          <w:szCs w:val="28"/>
        </w:rPr>
        <w:br/>
        <w:t>за результатами тестування</w:t>
      </w:r>
    </w:p>
    <w:p w:rsidR="004F2143" w:rsidRPr="003E27B7" w:rsidRDefault="004F2143" w:rsidP="004F2143">
      <w:pPr>
        <w:pStyle w:val="a8"/>
        <w:widowControl w:val="0"/>
        <w:spacing w:before="240"/>
        <w:ind w:firstLine="0"/>
        <w:jc w:val="center"/>
        <w:rPr>
          <w:rFonts w:ascii="Times New Roman" w:hAnsi="Times New Roman"/>
          <w:sz w:val="20"/>
        </w:rPr>
      </w:pPr>
      <w:r w:rsidRPr="003E27B7">
        <w:rPr>
          <w:rFonts w:ascii="Times New Roman" w:hAnsi="Times New Roman"/>
          <w:sz w:val="24"/>
          <w:szCs w:val="24"/>
        </w:rPr>
        <w:t>Вакантна посада (посади) _____________________________</w:t>
      </w:r>
      <w:r w:rsidRPr="003E27B7">
        <w:rPr>
          <w:rFonts w:ascii="Times New Roman" w:hAnsi="Times New Roman"/>
          <w:sz w:val="24"/>
          <w:szCs w:val="24"/>
          <w:lang w:val="ru-RU"/>
        </w:rPr>
        <w:t>_______________</w:t>
      </w:r>
      <w:r w:rsidRPr="003E27B7">
        <w:rPr>
          <w:rFonts w:ascii="Times New Roman" w:hAnsi="Times New Roman"/>
          <w:sz w:val="24"/>
          <w:szCs w:val="24"/>
        </w:rPr>
        <w:t>___________</w:t>
      </w:r>
      <w:r w:rsidRPr="003E27B7">
        <w:rPr>
          <w:rFonts w:ascii="Times New Roman" w:hAnsi="Times New Roman"/>
          <w:sz w:val="24"/>
          <w:szCs w:val="24"/>
        </w:rPr>
        <w:br/>
      </w:r>
      <w:r w:rsidRPr="003E27B7">
        <w:rPr>
          <w:rFonts w:ascii="Times New Roman" w:hAnsi="Times New Roman"/>
          <w:sz w:val="20"/>
        </w:rPr>
        <w:t xml:space="preserve">                                 (</w:t>
      </w:r>
      <w:r w:rsidRPr="003E27B7">
        <w:rPr>
          <w:rStyle w:val="st82"/>
          <w:rFonts w:ascii="Times New Roman" w:eastAsia="Calibri" w:hAnsi="Times New Roman"/>
          <w:color w:val="auto"/>
          <w:lang w:val="x-none" w:eastAsia="uk-UA"/>
        </w:rPr>
        <w:t>найменування посади (посад</w:t>
      </w:r>
      <w:r w:rsidRPr="003E27B7">
        <w:rPr>
          <w:rFonts w:ascii="Times New Roman" w:hAnsi="Times New Roman"/>
          <w:sz w:val="20"/>
        </w:rPr>
        <w:t>)</w:t>
      </w:r>
    </w:p>
    <w:p w:rsidR="004F2143" w:rsidRPr="003E27B7" w:rsidRDefault="004F2143" w:rsidP="004F2143">
      <w:pPr>
        <w:pStyle w:val="a8"/>
        <w:widowControl w:val="0"/>
        <w:spacing w:after="120"/>
        <w:ind w:firstLine="0"/>
        <w:jc w:val="center"/>
        <w:rPr>
          <w:rFonts w:ascii="Times New Roman" w:hAnsi="Times New Roman"/>
          <w:sz w:val="20"/>
          <w:lang w:val="ru-RU"/>
        </w:rPr>
      </w:pPr>
      <w:r w:rsidRPr="003E27B7">
        <w:rPr>
          <w:rFonts w:ascii="Times New Roman" w:hAnsi="Times New Roman"/>
          <w:sz w:val="24"/>
          <w:szCs w:val="24"/>
        </w:rPr>
        <w:t>Оголошення* № ______________</w:t>
      </w:r>
      <w:r w:rsidRPr="003E27B7">
        <w:rPr>
          <w:rFonts w:ascii="Times New Roman" w:hAnsi="Times New Roman"/>
          <w:sz w:val="24"/>
          <w:szCs w:val="24"/>
          <w:lang w:val="ru-RU"/>
        </w:rPr>
        <w:t>_______________</w:t>
      </w:r>
      <w:r w:rsidRPr="003E27B7">
        <w:rPr>
          <w:rFonts w:ascii="Times New Roman" w:hAnsi="Times New Roman"/>
          <w:sz w:val="24"/>
          <w:szCs w:val="24"/>
        </w:rPr>
        <w:t>__________________________________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Fonts w:ascii="Times New Roman" w:hAnsi="Times New Roman"/>
          <w:sz w:val="20"/>
          <w:lang w:val="ru-RU"/>
        </w:rPr>
        <w:t xml:space="preserve">  </w:t>
      </w:r>
      <w:r w:rsidRPr="003E27B7">
        <w:rPr>
          <w:rFonts w:ascii="Times New Roman" w:hAnsi="Times New Roman"/>
          <w:sz w:val="20"/>
        </w:rPr>
        <w:t xml:space="preserve">  (</w:t>
      </w:r>
      <w:r w:rsidRPr="003E27B7">
        <w:rPr>
          <w:rStyle w:val="st42"/>
          <w:rFonts w:ascii="Times New Roman" w:hAnsi="Times New Roman"/>
          <w:color w:val="auto"/>
          <w:sz w:val="20"/>
        </w:rPr>
        <w:t>номер оголошення, оприлюдненого на Єдиному порталі вакансій державної служби НАДС</w:t>
      </w:r>
      <w:r w:rsidRPr="003E27B7">
        <w:rPr>
          <w:rFonts w:ascii="Times New Roman" w:hAnsi="Times New Roman"/>
          <w:sz w:val="20"/>
        </w:rPr>
        <w:t>)</w:t>
      </w:r>
    </w:p>
    <w:p w:rsidR="004F2143" w:rsidRPr="003E27B7" w:rsidRDefault="004F2143" w:rsidP="004F2143">
      <w:pPr>
        <w:pStyle w:val="a8"/>
        <w:widowControl w:val="0"/>
        <w:spacing w:after="120"/>
        <w:ind w:firstLine="0"/>
        <w:jc w:val="center"/>
        <w:rPr>
          <w:rFonts w:ascii="Times New Roman" w:hAnsi="Times New Roman"/>
          <w:sz w:val="20"/>
          <w:lang w:val="ru-RU"/>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623"/>
        <w:gridCol w:w="2339"/>
        <w:gridCol w:w="1755"/>
        <w:gridCol w:w="3668"/>
      </w:tblGrid>
      <w:tr w:rsidR="004F2143" w:rsidRPr="003E27B7" w:rsidTr="004F2143">
        <w:tc>
          <w:tcPr>
            <w:tcW w:w="865" w:type="pct"/>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Порядковий номер</w:t>
            </w:r>
          </w:p>
        </w:tc>
        <w:tc>
          <w:tcPr>
            <w:tcW w:w="12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Прізвище, ім’я та</w:t>
            </w:r>
            <w:r w:rsidRPr="003E27B7">
              <w:rPr>
                <w:rFonts w:ascii="Times New Roman" w:hAnsi="Times New Roman"/>
                <w:sz w:val="24"/>
                <w:szCs w:val="24"/>
                <w:lang w:val="ru-RU"/>
              </w:rPr>
              <w:t xml:space="preserve"> </w:t>
            </w:r>
            <w:r w:rsidRPr="003E27B7">
              <w:rPr>
                <w:rFonts w:ascii="Times New Roman" w:hAnsi="Times New Roman"/>
                <w:sz w:val="24"/>
                <w:szCs w:val="24"/>
              </w:rPr>
              <w:t>по батькові кандидата</w:t>
            </w:r>
          </w:p>
        </w:tc>
        <w:tc>
          <w:tcPr>
            <w:tcW w:w="9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Загальна кількість балів</w:t>
            </w:r>
          </w:p>
        </w:tc>
        <w:tc>
          <w:tcPr>
            <w:tcW w:w="1954" w:type="pct"/>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Рейтинг**</w:t>
            </w:r>
          </w:p>
        </w:tc>
      </w:tr>
    </w:tbl>
    <w:p w:rsidR="004F2143" w:rsidRPr="003E27B7" w:rsidRDefault="004F2143" w:rsidP="004F2143">
      <w:pPr>
        <w:rPr>
          <w:rFonts w:ascii="Times New Roman" w:eastAsia="Times New Roman" w:hAnsi="Times New Roman"/>
          <w:sz w:val="24"/>
          <w:szCs w:val="24"/>
          <w:lang w:val="uk-UA"/>
        </w:rPr>
      </w:pPr>
    </w:p>
    <w:p w:rsidR="004F2143" w:rsidRPr="003E27B7" w:rsidRDefault="004F2143" w:rsidP="004F2143">
      <w:pPr>
        <w:rPr>
          <w:rFonts w:ascii="Times New Roman" w:hAnsi="Times New Roman"/>
          <w:sz w:val="24"/>
          <w:szCs w:val="24"/>
        </w:rPr>
      </w:pPr>
    </w:p>
    <w:p w:rsidR="004F2143" w:rsidRPr="003E27B7" w:rsidRDefault="004F2143" w:rsidP="004F2143">
      <w:pPr>
        <w:rPr>
          <w:rFonts w:ascii="Times New Roman" w:hAnsi="Times New Roman"/>
          <w:sz w:val="24"/>
          <w:szCs w:val="24"/>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Look w:val="04A0" w:firstRow="1" w:lastRow="0" w:firstColumn="1" w:lastColumn="0" w:noHBand="0" w:noVBand="1"/>
      </w:tblPr>
      <w:tblGrid>
        <w:gridCol w:w="2629"/>
        <w:gridCol w:w="2889"/>
        <w:gridCol w:w="3867"/>
      </w:tblGrid>
      <w:tr w:rsidR="003E27B7" w:rsidRPr="003E27B7" w:rsidTr="004F2143">
        <w:trPr>
          <w:trHeight w:val="698"/>
        </w:trPr>
        <w:tc>
          <w:tcPr>
            <w:tcW w:w="1401" w:type="pct"/>
            <w:tcBorders>
              <w:top w:val="nil"/>
              <w:left w:val="nil"/>
              <w:bottom w:val="nil"/>
              <w:right w:val="nil"/>
            </w:tcBorders>
            <w:shd w:val="clear" w:color="auto" w:fill="FFFFFF"/>
            <w:tcMar>
              <w:top w:w="15" w:type="dxa"/>
              <w:left w:w="15" w:type="dxa"/>
              <w:bottom w:w="15" w:type="dxa"/>
              <w:right w:w="15" w:type="dxa"/>
            </w:tcMar>
            <w:hideMark/>
          </w:tcPr>
          <w:p w:rsidR="004F2143" w:rsidRPr="003E27B7" w:rsidRDefault="004F2143">
            <w:pPr>
              <w:pStyle w:val="a8"/>
              <w:widowControl w:val="0"/>
              <w:ind w:firstLine="0"/>
              <w:jc w:val="both"/>
              <w:rPr>
                <w:rFonts w:ascii="Times New Roman" w:hAnsi="Times New Roman"/>
                <w:sz w:val="24"/>
                <w:szCs w:val="24"/>
              </w:rPr>
            </w:pPr>
            <w:r w:rsidRPr="003E27B7">
              <w:rPr>
                <w:rFonts w:ascii="Times New Roman" w:hAnsi="Times New Roman"/>
                <w:sz w:val="24"/>
                <w:szCs w:val="24"/>
              </w:rPr>
              <w:t>Адміністратор</w:t>
            </w:r>
          </w:p>
        </w:tc>
        <w:tc>
          <w:tcPr>
            <w:tcW w:w="1539" w:type="pct"/>
            <w:tcBorders>
              <w:top w:val="nil"/>
              <w:left w:val="nil"/>
              <w:bottom w:val="nil"/>
              <w:right w:val="nil"/>
            </w:tcBorders>
            <w:shd w:val="clear" w:color="auto" w:fill="FFFFFF"/>
            <w:tcMar>
              <w:top w:w="15" w:type="dxa"/>
              <w:left w:w="15" w:type="dxa"/>
              <w:bottom w:w="15" w:type="dxa"/>
              <w:right w:w="15" w:type="dxa"/>
            </w:tcMar>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________________</w:t>
            </w:r>
            <w:r w:rsidRPr="003E27B7">
              <w:rPr>
                <w:rFonts w:ascii="Times New Roman" w:hAnsi="Times New Roman"/>
                <w:sz w:val="24"/>
                <w:szCs w:val="24"/>
              </w:rPr>
              <w:br/>
            </w:r>
            <w:r w:rsidRPr="003E27B7">
              <w:rPr>
                <w:rFonts w:ascii="Times New Roman" w:hAnsi="Times New Roman"/>
                <w:sz w:val="20"/>
              </w:rPr>
              <w:t>(підпис)</w:t>
            </w:r>
          </w:p>
        </w:tc>
        <w:tc>
          <w:tcPr>
            <w:tcW w:w="2060" w:type="pct"/>
            <w:tcBorders>
              <w:top w:val="nil"/>
              <w:left w:val="nil"/>
              <w:bottom w:val="nil"/>
              <w:right w:val="nil"/>
            </w:tcBorders>
            <w:shd w:val="clear" w:color="auto" w:fill="FFFFFF"/>
            <w:tcMar>
              <w:top w:w="15" w:type="dxa"/>
              <w:left w:w="15" w:type="dxa"/>
              <w:bottom w:w="15" w:type="dxa"/>
              <w:right w:w="15" w:type="dxa"/>
            </w:tcMar>
            <w:hideMark/>
          </w:tcPr>
          <w:p w:rsidR="004F2143" w:rsidRPr="003E27B7" w:rsidRDefault="004F2143">
            <w:pPr>
              <w:pStyle w:val="a8"/>
              <w:widowControl w:val="0"/>
              <w:ind w:firstLine="0"/>
              <w:jc w:val="center"/>
              <w:rPr>
                <w:rFonts w:ascii="Times New Roman" w:hAnsi="Times New Roman"/>
                <w:sz w:val="24"/>
                <w:szCs w:val="24"/>
              </w:rPr>
            </w:pPr>
            <w:r w:rsidRPr="003E27B7">
              <w:rPr>
                <w:rFonts w:ascii="Times New Roman" w:hAnsi="Times New Roman"/>
                <w:sz w:val="24"/>
                <w:szCs w:val="24"/>
              </w:rPr>
              <w:t>_______</w:t>
            </w:r>
            <w:r w:rsidRPr="003E27B7">
              <w:rPr>
                <w:rFonts w:ascii="Times New Roman" w:hAnsi="Times New Roman"/>
                <w:sz w:val="24"/>
                <w:szCs w:val="24"/>
                <w:lang w:val="ru-RU"/>
              </w:rPr>
              <w:t>_</w:t>
            </w:r>
            <w:r w:rsidRPr="003E27B7">
              <w:rPr>
                <w:rFonts w:ascii="Times New Roman" w:hAnsi="Times New Roman"/>
                <w:sz w:val="24"/>
                <w:szCs w:val="24"/>
              </w:rPr>
              <w:t>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4F2143" w:rsidRPr="003E27B7" w:rsidRDefault="004F2143" w:rsidP="004F2143">
      <w:pPr>
        <w:rPr>
          <w:rFonts w:ascii="Times New Roman" w:eastAsia="Times New Roman" w:hAnsi="Times New Roman"/>
          <w:sz w:val="24"/>
          <w:szCs w:val="24"/>
          <w:lang w:val="uk-UA"/>
        </w:rPr>
      </w:pP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__________</w:t>
      </w:r>
    </w:p>
    <w:p w:rsidR="004F2143" w:rsidRPr="003E27B7" w:rsidRDefault="004F2143" w:rsidP="004F2143">
      <w:pPr>
        <w:pStyle w:val="a8"/>
        <w:widowControl w:val="0"/>
        <w:jc w:val="both"/>
        <w:rPr>
          <w:rFonts w:ascii="Times New Roman" w:hAnsi="Times New Roman"/>
          <w:sz w:val="20"/>
        </w:rPr>
      </w:pPr>
      <w:r w:rsidRPr="003E27B7">
        <w:rPr>
          <w:rFonts w:ascii="Times New Roman" w:hAnsi="Times New Roman"/>
          <w:sz w:val="20"/>
        </w:rPr>
        <w:t>* Зазначається для категорій “Б” і “В”.</w:t>
      </w:r>
    </w:p>
    <w:p w:rsidR="004F2143" w:rsidRPr="003E27B7" w:rsidRDefault="004F2143" w:rsidP="004F2143">
      <w:pPr>
        <w:spacing w:before="120"/>
        <w:ind w:firstLine="567"/>
        <w:rPr>
          <w:rFonts w:ascii="Times New Roman" w:hAnsi="Times New Roman"/>
          <w:sz w:val="20"/>
        </w:rPr>
      </w:pPr>
      <w:r w:rsidRPr="003E27B7">
        <w:rPr>
          <w:rFonts w:ascii="Times New Roman" w:hAnsi="Times New Roman"/>
          <w:sz w:val="20"/>
        </w:rPr>
        <w:t>** Рейтинг кандидатів визначається починаючи з найвищого бала, який набрав кандидат.</w:t>
      </w:r>
    </w:p>
    <w:p w:rsidR="004F2143" w:rsidRPr="003E27B7" w:rsidRDefault="004F2143" w:rsidP="004F2143">
      <w:pPr>
        <w:spacing w:before="120"/>
        <w:ind w:firstLine="567"/>
        <w:rPr>
          <w:rFonts w:ascii="Times New Roman" w:hAnsi="Times New Roman"/>
          <w:sz w:val="20"/>
        </w:rPr>
      </w:pPr>
    </w:p>
    <w:p w:rsidR="004F2143" w:rsidRPr="003E27B7" w:rsidRDefault="004F2143" w:rsidP="004F2143">
      <w:pPr>
        <w:spacing w:before="120"/>
        <w:jc w:val="both"/>
        <w:rPr>
          <w:rFonts w:ascii="Times New Roman" w:hAnsi="Times New Roman"/>
          <w:b/>
          <w:sz w:val="26"/>
          <w:szCs w:val="26"/>
        </w:rPr>
      </w:pPr>
      <w:r w:rsidRPr="003E27B7">
        <w:rPr>
          <w:rStyle w:val="st46"/>
          <w:rFonts w:ascii="Times New Roman" w:hAnsi="Times New Roman"/>
          <w:b/>
          <w:color w:val="auto"/>
        </w:rPr>
        <w:t>{Порядок доповнено додатком 13</w:t>
      </w:r>
      <w:r w:rsidRPr="003E27B7">
        <w:rPr>
          <w:rStyle w:val="st30"/>
          <w:rFonts w:ascii="Times New Roman" w:hAnsi="Times New Roman"/>
          <w:b w:val="0"/>
          <w:color w:val="auto"/>
        </w:rPr>
        <w:t>1</w:t>
      </w:r>
      <w:r w:rsidRPr="003E27B7">
        <w:rPr>
          <w:rStyle w:val="st46"/>
          <w:rFonts w:ascii="Times New Roman" w:hAnsi="Times New Roman"/>
          <w:b/>
          <w:color w:val="auto"/>
        </w:rPr>
        <w:t xml:space="preserve"> згідно з Постановою КМ </w:t>
      </w:r>
      <w:r w:rsidRPr="003E27B7">
        <w:rPr>
          <w:rStyle w:val="st131"/>
          <w:rFonts w:ascii="Times New Roman" w:hAnsi="Times New Roman"/>
          <w:b/>
          <w:color w:val="auto"/>
        </w:rPr>
        <w:t>№ 374 від 10.05.2018</w:t>
      </w:r>
      <w:r w:rsidRPr="003E27B7">
        <w:rPr>
          <w:rStyle w:val="st46"/>
          <w:rFonts w:ascii="Times New Roman" w:hAnsi="Times New Roman"/>
          <w:b/>
          <w:color w:val="auto"/>
        </w:rPr>
        <w:t xml:space="preserve">; в редакції Постанови КМ </w:t>
      </w:r>
      <w:r w:rsidRPr="003E27B7">
        <w:rPr>
          <w:rStyle w:val="st131"/>
          <w:rFonts w:ascii="Times New Roman" w:hAnsi="Times New Roman"/>
          <w:b/>
          <w:color w:val="auto"/>
        </w:rPr>
        <w:t>№ 462 від 05.06.2019</w:t>
      </w:r>
      <w:r w:rsidRPr="003E27B7">
        <w:rPr>
          <w:rStyle w:val="st46"/>
          <w:rFonts w:ascii="Times New Roman" w:hAnsi="Times New Roman"/>
          <w:b/>
          <w:color w:val="auto"/>
        </w:rPr>
        <w:t xml:space="preserve">; із змінами, внесеними згідно з Постановою КМ </w:t>
      </w:r>
      <w:r w:rsidRPr="003E27B7">
        <w:rPr>
          <w:rStyle w:val="st131"/>
          <w:rFonts w:ascii="Times New Roman" w:hAnsi="Times New Roman"/>
          <w:b/>
          <w:color w:val="auto"/>
        </w:rPr>
        <w:t>№ 844 від 25.09.2019</w:t>
      </w:r>
      <w:r w:rsidRPr="003E27B7">
        <w:rPr>
          <w:rStyle w:val="st46"/>
          <w:rFonts w:ascii="Times New Roman" w:hAnsi="Times New Roman"/>
          <w:b/>
          <w:color w:val="auto"/>
        </w:rPr>
        <w:t>}</w:t>
      </w:r>
    </w:p>
    <w:p w:rsidR="004F2143" w:rsidRPr="003E27B7" w:rsidRDefault="004F2143">
      <w:pP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br w:type="page"/>
      </w:r>
    </w:p>
    <w:p w:rsidR="004F2143" w:rsidRPr="003E27B7" w:rsidRDefault="004F2143" w:rsidP="004F2143">
      <w:pPr>
        <w:pStyle w:val="a8"/>
        <w:spacing w:after="240"/>
        <w:ind w:left="2977" w:firstLine="0"/>
        <w:jc w:val="center"/>
        <w:rPr>
          <w:rFonts w:ascii="Times New Roman" w:hAnsi="Times New Roman"/>
          <w:sz w:val="24"/>
          <w:szCs w:val="24"/>
        </w:rPr>
      </w:pPr>
      <w:bookmarkStart w:id="606" w:name="n650"/>
      <w:bookmarkEnd w:id="606"/>
      <w:r w:rsidRPr="003E27B7">
        <w:rPr>
          <w:rFonts w:ascii="Times New Roman" w:hAnsi="Times New Roman"/>
          <w:sz w:val="24"/>
          <w:szCs w:val="24"/>
        </w:rPr>
        <w:lastRenderedPageBreak/>
        <w:t>Додаток 15</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28 жовтня 2019 р. № 888)</w:t>
      </w:r>
    </w:p>
    <w:p w:rsidR="004F2143" w:rsidRPr="003E27B7" w:rsidRDefault="004F2143" w:rsidP="004F2143">
      <w:pPr>
        <w:pStyle w:val="a8"/>
        <w:spacing w:before="0"/>
        <w:ind w:firstLine="0"/>
        <w:jc w:val="center"/>
        <w:rPr>
          <w:rFonts w:ascii="Times New Roman" w:hAnsi="Times New Roman"/>
          <w:b/>
          <w:sz w:val="28"/>
          <w:szCs w:val="28"/>
        </w:rPr>
      </w:pPr>
      <w:r w:rsidRPr="003E27B7">
        <w:rPr>
          <w:rFonts w:ascii="Times New Roman" w:hAnsi="Times New Roman"/>
          <w:b/>
          <w:sz w:val="28"/>
          <w:szCs w:val="28"/>
        </w:rPr>
        <w:t>ПОПЕРЕДНЯ ЗВЕДЕНА ВІДОМІСТЬ</w:t>
      </w:r>
      <w:r w:rsidRPr="003E27B7">
        <w:rPr>
          <w:rFonts w:ascii="Times New Roman" w:hAnsi="Times New Roman"/>
          <w:b/>
          <w:sz w:val="28"/>
          <w:szCs w:val="28"/>
        </w:rPr>
        <w:br/>
        <w:t>середніх балів</w:t>
      </w:r>
    </w:p>
    <w:p w:rsidR="004F2143" w:rsidRPr="003E27B7" w:rsidRDefault="004F2143" w:rsidP="004F2143">
      <w:pPr>
        <w:pStyle w:val="a8"/>
        <w:spacing w:before="0"/>
        <w:jc w:val="center"/>
        <w:rPr>
          <w:rFonts w:ascii="Times New Roman" w:hAnsi="Times New Roman"/>
          <w:sz w:val="24"/>
          <w:szCs w:val="24"/>
        </w:rPr>
      </w:pPr>
      <w:r w:rsidRPr="003E27B7">
        <w:rPr>
          <w:rFonts w:ascii="Times New Roman" w:hAnsi="Times New Roman"/>
          <w:sz w:val="24"/>
          <w:szCs w:val="24"/>
        </w:rPr>
        <w:t>Вакантна посада (посади) _________________________________________________</w:t>
      </w:r>
    </w:p>
    <w:p w:rsidR="004F2143" w:rsidRPr="003E27B7" w:rsidRDefault="004F2143" w:rsidP="004F2143">
      <w:pPr>
        <w:pStyle w:val="a8"/>
        <w:spacing w:before="0"/>
        <w:ind w:left="3402" w:firstLine="0"/>
        <w:jc w:val="center"/>
        <w:rPr>
          <w:rFonts w:ascii="Times New Roman" w:hAnsi="Times New Roman"/>
          <w:sz w:val="20"/>
        </w:rPr>
      </w:pPr>
      <w:r w:rsidRPr="003E27B7">
        <w:rPr>
          <w:rFonts w:ascii="Times New Roman" w:hAnsi="Times New Roman"/>
          <w:sz w:val="20"/>
        </w:rPr>
        <w:t>(найменування посади (посад)</w:t>
      </w:r>
    </w:p>
    <w:p w:rsidR="004F2143" w:rsidRPr="003E27B7" w:rsidRDefault="004F2143" w:rsidP="004F2143">
      <w:pPr>
        <w:pStyle w:val="a8"/>
        <w:spacing w:before="0"/>
        <w:rPr>
          <w:rFonts w:ascii="Times New Roman" w:hAnsi="Times New Roman"/>
          <w:sz w:val="24"/>
          <w:szCs w:val="24"/>
        </w:rPr>
      </w:pPr>
      <w:r w:rsidRPr="003E27B7">
        <w:rPr>
          <w:rFonts w:ascii="Times New Roman" w:hAnsi="Times New Roman"/>
          <w:sz w:val="24"/>
          <w:szCs w:val="24"/>
        </w:rPr>
        <w:t>Оголошення* № _____________________________________________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____________</w:t>
      </w:r>
    </w:p>
    <w:p w:rsidR="004F2143" w:rsidRPr="003E27B7" w:rsidRDefault="004F2143" w:rsidP="004F2143">
      <w:pPr>
        <w:pStyle w:val="a8"/>
        <w:spacing w:before="0"/>
        <w:ind w:left="2552" w:firstLine="0"/>
        <w:jc w:val="center"/>
        <w:rPr>
          <w:rFonts w:ascii="Times New Roman" w:hAnsi="Times New Roman"/>
          <w:sz w:val="20"/>
        </w:rPr>
      </w:pPr>
      <w:r w:rsidRPr="003E27B7">
        <w:rPr>
          <w:rFonts w:ascii="Times New Roman" w:hAnsi="Times New Roman"/>
          <w:sz w:val="20"/>
        </w:rPr>
        <w:t>(номер оголошення, оприлюдненого на Єдиному порталі вакансій державної служби НАДС)</w:t>
      </w:r>
    </w:p>
    <w:tbl>
      <w:tblPr>
        <w:tblW w:w="5000" w:type="pct"/>
        <w:tblCellMar>
          <w:left w:w="0" w:type="dxa"/>
          <w:right w:w="0" w:type="dxa"/>
        </w:tblCellMar>
        <w:tblLook w:val="04A0" w:firstRow="1" w:lastRow="0" w:firstColumn="1" w:lastColumn="0" w:noHBand="0" w:noVBand="1"/>
      </w:tblPr>
      <w:tblGrid>
        <w:gridCol w:w="14"/>
        <w:gridCol w:w="1559"/>
        <w:gridCol w:w="1480"/>
        <w:gridCol w:w="707"/>
        <w:gridCol w:w="238"/>
        <w:gridCol w:w="430"/>
        <w:gridCol w:w="436"/>
        <w:gridCol w:w="434"/>
        <w:gridCol w:w="436"/>
        <w:gridCol w:w="436"/>
        <w:gridCol w:w="408"/>
        <w:gridCol w:w="28"/>
        <w:gridCol w:w="436"/>
        <w:gridCol w:w="436"/>
        <w:gridCol w:w="436"/>
        <w:gridCol w:w="440"/>
        <w:gridCol w:w="1001"/>
      </w:tblGrid>
      <w:tr w:rsidR="003E27B7" w:rsidRPr="003E27B7" w:rsidTr="004F2143">
        <w:trPr>
          <w:gridBefore w:val="1"/>
          <w:wBefore w:w="8" w:type="pct"/>
          <w:trHeight w:val="301"/>
        </w:trPr>
        <w:tc>
          <w:tcPr>
            <w:tcW w:w="833" w:type="pct"/>
            <w:vMerge w:val="restart"/>
            <w:tcBorders>
              <w:top w:val="single" w:sz="4" w:space="0" w:color="auto"/>
              <w:left w:val="nil"/>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Прізвище, ім’я та по батькові кандидата</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Види оцінювання</w:t>
            </w:r>
          </w:p>
        </w:tc>
        <w:tc>
          <w:tcPr>
            <w:tcW w:w="5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Вимоги</w:t>
            </w:r>
          </w:p>
        </w:tc>
        <w:tc>
          <w:tcPr>
            <w:tcW w:w="2325" w:type="pct"/>
            <w:gridSpan w:val="11"/>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Бали, виставлені</w:t>
            </w:r>
          </w:p>
        </w:tc>
        <w:tc>
          <w:tcPr>
            <w:tcW w:w="538" w:type="pct"/>
            <w:vMerge w:val="restart"/>
            <w:tcBorders>
              <w:top w:val="single" w:sz="4" w:space="0" w:color="auto"/>
              <w:left w:val="single" w:sz="4" w:space="0" w:color="auto"/>
              <w:bottom w:val="single" w:sz="4" w:space="0" w:color="auto"/>
              <w:right w:val="nil"/>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Середній бал</w:t>
            </w:r>
          </w:p>
        </w:tc>
      </w:tr>
      <w:tr w:rsidR="003E27B7" w:rsidRPr="003E27B7" w:rsidTr="004F2143">
        <w:trPr>
          <w:gridBefore w:val="1"/>
          <w:wBefore w:w="8" w:type="pct"/>
          <w:trHeight w:val="300"/>
        </w:trPr>
        <w:tc>
          <w:tcPr>
            <w:tcW w:w="0" w:type="auto"/>
            <w:vMerge/>
            <w:tcBorders>
              <w:top w:val="single" w:sz="4" w:space="0" w:color="auto"/>
              <w:left w:val="nil"/>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1625" w:type="pct"/>
            <w:gridSpan w:val="8"/>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членами комісії</w:t>
            </w:r>
          </w:p>
        </w:tc>
        <w:tc>
          <w:tcPr>
            <w:tcW w:w="700" w:type="pct"/>
            <w:gridSpan w:val="3"/>
            <w:tcBorders>
              <w:top w:val="nil"/>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залученими до роботи комісії особами</w:t>
            </w:r>
          </w:p>
        </w:tc>
        <w:tc>
          <w:tcPr>
            <w:tcW w:w="0" w:type="auto"/>
            <w:vMerge/>
            <w:tcBorders>
              <w:top w:val="single" w:sz="4" w:space="0" w:color="auto"/>
              <w:left w:val="single" w:sz="4" w:space="0" w:color="auto"/>
              <w:bottom w:val="single" w:sz="4" w:space="0" w:color="auto"/>
              <w:right w:val="nil"/>
            </w:tcBorders>
            <w:vAlign w:val="center"/>
            <w:hideMark/>
          </w:tcPr>
          <w:p w:rsidR="004F2143" w:rsidRPr="003E27B7" w:rsidRDefault="004F2143">
            <w:pPr>
              <w:rPr>
                <w:rFonts w:ascii="Times New Roman" w:eastAsia="Times New Roman" w:hAnsi="Times New Roman" w:cs="Times New Roman"/>
                <w:sz w:val="24"/>
                <w:szCs w:val="24"/>
                <w:lang w:val="uk-UA"/>
              </w:rPr>
            </w:pPr>
          </w:p>
        </w:tc>
      </w:tr>
      <w:tr w:rsidR="003E27B7" w:rsidRPr="003E27B7" w:rsidTr="004F2143">
        <w:trPr>
          <w:gridBefore w:val="1"/>
          <w:wBefore w:w="8" w:type="pct"/>
          <w:trHeight w:val="405"/>
        </w:trPr>
        <w:tc>
          <w:tcPr>
            <w:tcW w:w="0" w:type="auto"/>
            <w:vMerge/>
            <w:tcBorders>
              <w:top w:val="single" w:sz="4" w:space="0" w:color="auto"/>
              <w:left w:val="nil"/>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2</w:t>
            </w:r>
          </w:p>
        </w:tc>
        <w:tc>
          <w:tcPr>
            <w:tcW w:w="232"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3</w:t>
            </w:r>
          </w:p>
        </w:tc>
        <w:tc>
          <w:tcPr>
            <w:tcW w:w="233"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4</w:t>
            </w:r>
          </w:p>
        </w:tc>
        <w:tc>
          <w:tcPr>
            <w:tcW w:w="233"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5</w:t>
            </w:r>
          </w:p>
        </w:tc>
        <w:tc>
          <w:tcPr>
            <w:tcW w:w="233" w:type="pct"/>
            <w:gridSpan w:val="2"/>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6</w:t>
            </w:r>
          </w:p>
        </w:tc>
        <w:tc>
          <w:tcPr>
            <w:tcW w:w="233"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7</w:t>
            </w:r>
          </w:p>
        </w:tc>
        <w:tc>
          <w:tcPr>
            <w:tcW w:w="233"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2</w:t>
            </w:r>
          </w:p>
        </w:tc>
        <w:tc>
          <w:tcPr>
            <w:tcW w:w="235"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3</w:t>
            </w:r>
          </w:p>
        </w:tc>
        <w:tc>
          <w:tcPr>
            <w:tcW w:w="0" w:type="auto"/>
            <w:vMerge/>
            <w:tcBorders>
              <w:top w:val="single" w:sz="4" w:space="0" w:color="auto"/>
              <w:left w:val="single" w:sz="4" w:space="0" w:color="auto"/>
              <w:bottom w:val="single" w:sz="4" w:space="0" w:color="auto"/>
              <w:right w:val="nil"/>
            </w:tcBorders>
            <w:vAlign w:val="center"/>
            <w:hideMark/>
          </w:tcPr>
          <w:p w:rsidR="004F2143" w:rsidRPr="003E27B7" w:rsidRDefault="004F2143">
            <w:pPr>
              <w:rPr>
                <w:rFonts w:ascii="Times New Roman" w:eastAsia="Times New Roman" w:hAnsi="Times New Roman" w:cs="Times New Roman"/>
                <w:sz w:val="24"/>
                <w:szCs w:val="24"/>
                <w:lang w:val="uk-UA"/>
              </w:rPr>
            </w:pPr>
          </w:p>
        </w:tc>
      </w:tr>
      <w:tr w:rsidR="003E27B7" w:rsidRPr="003E27B7" w:rsidTr="004F2143">
        <w:trPr>
          <w:gridBefore w:val="1"/>
          <w:wBefore w:w="8" w:type="pct"/>
          <w:trHeight w:val="405"/>
        </w:trPr>
        <w:tc>
          <w:tcPr>
            <w:tcW w:w="833" w:type="pct"/>
            <w:tcBorders>
              <w:top w:val="single" w:sz="4" w:space="0" w:color="auto"/>
              <w:left w:val="nil"/>
              <w:bottom w:val="nil"/>
              <w:right w:val="nil"/>
            </w:tcBorders>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Кандидат № 1</w:t>
            </w:r>
          </w:p>
        </w:tc>
        <w:tc>
          <w:tcPr>
            <w:tcW w:w="791" w:type="pct"/>
            <w:tcBorders>
              <w:top w:val="single" w:sz="4" w:space="0" w:color="auto"/>
              <w:left w:val="nil"/>
              <w:bottom w:val="nil"/>
              <w:right w:val="nil"/>
            </w:tcBorders>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1**</w:t>
            </w:r>
          </w:p>
        </w:tc>
        <w:tc>
          <w:tcPr>
            <w:tcW w:w="505" w:type="pct"/>
            <w:gridSpan w:val="2"/>
            <w:tcBorders>
              <w:top w:val="single" w:sz="4" w:space="0" w:color="auto"/>
              <w:left w:val="nil"/>
              <w:bottom w:val="nil"/>
              <w:right w:val="nil"/>
            </w:tcBorders>
          </w:tcPr>
          <w:p w:rsidR="004F2143" w:rsidRPr="003E27B7" w:rsidRDefault="004F2143">
            <w:pPr>
              <w:pStyle w:val="a8"/>
              <w:spacing w:line="228" w:lineRule="auto"/>
              <w:ind w:firstLine="0"/>
              <w:rPr>
                <w:rFonts w:ascii="Times New Roman" w:hAnsi="Times New Roman"/>
                <w:sz w:val="24"/>
                <w:szCs w:val="24"/>
              </w:rPr>
            </w:pPr>
          </w:p>
        </w:tc>
        <w:tc>
          <w:tcPr>
            <w:tcW w:w="230"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3"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2"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3"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3"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3"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3"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3"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5"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538"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line="228" w:lineRule="auto"/>
              <w:ind w:firstLine="0"/>
              <w:rPr>
                <w:rFonts w:ascii="Times New Roman" w:hAnsi="Times New Roman"/>
                <w:sz w:val="24"/>
                <w:szCs w:val="24"/>
              </w:rPr>
            </w:pPr>
          </w:p>
        </w:tc>
        <w:tc>
          <w:tcPr>
            <w:tcW w:w="791"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2**</w:t>
            </w:r>
          </w:p>
        </w:tc>
        <w:tc>
          <w:tcPr>
            <w:tcW w:w="505" w:type="pct"/>
            <w:gridSpan w:val="2"/>
          </w:tcPr>
          <w:p w:rsidR="004F2143" w:rsidRPr="003E27B7" w:rsidRDefault="004F2143">
            <w:pPr>
              <w:pStyle w:val="a8"/>
              <w:spacing w:line="228" w:lineRule="auto"/>
              <w:ind w:firstLine="0"/>
              <w:rPr>
                <w:rFonts w:ascii="Times New Roman" w:hAnsi="Times New Roman"/>
                <w:sz w:val="24"/>
                <w:szCs w:val="24"/>
              </w:rPr>
            </w:pPr>
          </w:p>
        </w:tc>
        <w:tc>
          <w:tcPr>
            <w:tcW w:w="230"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2"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538"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line="228" w:lineRule="auto"/>
              <w:ind w:firstLine="0"/>
              <w:rPr>
                <w:rFonts w:ascii="Times New Roman" w:hAnsi="Times New Roman"/>
                <w:sz w:val="24"/>
                <w:szCs w:val="24"/>
              </w:rPr>
            </w:pPr>
          </w:p>
        </w:tc>
        <w:tc>
          <w:tcPr>
            <w:tcW w:w="791"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3**</w:t>
            </w:r>
          </w:p>
        </w:tc>
        <w:tc>
          <w:tcPr>
            <w:tcW w:w="505" w:type="pct"/>
            <w:gridSpan w:val="2"/>
          </w:tcPr>
          <w:p w:rsidR="004F2143" w:rsidRPr="003E27B7" w:rsidRDefault="004F2143">
            <w:pPr>
              <w:pStyle w:val="a8"/>
              <w:spacing w:line="228" w:lineRule="auto"/>
              <w:ind w:firstLine="0"/>
              <w:rPr>
                <w:rFonts w:ascii="Times New Roman" w:hAnsi="Times New Roman"/>
                <w:sz w:val="24"/>
                <w:szCs w:val="24"/>
              </w:rPr>
            </w:pPr>
          </w:p>
        </w:tc>
        <w:tc>
          <w:tcPr>
            <w:tcW w:w="230"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2"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538"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line="228" w:lineRule="auto"/>
              <w:ind w:firstLine="0"/>
              <w:rPr>
                <w:rFonts w:ascii="Times New Roman" w:hAnsi="Times New Roman"/>
                <w:sz w:val="24"/>
                <w:szCs w:val="24"/>
              </w:rPr>
            </w:pPr>
          </w:p>
        </w:tc>
        <w:tc>
          <w:tcPr>
            <w:tcW w:w="791"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4**</w:t>
            </w:r>
          </w:p>
        </w:tc>
        <w:tc>
          <w:tcPr>
            <w:tcW w:w="505" w:type="pct"/>
            <w:gridSpan w:val="2"/>
          </w:tcPr>
          <w:p w:rsidR="004F2143" w:rsidRPr="003E27B7" w:rsidRDefault="004F2143">
            <w:pPr>
              <w:pStyle w:val="a8"/>
              <w:spacing w:line="228" w:lineRule="auto"/>
              <w:ind w:firstLine="0"/>
              <w:rPr>
                <w:rFonts w:ascii="Times New Roman" w:hAnsi="Times New Roman"/>
                <w:sz w:val="24"/>
                <w:szCs w:val="24"/>
              </w:rPr>
            </w:pPr>
          </w:p>
        </w:tc>
        <w:tc>
          <w:tcPr>
            <w:tcW w:w="230"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2"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538"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line="220" w:lineRule="auto"/>
              <w:ind w:firstLine="0"/>
              <w:rPr>
                <w:rFonts w:ascii="Times New Roman" w:hAnsi="Times New Roman"/>
                <w:sz w:val="24"/>
                <w:szCs w:val="24"/>
              </w:rPr>
            </w:pPr>
          </w:p>
        </w:tc>
        <w:tc>
          <w:tcPr>
            <w:tcW w:w="791" w:type="pct"/>
            <w:vMerge w:val="restart"/>
            <w:hideMark/>
          </w:tcPr>
          <w:p w:rsidR="004F2143" w:rsidRPr="003E27B7" w:rsidRDefault="004F2143">
            <w:pPr>
              <w:pStyle w:val="a8"/>
              <w:spacing w:line="220" w:lineRule="auto"/>
              <w:ind w:firstLine="0"/>
              <w:rPr>
                <w:rFonts w:ascii="Times New Roman" w:hAnsi="Times New Roman"/>
                <w:sz w:val="24"/>
                <w:szCs w:val="24"/>
              </w:rPr>
            </w:pPr>
            <w:r w:rsidRPr="003E27B7">
              <w:rPr>
                <w:rFonts w:ascii="Times New Roman" w:hAnsi="Times New Roman"/>
                <w:sz w:val="24"/>
                <w:szCs w:val="24"/>
              </w:rPr>
              <w:t>ситуаційне</w:t>
            </w:r>
            <w:r w:rsidRPr="003E27B7">
              <w:rPr>
                <w:rFonts w:ascii="Times New Roman" w:hAnsi="Times New Roman"/>
                <w:sz w:val="24"/>
                <w:szCs w:val="24"/>
              </w:rPr>
              <w:br/>
              <w:t>завдання № 1</w:t>
            </w:r>
          </w:p>
        </w:tc>
        <w:tc>
          <w:tcPr>
            <w:tcW w:w="505" w:type="pct"/>
            <w:gridSpan w:val="2"/>
            <w:hideMark/>
          </w:tcPr>
          <w:p w:rsidR="004F2143" w:rsidRPr="003E27B7" w:rsidRDefault="004F2143">
            <w:pPr>
              <w:pStyle w:val="a8"/>
              <w:spacing w:line="220" w:lineRule="auto"/>
              <w:ind w:firstLine="0"/>
              <w:rPr>
                <w:rFonts w:ascii="Times New Roman" w:hAnsi="Times New Roman"/>
                <w:sz w:val="24"/>
                <w:szCs w:val="24"/>
              </w:rPr>
            </w:pPr>
            <w:r w:rsidRPr="003E27B7">
              <w:rPr>
                <w:rFonts w:ascii="Times New Roman" w:hAnsi="Times New Roman"/>
                <w:sz w:val="24"/>
                <w:szCs w:val="24"/>
              </w:rPr>
              <w:t>вимога</w:t>
            </w:r>
          </w:p>
        </w:tc>
        <w:tc>
          <w:tcPr>
            <w:tcW w:w="230"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2"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5" w:type="pct"/>
          </w:tcPr>
          <w:p w:rsidR="004F2143" w:rsidRPr="003E27B7" w:rsidRDefault="004F2143">
            <w:pPr>
              <w:pStyle w:val="a8"/>
              <w:spacing w:line="220" w:lineRule="auto"/>
              <w:ind w:firstLine="0"/>
              <w:jc w:val="center"/>
              <w:rPr>
                <w:rFonts w:ascii="Times New Roman" w:hAnsi="Times New Roman"/>
                <w:sz w:val="24"/>
                <w:szCs w:val="24"/>
              </w:rPr>
            </w:pPr>
          </w:p>
        </w:tc>
        <w:tc>
          <w:tcPr>
            <w:tcW w:w="538" w:type="pct"/>
          </w:tcPr>
          <w:p w:rsidR="004F2143" w:rsidRPr="003E27B7" w:rsidRDefault="004F2143">
            <w:pPr>
              <w:pStyle w:val="a8"/>
              <w:spacing w:line="220" w:lineRule="auto"/>
              <w:ind w:firstLine="0"/>
              <w:jc w:val="center"/>
              <w:rPr>
                <w:rFonts w:ascii="Times New Roman" w:hAnsi="Times New Roman"/>
                <w:sz w:val="24"/>
                <w:szCs w:val="24"/>
              </w:rPr>
            </w:pPr>
          </w:p>
        </w:tc>
      </w:tr>
      <w:tr w:rsidR="003E27B7" w:rsidRPr="003E27B7" w:rsidTr="004F2143">
        <w:trPr>
          <w:gridBefore w:val="1"/>
          <w:wBefore w:w="8" w:type="pct"/>
          <w:trHeight w:val="375"/>
        </w:trPr>
        <w:tc>
          <w:tcPr>
            <w:tcW w:w="833" w:type="pct"/>
          </w:tcPr>
          <w:p w:rsidR="004F2143" w:rsidRPr="003E27B7" w:rsidRDefault="004F2143">
            <w:pPr>
              <w:pStyle w:val="a8"/>
              <w:spacing w:line="220" w:lineRule="auto"/>
              <w:ind w:firstLine="0"/>
              <w:rPr>
                <w:rFonts w:ascii="Times New Roman" w:hAnsi="Times New Roman"/>
                <w:sz w:val="24"/>
                <w:szCs w:val="24"/>
              </w:rPr>
            </w:pPr>
          </w:p>
        </w:tc>
        <w:tc>
          <w:tcPr>
            <w:tcW w:w="0" w:type="auto"/>
            <w:vMerge/>
            <w:vAlign w:val="center"/>
            <w:hideMark/>
          </w:tcPr>
          <w:p w:rsidR="004F2143" w:rsidRPr="003E27B7" w:rsidRDefault="004F2143">
            <w:pPr>
              <w:rPr>
                <w:rFonts w:ascii="Times New Roman" w:eastAsia="Times New Roman" w:hAnsi="Times New Roman" w:cs="Times New Roman"/>
                <w:sz w:val="24"/>
                <w:szCs w:val="24"/>
                <w:lang w:val="uk-UA"/>
              </w:rPr>
            </w:pPr>
          </w:p>
        </w:tc>
        <w:tc>
          <w:tcPr>
            <w:tcW w:w="505" w:type="pct"/>
            <w:gridSpan w:val="2"/>
            <w:vMerge w:val="restart"/>
            <w:hideMark/>
          </w:tcPr>
          <w:p w:rsidR="004F2143" w:rsidRPr="003E27B7" w:rsidRDefault="004F2143">
            <w:pPr>
              <w:pStyle w:val="a8"/>
              <w:spacing w:before="0" w:line="220" w:lineRule="auto"/>
              <w:ind w:firstLine="0"/>
              <w:rPr>
                <w:rFonts w:ascii="Times New Roman" w:hAnsi="Times New Roman"/>
                <w:sz w:val="24"/>
                <w:szCs w:val="24"/>
              </w:rPr>
            </w:pPr>
            <w:r w:rsidRPr="003E27B7">
              <w:rPr>
                <w:rFonts w:ascii="Times New Roman" w:hAnsi="Times New Roman"/>
                <w:sz w:val="24"/>
                <w:szCs w:val="24"/>
              </w:rPr>
              <w:t>вимога</w:t>
            </w:r>
          </w:p>
          <w:p w:rsidR="004F2143" w:rsidRPr="003E27B7" w:rsidRDefault="004F2143">
            <w:pPr>
              <w:pStyle w:val="a8"/>
              <w:spacing w:before="0" w:line="228" w:lineRule="auto"/>
              <w:ind w:firstLine="6"/>
              <w:rPr>
                <w:rFonts w:ascii="Times New Roman" w:hAnsi="Times New Roman"/>
                <w:sz w:val="24"/>
                <w:szCs w:val="24"/>
              </w:rPr>
            </w:pPr>
            <w:r w:rsidRPr="003E27B7">
              <w:rPr>
                <w:rFonts w:ascii="Times New Roman" w:hAnsi="Times New Roman"/>
                <w:sz w:val="24"/>
                <w:szCs w:val="24"/>
              </w:rPr>
              <w:t>вимога</w:t>
            </w:r>
          </w:p>
        </w:tc>
        <w:tc>
          <w:tcPr>
            <w:tcW w:w="230"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2"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3" w:type="pct"/>
          </w:tcPr>
          <w:p w:rsidR="004F2143" w:rsidRPr="003E27B7" w:rsidRDefault="004F2143">
            <w:pPr>
              <w:pStyle w:val="a8"/>
              <w:spacing w:line="220" w:lineRule="auto"/>
              <w:ind w:firstLine="0"/>
              <w:jc w:val="center"/>
              <w:rPr>
                <w:rFonts w:ascii="Times New Roman" w:hAnsi="Times New Roman"/>
                <w:sz w:val="24"/>
                <w:szCs w:val="24"/>
              </w:rPr>
            </w:pPr>
          </w:p>
        </w:tc>
        <w:tc>
          <w:tcPr>
            <w:tcW w:w="235" w:type="pct"/>
          </w:tcPr>
          <w:p w:rsidR="004F2143" w:rsidRPr="003E27B7" w:rsidRDefault="004F2143">
            <w:pPr>
              <w:pStyle w:val="a8"/>
              <w:spacing w:line="220" w:lineRule="auto"/>
              <w:ind w:firstLine="0"/>
              <w:jc w:val="center"/>
              <w:rPr>
                <w:rFonts w:ascii="Times New Roman" w:hAnsi="Times New Roman"/>
                <w:sz w:val="24"/>
                <w:szCs w:val="24"/>
              </w:rPr>
            </w:pPr>
          </w:p>
        </w:tc>
        <w:tc>
          <w:tcPr>
            <w:tcW w:w="538" w:type="pct"/>
          </w:tcPr>
          <w:p w:rsidR="004F2143" w:rsidRPr="003E27B7" w:rsidRDefault="004F2143">
            <w:pPr>
              <w:pStyle w:val="a8"/>
              <w:spacing w:line="220" w:lineRule="auto"/>
              <w:ind w:firstLine="0"/>
              <w:jc w:val="center"/>
              <w:rPr>
                <w:rFonts w:ascii="Times New Roman" w:hAnsi="Times New Roman"/>
                <w:sz w:val="24"/>
                <w:szCs w:val="24"/>
              </w:rPr>
            </w:pPr>
          </w:p>
        </w:tc>
      </w:tr>
      <w:tr w:rsidR="003E27B7" w:rsidRPr="003E27B7" w:rsidTr="004F2143">
        <w:trPr>
          <w:gridBefore w:val="1"/>
          <w:wBefore w:w="8" w:type="pct"/>
          <w:trHeight w:val="361"/>
        </w:trPr>
        <w:tc>
          <w:tcPr>
            <w:tcW w:w="833" w:type="pct"/>
          </w:tcPr>
          <w:p w:rsidR="004F2143" w:rsidRPr="003E27B7" w:rsidRDefault="004F2143">
            <w:pPr>
              <w:pStyle w:val="a8"/>
              <w:spacing w:line="228" w:lineRule="auto"/>
              <w:ind w:firstLine="0"/>
              <w:rPr>
                <w:rFonts w:ascii="Times New Roman" w:hAnsi="Times New Roman"/>
                <w:sz w:val="24"/>
                <w:szCs w:val="24"/>
              </w:rPr>
            </w:pPr>
          </w:p>
        </w:tc>
        <w:tc>
          <w:tcPr>
            <w:tcW w:w="791" w:type="pct"/>
          </w:tcPr>
          <w:p w:rsidR="004F2143" w:rsidRPr="003E27B7" w:rsidRDefault="004F2143">
            <w:pPr>
              <w:pStyle w:val="a8"/>
              <w:spacing w:line="228" w:lineRule="auto"/>
              <w:ind w:firstLine="0"/>
              <w:rPr>
                <w:rFonts w:ascii="Times New Roman" w:hAnsi="Times New Roman"/>
                <w:sz w:val="24"/>
                <w:szCs w:val="24"/>
              </w:rPr>
            </w:pPr>
          </w:p>
        </w:tc>
        <w:tc>
          <w:tcPr>
            <w:tcW w:w="0" w:type="auto"/>
            <w:gridSpan w:val="2"/>
            <w:vMerge/>
            <w:vAlign w:val="center"/>
            <w:hideMark/>
          </w:tcPr>
          <w:p w:rsidR="004F2143" w:rsidRPr="003E27B7" w:rsidRDefault="004F2143">
            <w:pPr>
              <w:rPr>
                <w:rFonts w:ascii="Times New Roman" w:eastAsia="Times New Roman" w:hAnsi="Times New Roman" w:cs="Times New Roman"/>
                <w:sz w:val="24"/>
                <w:szCs w:val="24"/>
                <w:lang w:val="uk-UA"/>
              </w:rPr>
            </w:pPr>
          </w:p>
        </w:tc>
        <w:tc>
          <w:tcPr>
            <w:tcW w:w="230"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2"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538"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line="228" w:lineRule="auto"/>
              <w:ind w:firstLine="0"/>
              <w:rPr>
                <w:rFonts w:ascii="Times New Roman" w:hAnsi="Times New Roman"/>
                <w:sz w:val="24"/>
                <w:szCs w:val="24"/>
              </w:rPr>
            </w:pPr>
          </w:p>
        </w:tc>
        <w:tc>
          <w:tcPr>
            <w:tcW w:w="791"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ситуаційне</w:t>
            </w:r>
            <w:r w:rsidRPr="003E27B7">
              <w:rPr>
                <w:rFonts w:ascii="Times New Roman" w:hAnsi="Times New Roman"/>
                <w:sz w:val="24"/>
                <w:szCs w:val="24"/>
              </w:rPr>
              <w:br/>
              <w:t>завдання № 2</w:t>
            </w:r>
          </w:p>
        </w:tc>
        <w:tc>
          <w:tcPr>
            <w:tcW w:w="505" w:type="pct"/>
            <w:gridSpan w:val="2"/>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вимога</w:t>
            </w:r>
          </w:p>
        </w:tc>
        <w:tc>
          <w:tcPr>
            <w:tcW w:w="230"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2"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538"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line="228" w:lineRule="auto"/>
              <w:ind w:firstLine="0"/>
              <w:rPr>
                <w:rFonts w:ascii="Times New Roman" w:hAnsi="Times New Roman"/>
                <w:sz w:val="24"/>
                <w:szCs w:val="24"/>
              </w:rPr>
            </w:pPr>
          </w:p>
        </w:tc>
        <w:tc>
          <w:tcPr>
            <w:tcW w:w="791" w:type="pct"/>
            <w:vMerge w:val="restar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ситуаційне</w:t>
            </w:r>
            <w:r w:rsidRPr="003E27B7">
              <w:rPr>
                <w:rFonts w:ascii="Times New Roman" w:hAnsi="Times New Roman"/>
                <w:sz w:val="24"/>
                <w:szCs w:val="24"/>
              </w:rPr>
              <w:br/>
              <w:t>завдання № 3</w:t>
            </w:r>
          </w:p>
        </w:tc>
        <w:tc>
          <w:tcPr>
            <w:tcW w:w="505" w:type="pct"/>
            <w:gridSpan w:val="2"/>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вимога</w:t>
            </w:r>
          </w:p>
        </w:tc>
        <w:tc>
          <w:tcPr>
            <w:tcW w:w="230"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2"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538"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line="228" w:lineRule="auto"/>
              <w:ind w:firstLine="0"/>
              <w:rPr>
                <w:rFonts w:ascii="Times New Roman" w:hAnsi="Times New Roman"/>
                <w:sz w:val="24"/>
                <w:szCs w:val="24"/>
              </w:rPr>
            </w:pPr>
          </w:p>
        </w:tc>
        <w:tc>
          <w:tcPr>
            <w:tcW w:w="0" w:type="auto"/>
            <w:vMerge/>
            <w:vAlign w:val="center"/>
            <w:hideMark/>
          </w:tcPr>
          <w:p w:rsidR="004F2143" w:rsidRPr="003E27B7" w:rsidRDefault="004F2143">
            <w:pPr>
              <w:rPr>
                <w:rFonts w:ascii="Times New Roman" w:eastAsia="Times New Roman" w:hAnsi="Times New Roman" w:cs="Times New Roman"/>
                <w:sz w:val="24"/>
                <w:szCs w:val="24"/>
                <w:lang w:val="uk-UA"/>
              </w:rPr>
            </w:pPr>
          </w:p>
        </w:tc>
        <w:tc>
          <w:tcPr>
            <w:tcW w:w="505" w:type="pct"/>
            <w:gridSpan w:val="2"/>
            <w:tcBorders>
              <w:top w:val="nil"/>
              <w:left w:val="nil"/>
              <w:bottom w:val="single" w:sz="4" w:space="0" w:color="auto"/>
              <w:right w:val="nil"/>
            </w:tcBorders>
          </w:tcPr>
          <w:p w:rsidR="004F2143" w:rsidRPr="003E27B7" w:rsidRDefault="004F2143">
            <w:pPr>
              <w:pStyle w:val="a8"/>
              <w:spacing w:line="228" w:lineRule="auto"/>
              <w:ind w:firstLine="0"/>
              <w:rPr>
                <w:rFonts w:ascii="Times New Roman" w:hAnsi="Times New Roman"/>
                <w:sz w:val="24"/>
                <w:szCs w:val="24"/>
              </w:rPr>
            </w:pPr>
          </w:p>
        </w:tc>
        <w:tc>
          <w:tcPr>
            <w:tcW w:w="230"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2"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3"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538"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gridBefore w:val="1"/>
          <w:wBefore w:w="8" w:type="pct"/>
          <w:trHeight w:val="405"/>
        </w:trPr>
        <w:tc>
          <w:tcPr>
            <w:tcW w:w="833" w:type="pct"/>
          </w:tcPr>
          <w:p w:rsidR="004F2143" w:rsidRPr="003E27B7" w:rsidRDefault="004F2143">
            <w:pPr>
              <w:pStyle w:val="a8"/>
              <w:spacing w:before="0" w:line="228" w:lineRule="auto"/>
              <w:ind w:firstLine="0"/>
              <w:rPr>
                <w:rFonts w:ascii="Times New Roman" w:hAnsi="Times New Roman"/>
                <w:sz w:val="24"/>
                <w:szCs w:val="24"/>
              </w:rPr>
            </w:pPr>
          </w:p>
        </w:tc>
        <w:tc>
          <w:tcPr>
            <w:tcW w:w="791" w:type="pct"/>
          </w:tcPr>
          <w:p w:rsidR="004F2143" w:rsidRPr="003E27B7" w:rsidRDefault="004F2143">
            <w:pPr>
              <w:pStyle w:val="a8"/>
              <w:spacing w:before="0" w:line="228" w:lineRule="auto"/>
              <w:ind w:firstLine="0"/>
              <w:rPr>
                <w:rFonts w:ascii="Times New Roman" w:hAnsi="Times New Roman"/>
                <w:sz w:val="24"/>
                <w:szCs w:val="24"/>
              </w:rPr>
            </w:pPr>
          </w:p>
        </w:tc>
        <w:tc>
          <w:tcPr>
            <w:tcW w:w="505" w:type="pct"/>
            <w:gridSpan w:val="2"/>
            <w:tcBorders>
              <w:top w:val="single" w:sz="4" w:space="0" w:color="auto"/>
              <w:left w:val="nil"/>
              <w:bottom w:val="nil"/>
              <w:right w:val="nil"/>
            </w:tcBorders>
            <w:hideMark/>
          </w:tcPr>
          <w:p w:rsidR="004F2143" w:rsidRPr="003E27B7" w:rsidRDefault="004F2143">
            <w:pPr>
              <w:pStyle w:val="a8"/>
              <w:spacing w:before="0" w:line="228" w:lineRule="auto"/>
              <w:ind w:firstLine="0"/>
              <w:rPr>
                <w:rFonts w:ascii="Times New Roman" w:hAnsi="Times New Roman"/>
                <w:sz w:val="24"/>
                <w:szCs w:val="24"/>
              </w:rPr>
            </w:pPr>
            <w:r w:rsidRPr="003E27B7">
              <w:rPr>
                <w:rFonts w:ascii="Times New Roman" w:hAnsi="Times New Roman"/>
                <w:sz w:val="24"/>
                <w:szCs w:val="24"/>
              </w:rPr>
              <w:t>Загальна кількість балів</w:t>
            </w:r>
          </w:p>
        </w:tc>
        <w:tc>
          <w:tcPr>
            <w:tcW w:w="230"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3"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2"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3"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3"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3" w:type="pct"/>
            <w:gridSpan w:val="2"/>
          </w:tcPr>
          <w:p w:rsidR="004F2143" w:rsidRPr="003E27B7" w:rsidRDefault="004F2143">
            <w:pPr>
              <w:pStyle w:val="a8"/>
              <w:spacing w:before="0" w:line="228" w:lineRule="auto"/>
              <w:ind w:firstLine="0"/>
              <w:jc w:val="center"/>
              <w:rPr>
                <w:rFonts w:ascii="Times New Roman" w:hAnsi="Times New Roman"/>
                <w:sz w:val="24"/>
                <w:szCs w:val="24"/>
              </w:rPr>
            </w:pPr>
          </w:p>
        </w:tc>
        <w:tc>
          <w:tcPr>
            <w:tcW w:w="233"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3"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3"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235" w:type="pct"/>
          </w:tcPr>
          <w:p w:rsidR="004F2143" w:rsidRPr="003E27B7" w:rsidRDefault="004F2143">
            <w:pPr>
              <w:pStyle w:val="a8"/>
              <w:spacing w:before="0" w:line="228" w:lineRule="auto"/>
              <w:ind w:firstLine="0"/>
              <w:jc w:val="center"/>
              <w:rPr>
                <w:rFonts w:ascii="Times New Roman" w:hAnsi="Times New Roman"/>
                <w:sz w:val="24"/>
                <w:szCs w:val="24"/>
              </w:rPr>
            </w:pPr>
          </w:p>
        </w:tc>
        <w:tc>
          <w:tcPr>
            <w:tcW w:w="538" w:type="pct"/>
          </w:tcPr>
          <w:p w:rsidR="004F2143" w:rsidRPr="003E27B7" w:rsidRDefault="004F2143">
            <w:pPr>
              <w:pStyle w:val="a8"/>
              <w:spacing w:before="0" w:line="228" w:lineRule="auto"/>
              <w:ind w:firstLine="0"/>
              <w:jc w:val="center"/>
              <w:rPr>
                <w:rFonts w:ascii="Times New Roman" w:hAnsi="Times New Roman"/>
                <w:sz w:val="24"/>
                <w:szCs w:val="24"/>
              </w:rPr>
            </w:pPr>
          </w:p>
        </w:tc>
      </w:tr>
      <w:tr w:rsidR="003E27B7" w:rsidRPr="003E27B7" w:rsidTr="004F2143">
        <w:trPr>
          <w:trHeight w:val="375"/>
        </w:trPr>
        <w:tc>
          <w:tcPr>
            <w:tcW w:w="2010" w:type="pct"/>
            <w:gridSpan w:val="4"/>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Адміністратор</w:t>
            </w:r>
          </w:p>
        </w:tc>
        <w:tc>
          <w:tcPr>
            <w:tcW w:w="1506" w:type="pct"/>
            <w:gridSpan w:val="7"/>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_____________</w:t>
            </w:r>
            <w:r w:rsidRPr="003E27B7">
              <w:rPr>
                <w:rFonts w:ascii="Times New Roman" w:hAnsi="Times New Roman"/>
                <w:sz w:val="24"/>
                <w:szCs w:val="24"/>
              </w:rPr>
              <w:br/>
              <w:t>(підпис)</w:t>
            </w:r>
          </w:p>
        </w:tc>
        <w:tc>
          <w:tcPr>
            <w:tcW w:w="1484" w:type="pct"/>
            <w:gridSpan w:val="6"/>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_____________________</w:t>
            </w:r>
            <w:r w:rsidRPr="003E27B7">
              <w:rPr>
                <w:rFonts w:ascii="Times New Roman" w:hAnsi="Times New Roman"/>
                <w:sz w:val="24"/>
                <w:szCs w:val="24"/>
              </w:rPr>
              <w:br/>
              <w:t>(прізвище, ім’я та</w:t>
            </w:r>
            <w:r w:rsidRPr="003E27B7">
              <w:rPr>
                <w:rFonts w:ascii="Times New Roman" w:hAnsi="Times New Roman"/>
                <w:sz w:val="24"/>
                <w:szCs w:val="24"/>
              </w:rPr>
              <w:br/>
              <w:t>по батькові)</w:t>
            </w:r>
          </w:p>
        </w:tc>
      </w:tr>
    </w:tbl>
    <w:p w:rsidR="004F2143" w:rsidRPr="003E27B7" w:rsidRDefault="004F2143" w:rsidP="004F2143">
      <w:pPr>
        <w:widowControl w:val="0"/>
        <w:spacing w:line="228" w:lineRule="auto"/>
        <w:jc w:val="both"/>
        <w:rPr>
          <w:rFonts w:ascii="Times New Roman" w:eastAsia="Times New Roman" w:hAnsi="Times New Roman"/>
          <w:sz w:val="20"/>
          <w:szCs w:val="20"/>
          <w:lang w:val="uk-UA"/>
        </w:rPr>
      </w:pPr>
      <w:r w:rsidRPr="003E27B7">
        <w:rPr>
          <w:rFonts w:ascii="Times New Roman" w:hAnsi="Times New Roman"/>
          <w:sz w:val="20"/>
        </w:rPr>
        <w:t>__________</w:t>
      </w:r>
    </w:p>
    <w:p w:rsidR="004F2143" w:rsidRPr="003E27B7" w:rsidRDefault="004F2143" w:rsidP="004F2143">
      <w:pPr>
        <w:pStyle w:val="a8"/>
        <w:spacing w:before="60" w:line="228" w:lineRule="auto"/>
        <w:jc w:val="both"/>
        <w:rPr>
          <w:rFonts w:ascii="Times New Roman" w:hAnsi="Times New Roman"/>
          <w:sz w:val="20"/>
        </w:rPr>
      </w:pPr>
      <w:r w:rsidRPr="003E27B7">
        <w:rPr>
          <w:rFonts w:ascii="Times New Roman" w:hAnsi="Times New Roman"/>
          <w:sz w:val="20"/>
        </w:rPr>
        <w:t>* Зазначається для категорій “Б” і “В”.</w:t>
      </w:r>
    </w:p>
    <w:p w:rsidR="004F2143" w:rsidRPr="003E27B7" w:rsidRDefault="004F2143" w:rsidP="004F2143">
      <w:pPr>
        <w:pStyle w:val="a8"/>
        <w:spacing w:before="60" w:line="228" w:lineRule="auto"/>
        <w:jc w:val="both"/>
        <w:rPr>
          <w:rFonts w:ascii="Times New Roman" w:hAnsi="Times New Roman"/>
          <w:sz w:val="20"/>
        </w:rPr>
      </w:pPr>
      <w:r w:rsidRPr="003E27B7">
        <w:rPr>
          <w:rFonts w:ascii="Times New Roman" w:hAnsi="Times New Roman"/>
          <w:sz w:val="20"/>
        </w:rPr>
        <w:t>** Результати тестування зазначаються відповідно до додатка 4 до Порядку проведення конкурсу на зайняття посад державної служби.</w:t>
      </w:r>
    </w:p>
    <w:p w:rsidR="004F2143" w:rsidRPr="003E27B7" w:rsidRDefault="004F2143" w:rsidP="004F2143">
      <w:pPr>
        <w:pStyle w:val="a8"/>
        <w:spacing w:before="60" w:line="228" w:lineRule="auto"/>
        <w:jc w:val="both"/>
        <w:rPr>
          <w:rFonts w:ascii="Times New Roman" w:hAnsi="Times New Roman"/>
          <w:sz w:val="24"/>
          <w:szCs w:val="24"/>
          <w:lang w:val="ru-RU"/>
        </w:rPr>
      </w:pPr>
      <w:r w:rsidRPr="003E27B7">
        <w:rPr>
          <w:rFonts w:ascii="Times New Roman" w:hAnsi="Times New Roman"/>
          <w:sz w:val="20"/>
        </w:rPr>
        <w:t>*** Для посад державної служби категорій “Б” і “В” в органах дипломатичної служби у графі “Середній бал” зазначаються результати визначення рівня володіння іноземною мовою відповідно до додатка 21 до Порядку проведення конкурсу на зайняття посад державної служби.</w:t>
      </w:r>
    </w:p>
    <w:p w:rsidR="004F2143" w:rsidRPr="003E27B7" w:rsidRDefault="004F2143" w:rsidP="004F2143">
      <w:pPr>
        <w:pStyle w:val="a8"/>
        <w:spacing w:before="60" w:line="228" w:lineRule="auto"/>
        <w:jc w:val="both"/>
        <w:rPr>
          <w:rFonts w:ascii="Times New Roman" w:hAnsi="Times New Roman"/>
          <w:spacing w:val="-6"/>
          <w:sz w:val="24"/>
          <w:szCs w:val="24"/>
        </w:rPr>
      </w:pPr>
      <w:r w:rsidRPr="003E27B7">
        <w:rPr>
          <w:rStyle w:val="st46"/>
          <w:rFonts w:ascii="Times New Roman" w:hAnsi="Times New Roman"/>
          <w:color w:val="auto"/>
          <w:spacing w:val="-6"/>
          <w:sz w:val="24"/>
          <w:szCs w:val="24"/>
        </w:rPr>
        <w:t xml:space="preserve">{Додаток 15 в редакції Постанови КМ </w:t>
      </w:r>
      <w:r w:rsidRPr="003E27B7">
        <w:rPr>
          <w:rStyle w:val="st131"/>
          <w:rFonts w:ascii="Times New Roman" w:hAnsi="Times New Roman"/>
          <w:color w:val="auto"/>
          <w:spacing w:val="-6"/>
          <w:sz w:val="24"/>
          <w:szCs w:val="24"/>
        </w:rPr>
        <w:t>№ 462 від 05.06.2019</w:t>
      </w:r>
      <w:r w:rsidRPr="003E27B7">
        <w:rPr>
          <w:rStyle w:val="st46"/>
          <w:rFonts w:ascii="Times New Roman" w:hAnsi="Times New Roman"/>
          <w:color w:val="auto"/>
          <w:spacing w:val="-6"/>
          <w:sz w:val="24"/>
          <w:szCs w:val="24"/>
        </w:rPr>
        <w:t xml:space="preserve">; із змінами, внесеними згідно з Постановою КМ </w:t>
      </w:r>
      <w:r w:rsidRPr="003E27B7">
        <w:rPr>
          <w:rStyle w:val="st131"/>
          <w:rFonts w:ascii="Times New Roman" w:hAnsi="Times New Roman"/>
          <w:color w:val="auto"/>
          <w:spacing w:val="-6"/>
          <w:sz w:val="24"/>
          <w:szCs w:val="24"/>
        </w:rPr>
        <w:t>№ 844 від 25.09.2019</w:t>
      </w:r>
      <w:r w:rsidRPr="003E27B7">
        <w:rPr>
          <w:rStyle w:val="st46"/>
          <w:rFonts w:ascii="Times New Roman" w:hAnsi="Times New Roman"/>
          <w:color w:val="auto"/>
          <w:spacing w:val="-6"/>
          <w:sz w:val="24"/>
          <w:szCs w:val="24"/>
        </w:rPr>
        <w:t xml:space="preserve">; в редакції Постанови КМ </w:t>
      </w:r>
      <w:r w:rsidRPr="003E27B7">
        <w:rPr>
          <w:rStyle w:val="st131"/>
          <w:rFonts w:ascii="Times New Roman" w:hAnsi="Times New Roman"/>
          <w:color w:val="auto"/>
          <w:spacing w:val="-6"/>
          <w:sz w:val="24"/>
          <w:szCs w:val="24"/>
        </w:rPr>
        <w:t>№ 888 від 28.10.2019</w:t>
      </w:r>
      <w:r w:rsidRPr="003E27B7">
        <w:rPr>
          <w:rStyle w:val="st46"/>
          <w:rFonts w:ascii="Times New Roman" w:hAnsi="Times New Roman"/>
          <w:color w:val="auto"/>
          <w:spacing w:val="-6"/>
          <w:sz w:val="24"/>
          <w:szCs w:val="24"/>
        </w:rPr>
        <w:t>}</w:t>
      </w:r>
    </w:p>
    <w:p w:rsidR="004F2143" w:rsidRPr="003E27B7" w:rsidRDefault="004F2143" w:rsidP="004F2143">
      <w:pPr>
        <w:pStyle w:val="a8"/>
        <w:widowControl w:val="0"/>
        <w:spacing w:before="60"/>
        <w:ind w:left="2977" w:firstLine="0"/>
        <w:jc w:val="center"/>
        <w:rPr>
          <w:rFonts w:ascii="Times New Roman" w:hAnsi="Times New Roman"/>
          <w:sz w:val="24"/>
          <w:szCs w:val="24"/>
        </w:rPr>
      </w:pPr>
      <w:bookmarkStart w:id="607" w:name="n651"/>
      <w:bookmarkEnd w:id="607"/>
      <w:r w:rsidRPr="003E27B7">
        <w:rPr>
          <w:rFonts w:ascii="Times New Roman" w:hAnsi="Times New Roman"/>
          <w:sz w:val="24"/>
          <w:szCs w:val="24"/>
        </w:rPr>
        <w:lastRenderedPageBreak/>
        <w:t>Додаток 16</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4F2143" w:rsidRPr="003E27B7" w:rsidRDefault="004F2143" w:rsidP="004F2143">
      <w:pPr>
        <w:widowControl w:val="0"/>
        <w:spacing w:before="240"/>
        <w:jc w:val="center"/>
        <w:rPr>
          <w:rFonts w:ascii="Times New Roman" w:hAnsi="Times New Roman"/>
          <w:b/>
          <w:noProof/>
          <w:sz w:val="28"/>
          <w:szCs w:val="28"/>
        </w:rPr>
      </w:pPr>
    </w:p>
    <w:p w:rsidR="004F2143" w:rsidRPr="003E27B7" w:rsidRDefault="004F2143" w:rsidP="004F2143">
      <w:pPr>
        <w:widowControl w:val="0"/>
        <w:spacing w:before="240"/>
        <w:jc w:val="center"/>
        <w:rPr>
          <w:rFonts w:ascii="Times New Roman" w:hAnsi="Times New Roman"/>
          <w:b/>
          <w:noProof/>
          <w:sz w:val="28"/>
          <w:szCs w:val="28"/>
        </w:rPr>
      </w:pPr>
      <w:r w:rsidRPr="003E27B7">
        <w:rPr>
          <w:rFonts w:ascii="Times New Roman" w:hAnsi="Times New Roman"/>
          <w:b/>
          <w:noProof/>
          <w:sz w:val="28"/>
          <w:szCs w:val="28"/>
        </w:rPr>
        <w:t>ПОПЕРЕДНІЙ РЕЙТИНГ КАНДИДАТІВ</w:t>
      </w:r>
    </w:p>
    <w:p w:rsidR="004F2143" w:rsidRPr="003E27B7" w:rsidRDefault="004F2143" w:rsidP="004F2143">
      <w:pPr>
        <w:pStyle w:val="a8"/>
        <w:widowControl w:val="0"/>
        <w:spacing w:before="240"/>
        <w:ind w:firstLine="0"/>
        <w:jc w:val="center"/>
        <w:rPr>
          <w:rFonts w:ascii="Times New Roman" w:hAnsi="Times New Roman"/>
          <w:sz w:val="20"/>
        </w:rPr>
      </w:pPr>
      <w:r w:rsidRPr="003E27B7">
        <w:rPr>
          <w:rFonts w:ascii="Times New Roman" w:hAnsi="Times New Roman"/>
          <w:sz w:val="24"/>
          <w:szCs w:val="24"/>
        </w:rPr>
        <w:t>Вакантна посада (посади) _________________</w:t>
      </w:r>
      <w:r w:rsidRPr="003E27B7">
        <w:rPr>
          <w:rFonts w:ascii="Times New Roman" w:hAnsi="Times New Roman"/>
          <w:sz w:val="24"/>
          <w:szCs w:val="24"/>
          <w:lang w:val="ru-RU"/>
        </w:rPr>
        <w:t>____________</w:t>
      </w:r>
      <w:r w:rsidRPr="003E27B7">
        <w:rPr>
          <w:rFonts w:ascii="Times New Roman" w:hAnsi="Times New Roman"/>
          <w:sz w:val="24"/>
          <w:szCs w:val="24"/>
        </w:rPr>
        <w:t>_________________________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Style w:val="st82"/>
          <w:rFonts w:ascii="Times New Roman" w:eastAsia="Calibri" w:hAnsi="Times New Roman"/>
          <w:color w:val="auto"/>
          <w:lang w:val="x-none" w:eastAsia="uk-UA"/>
        </w:rPr>
        <w:t>найменування посади (посад</w:t>
      </w:r>
      <w:r w:rsidRPr="003E27B7">
        <w:rPr>
          <w:rFonts w:ascii="Times New Roman" w:hAnsi="Times New Roman"/>
          <w:sz w:val="20"/>
        </w:rPr>
        <w:t>)</w:t>
      </w:r>
    </w:p>
    <w:p w:rsidR="004F2143" w:rsidRPr="003E27B7" w:rsidRDefault="004F2143" w:rsidP="004F2143">
      <w:pPr>
        <w:pStyle w:val="a8"/>
        <w:widowControl w:val="0"/>
        <w:spacing w:before="240" w:after="120"/>
        <w:ind w:firstLine="0"/>
        <w:jc w:val="center"/>
        <w:rPr>
          <w:rFonts w:ascii="Times New Roman" w:hAnsi="Times New Roman"/>
          <w:sz w:val="20"/>
        </w:rPr>
      </w:pPr>
      <w:r w:rsidRPr="003E27B7">
        <w:rPr>
          <w:rFonts w:ascii="Times New Roman" w:hAnsi="Times New Roman"/>
          <w:sz w:val="24"/>
          <w:szCs w:val="24"/>
        </w:rPr>
        <w:t>Оголошення* № ______________________________</w:t>
      </w:r>
      <w:r w:rsidRPr="003E27B7">
        <w:rPr>
          <w:rFonts w:ascii="Times New Roman" w:hAnsi="Times New Roman"/>
          <w:sz w:val="24"/>
          <w:szCs w:val="24"/>
          <w:lang w:val="ru-RU"/>
        </w:rPr>
        <w:t>______________</w:t>
      </w:r>
      <w:r w:rsidRPr="003E27B7">
        <w:rPr>
          <w:rFonts w:ascii="Times New Roman" w:hAnsi="Times New Roman"/>
          <w:sz w:val="24"/>
          <w:szCs w:val="24"/>
        </w:rPr>
        <w:t>___________________</w:t>
      </w:r>
      <w:r w:rsidRPr="003E27B7">
        <w:rPr>
          <w:rFonts w:ascii="Times New Roman" w:hAnsi="Times New Roman"/>
          <w:sz w:val="24"/>
          <w:szCs w:val="24"/>
        </w:rPr>
        <w:br/>
      </w:r>
      <w:r w:rsidRPr="003E27B7">
        <w:rPr>
          <w:rFonts w:ascii="Times New Roman" w:hAnsi="Times New Roman"/>
          <w:sz w:val="20"/>
          <w:lang w:val="ru-RU"/>
        </w:rPr>
        <w:t xml:space="preserve">                           </w:t>
      </w:r>
      <w:r w:rsidRPr="003E27B7">
        <w:rPr>
          <w:rFonts w:ascii="Times New Roman" w:hAnsi="Times New Roman"/>
          <w:sz w:val="20"/>
        </w:rPr>
        <w:t>(</w:t>
      </w:r>
      <w:r w:rsidRPr="003E27B7">
        <w:rPr>
          <w:rStyle w:val="st42"/>
          <w:rFonts w:ascii="Times New Roman" w:hAnsi="Times New Roman"/>
          <w:color w:val="auto"/>
          <w:sz w:val="20"/>
        </w:rPr>
        <w:t>номер оголошення, оприлюдненого на Єдиному порталі вакансій державної служби НАДС</w:t>
      </w:r>
      <w:r w:rsidRPr="003E27B7">
        <w:rPr>
          <w:rFonts w:ascii="Times New Roman" w:hAnsi="Times New Roman"/>
          <w:sz w:val="20"/>
        </w:rPr>
        <w:t>)</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652"/>
        <w:gridCol w:w="4877"/>
        <w:gridCol w:w="1398"/>
        <w:gridCol w:w="1458"/>
      </w:tblGrid>
      <w:tr w:rsidR="004F2143" w:rsidRPr="003E27B7">
        <w:trPr>
          <w:divId w:val="2002542641"/>
        </w:trPr>
        <w:tc>
          <w:tcPr>
            <w:tcW w:w="160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rsidP="004F2143">
            <w:pPr>
              <w:pStyle w:val="a8"/>
              <w:widowControl w:val="0"/>
              <w:spacing w:before="240"/>
              <w:ind w:firstLine="0"/>
              <w:jc w:val="center"/>
              <w:rPr>
                <w:rFonts w:ascii="Times New Roman" w:hAnsi="Times New Roman"/>
                <w:sz w:val="24"/>
                <w:szCs w:val="24"/>
              </w:rPr>
            </w:pPr>
            <w:bookmarkStart w:id="608" w:name="n653"/>
            <w:bookmarkEnd w:id="608"/>
            <w:r w:rsidRPr="003E27B7">
              <w:rPr>
                <w:rFonts w:ascii="Times New Roman" w:hAnsi="Times New Roman"/>
                <w:sz w:val="24"/>
                <w:szCs w:val="24"/>
              </w:rPr>
              <w:t>Порядковий номер</w:t>
            </w:r>
          </w:p>
        </w:tc>
        <w:tc>
          <w:tcPr>
            <w:tcW w:w="47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rsidP="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Прізвище, ім’я та по батькові кандидата</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rsidP="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Загальна кількість балів</w:t>
            </w:r>
          </w:p>
        </w:tc>
        <w:tc>
          <w:tcPr>
            <w:tcW w:w="141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4F2143" w:rsidRPr="003E27B7" w:rsidRDefault="004F2143" w:rsidP="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Рейтинг**</w:t>
            </w:r>
          </w:p>
        </w:tc>
      </w:tr>
    </w:tbl>
    <w:p w:rsidR="004F2143" w:rsidRPr="003E27B7" w:rsidRDefault="004F2143" w:rsidP="004F2143">
      <w:pPr>
        <w:rPr>
          <w:rFonts w:ascii="Times New Roman" w:eastAsia="Times New Roman" w:hAnsi="Times New Roman"/>
          <w:sz w:val="24"/>
          <w:szCs w:val="24"/>
          <w:lang w:val="uk-UA"/>
        </w:rPr>
      </w:pPr>
    </w:p>
    <w:p w:rsidR="004F2143" w:rsidRPr="003E27B7" w:rsidRDefault="004F2143" w:rsidP="004F2143">
      <w:pPr>
        <w:rPr>
          <w:rFonts w:ascii="Times New Roman" w:hAnsi="Times New Roman"/>
          <w:sz w:val="24"/>
          <w:szCs w:val="24"/>
        </w:rPr>
      </w:pPr>
    </w:p>
    <w:p w:rsidR="004F2143" w:rsidRPr="003E27B7" w:rsidRDefault="004F2143" w:rsidP="004F2143">
      <w:pPr>
        <w:rPr>
          <w:rFonts w:ascii="Times New Roman" w:hAnsi="Times New Roman"/>
          <w:sz w:val="24"/>
          <w:szCs w:val="24"/>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2721"/>
        <w:gridCol w:w="2587"/>
        <w:gridCol w:w="4077"/>
      </w:tblGrid>
      <w:tr w:rsidR="003E27B7" w:rsidRPr="003E27B7">
        <w:trPr>
          <w:divId w:val="2002542641"/>
          <w:trHeight w:val="915"/>
        </w:trPr>
        <w:tc>
          <w:tcPr>
            <w:tcW w:w="2850" w:type="dxa"/>
            <w:tcBorders>
              <w:top w:val="nil"/>
              <w:left w:val="nil"/>
              <w:bottom w:val="nil"/>
              <w:right w:val="nil"/>
            </w:tcBorders>
            <w:tcMar>
              <w:top w:w="15" w:type="dxa"/>
              <w:left w:w="15" w:type="dxa"/>
              <w:bottom w:w="15" w:type="dxa"/>
              <w:right w:w="15" w:type="dxa"/>
            </w:tcMar>
            <w:hideMark/>
          </w:tcPr>
          <w:p w:rsidR="004F2143" w:rsidRPr="003E27B7" w:rsidRDefault="004F2143" w:rsidP="004F2143">
            <w:pPr>
              <w:pStyle w:val="a8"/>
              <w:widowControl w:val="0"/>
              <w:spacing w:before="240"/>
              <w:ind w:firstLine="0"/>
              <w:jc w:val="both"/>
              <w:rPr>
                <w:rFonts w:ascii="Times New Roman" w:hAnsi="Times New Roman"/>
                <w:sz w:val="24"/>
                <w:szCs w:val="24"/>
              </w:rPr>
            </w:pPr>
            <w:r w:rsidRPr="003E27B7">
              <w:rPr>
                <w:rFonts w:ascii="Times New Roman" w:hAnsi="Times New Roman"/>
                <w:sz w:val="24"/>
                <w:szCs w:val="24"/>
              </w:rPr>
              <w:t>Адміністратор</w:t>
            </w:r>
          </w:p>
        </w:tc>
        <w:tc>
          <w:tcPr>
            <w:tcW w:w="2655" w:type="dxa"/>
            <w:tcBorders>
              <w:top w:val="nil"/>
              <w:left w:val="nil"/>
              <w:bottom w:val="nil"/>
              <w:right w:val="nil"/>
            </w:tcBorders>
            <w:tcMar>
              <w:top w:w="15" w:type="dxa"/>
              <w:left w:w="15" w:type="dxa"/>
              <w:bottom w:w="15" w:type="dxa"/>
              <w:right w:w="15" w:type="dxa"/>
            </w:tcMar>
            <w:hideMark/>
          </w:tcPr>
          <w:p w:rsidR="004F2143" w:rsidRPr="003E27B7" w:rsidRDefault="004F2143" w:rsidP="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________________</w:t>
            </w:r>
            <w:r w:rsidRPr="003E27B7">
              <w:rPr>
                <w:rFonts w:ascii="Times New Roman" w:hAnsi="Times New Roman"/>
                <w:sz w:val="24"/>
                <w:szCs w:val="24"/>
              </w:rPr>
              <w:br/>
            </w:r>
            <w:r w:rsidRPr="003E27B7">
              <w:rPr>
                <w:rFonts w:ascii="Times New Roman" w:hAnsi="Times New Roman"/>
                <w:sz w:val="20"/>
              </w:rPr>
              <w:t>(підпис)</w:t>
            </w:r>
          </w:p>
        </w:tc>
        <w:tc>
          <w:tcPr>
            <w:tcW w:w="4163" w:type="dxa"/>
            <w:tcBorders>
              <w:top w:val="nil"/>
              <w:left w:val="nil"/>
              <w:bottom w:val="nil"/>
              <w:right w:val="nil"/>
            </w:tcBorders>
            <w:tcMar>
              <w:top w:w="15" w:type="dxa"/>
              <w:left w:w="15" w:type="dxa"/>
              <w:bottom w:w="15" w:type="dxa"/>
              <w:right w:w="15" w:type="dxa"/>
            </w:tcMar>
            <w:hideMark/>
          </w:tcPr>
          <w:p w:rsidR="004F2143" w:rsidRPr="003E27B7" w:rsidRDefault="004F2143" w:rsidP="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___________</w:t>
            </w:r>
            <w:r w:rsidRPr="003E27B7">
              <w:rPr>
                <w:rFonts w:ascii="Times New Roman" w:hAnsi="Times New Roman"/>
                <w:sz w:val="24"/>
                <w:szCs w:val="24"/>
                <w:lang w:val="ru-RU"/>
              </w:rPr>
              <w:t>___</w:t>
            </w:r>
            <w:r w:rsidRPr="003E27B7">
              <w:rPr>
                <w:rFonts w:ascii="Times New Roman" w:hAnsi="Times New Roman"/>
                <w:sz w:val="24"/>
                <w:szCs w:val="24"/>
              </w:rPr>
              <w:t>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4F2143" w:rsidRPr="003E27B7" w:rsidRDefault="004F2143" w:rsidP="004F2143">
      <w:pPr>
        <w:pStyle w:val="a8"/>
        <w:widowControl w:val="0"/>
        <w:spacing w:before="60"/>
        <w:jc w:val="both"/>
        <w:rPr>
          <w:rFonts w:ascii="Times New Roman" w:hAnsi="Times New Roman"/>
          <w:sz w:val="20"/>
        </w:rPr>
      </w:pPr>
      <w:bookmarkStart w:id="609" w:name="n654"/>
      <w:bookmarkEnd w:id="609"/>
      <w:r w:rsidRPr="003E27B7">
        <w:rPr>
          <w:rFonts w:ascii="Times New Roman" w:hAnsi="Times New Roman"/>
          <w:sz w:val="20"/>
        </w:rPr>
        <w:t>__________</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Зазначається для категорій “Б” і “В”.</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Рейтинг кандидатів визначається починаючи з найвищого бала, який набрав кандидат.</w:t>
      </w:r>
    </w:p>
    <w:p w:rsidR="004F2143" w:rsidRPr="003E27B7" w:rsidRDefault="004F2143" w:rsidP="004F2143">
      <w:pPr>
        <w:pStyle w:val="a8"/>
        <w:widowControl w:val="0"/>
        <w:spacing w:before="60"/>
        <w:jc w:val="both"/>
        <w:rPr>
          <w:rFonts w:ascii="Times New Roman" w:hAnsi="Times New Roman"/>
          <w:sz w:val="20"/>
        </w:rPr>
      </w:pPr>
    </w:p>
    <w:p w:rsidR="004F2143" w:rsidRPr="003E27B7" w:rsidRDefault="004F2143" w:rsidP="004F2143">
      <w:pPr>
        <w:pStyle w:val="a8"/>
        <w:widowControl w:val="0"/>
        <w:spacing w:before="60"/>
        <w:jc w:val="both"/>
        <w:rPr>
          <w:rFonts w:ascii="Times New Roman" w:hAnsi="Times New Roman"/>
          <w:sz w:val="20"/>
        </w:rPr>
      </w:pPr>
    </w:p>
    <w:p w:rsidR="004F2143" w:rsidRPr="003E27B7" w:rsidRDefault="004F2143" w:rsidP="004F2143">
      <w:pPr>
        <w:pStyle w:val="a8"/>
        <w:widowControl w:val="0"/>
        <w:spacing w:before="60"/>
        <w:ind w:firstLine="0"/>
        <w:jc w:val="both"/>
        <w:rPr>
          <w:rStyle w:val="st46"/>
          <w:rFonts w:ascii="Times New Roman" w:hAnsi="Times New Roman"/>
          <w:b/>
          <w:color w:val="auto"/>
          <w:lang w:val="ru-RU"/>
        </w:rPr>
      </w:pPr>
      <w:r w:rsidRPr="003E27B7">
        <w:rPr>
          <w:rStyle w:val="st46"/>
          <w:rFonts w:ascii="Times New Roman" w:hAnsi="Times New Roman"/>
          <w:b/>
          <w:color w:val="auto"/>
        </w:rPr>
        <w:t xml:space="preserve">{Додаток 16 в редакції Постанови КМ </w:t>
      </w:r>
      <w:r w:rsidRPr="003E27B7">
        <w:rPr>
          <w:rStyle w:val="st131"/>
          <w:rFonts w:ascii="Times New Roman" w:hAnsi="Times New Roman"/>
          <w:b/>
          <w:color w:val="auto"/>
        </w:rPr>
        <w:t>№ 462 від 05.06.2019</w:t>
      </w:r>
      <w:r w:rsidRPr="003E27B7">
        <w:rPr>
          <w:rStyle w:val="st46"/>
          <w:rFonts w:ascii="Times New Roman" w:hAnsi="Times New Roman"/>
          <w:b/>
          <w:color w:val="auto"/>
        </w:rPr>
        <w:t xml:space="preserve">; із змінами, внесеними згідно з Постановою КМ </w:t>
      </w:r>
      <w:r w:rsidRPr="003E27B7">
        <w:rPr>
          <w:rStyle w:val="st131"/>
          <w:rFonts w:ascii="Times New Roman" w:hAnsi="Times New Roman"/>
          <w:b/>
          <w:color w:val="auto"/>
        </w:rPr>
        <w:t>№ 844 від 25.09.2019</w:t>
      </w:r>
      <w:r w:rsidRPr="003E27B7">
        <w:rPr>
          <w:rStyle w:val="st46"/>
          <w:rFonts w:ascii="Times New Roman" w:hAnsi="Times New Roman"/>
          <w:b/>
          <w:color w:val="auto"/>
        </w:rPr>
        <w:t>}</w:t>
      </w:r>
    </w:p>
    <w:p w:rsidR="004F2143" w:rsidRPr="003E27B7" w:rsidRDefault="004F2143" w:rsidP="004F2143">
      <w:pPr>
        <w:pStyle w:val="a8"/>
        <w:widowControl w:val="0"/>
        <w:spacing w:before="60"/>
        <w:ind w:firstLine="0"/>
        <w:jc w:val="both"/>
        <w:rPr>
          <w:rStyle w:val="st46"/>
          <w:rFonts w:ascii="Times New Roman" w:hAnsi="Times New Roman"/>
          <w:b/>
          <w:color w:val="auto"/>
          <w:lang w:val="ru-RU"/>
        </w:rPr>
      </w:pPr>
    </w:p>
    <w:p w:rsidR="004F2143" w:rsidRPr="003E27B7" w:rsidRDefault="004F2143">
      <w:pPr>
        <w:rPr>
          <w:rFonts w:ascii="Times New Roman" w:eastAsia="Times New Roman" w:hAnsi="Times New Roman" w:cs="Times New Roman"/>
          <w:b/>
          <w:sz w:val="20"/>
          <w:szCs w:val="20"/>
          <w:lang w:eastAsia="ru-RU"/>
        </w:rPr>
      </w:pPr>
      <w:r w:rsidRPr="003E27B7">
        <w:rPr>
          <w:rFonts w:ascii="Times New Roman" w:hAnsi="Times New Roman"/>
          <w:b/>
          <w:sz w:val="20"/>
        </w:rPr>
        <w:br w:type="page"/>
      </w:r>
    </w:p>
    <w:p w:rsidR="004F2143" w:rsidRPr="003E27B7" w:rsidRDefault="004F2143" w:rsidP="004F2143">
      <w:pPr>
        <w:pStyle w:val="a8"/>
        <w:widowControl w:val="0"/>
        <w:spacing w:before="60"/>
        <w:ind w:firstLine="0"/>
        <w:jc w:val="both"/>
        <w:rPr>
          <w:rFonts w:ascii="Times New Roman" w:hAnsi="Times New Roman"/>
          <w:b/>
          <w:sz w:val="6"/>
          <w:szCs w:val="6"/>
          <w:lang w:val="ru-RU"/>
        </w:rPr>
      </w:pPr>
    </w:p>
    <w:p w:rsidR="004F2143" w:rsidRPr="003E27B7" w:rsidRDefault="004F2143" w:rsidP="004F2143">
      <w:pPr>
        <w:pStyle w:val="a8"/>
        <w:widowControl w:val="0"/>
        <w:spacing w:before="60"/>
        <w:ind w:left="3119" w:firstLine="0"/>
        <w:jc w:val="center"/>
        <w:rPr>
          <w:rFonts w:ascii="Times New Roman" w:hAnsi="Times New Roman"/>
          <w:sz w:val="24"/>
          <w:szCs w:val="24"/>
        </w:rPr>
      </w:pPr>
      <w:bookmarkStart w:id="610" w:name="n655"/>
      <w:bookmarkStart w:id="611" w:name="n656"/>
      <w:bookmarkStart w:id="612" w:name="n662"/>
      <w:bookmarkEnd w:id="610"/>
      <w:bookmarkEnd w:id="611"/>
      <w:bookmarkEnd w:id="612"/>
      <w:r w:rsidRPr="003E27B7">
        <w:rPr>
          <w:rFonts w:ascii="Times New Roman" w:hAnsi="Times New Roman"/>
          <w:sz w:val="24"/>
          <w:szCs w:val="24"/>
        </w:rPr>
        <w:t>Додаток 17</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5 червня 2019 р. № 462)</w:t>
      </w:r>
    </w:p>
    <w:p w:rsidR="004F2143" w:rsidRPr="003E27B7" w:rsidRDefault="004F2143" w:rsidP="004F2143">
      <w:pPr>
        <w:widowControl w:val="0"/>
        <w:spacing w:before="240"/>
        <w:jc w:val="center"/>
        <w:rPr>
          <w:rFonts w:ascii="Times New Roman" w:hAnsi="Times New Roman"/>
          <w:b/>
          <w:noProof/>
          <w:sz w:val="28"/>
          <w:szCs w:val="28"/>
        </w:rPr>
      </w:pPr>
      <w:r w:rsidRPr="003E27B7">
        <w:rPr>
          <w:rFonts w:ascii="Times New Roman" w:hAnsi="Times New Roman"/>
          <w:b/>
          <w:noProof/>
          <w:sz w:val="28"/>
          <w:szCs w:val="28"/>
        </w:rPr>
        <w:t>ВІДОМІСТЬ</w:t>
      </w:r>
      <w:r w:rsidRPr="003E27B7">
        <w:rPr>
          <w:rFonts w:ascii="Times New Roman" w:hAnsi="Times New Roman"/>
          <w:b/>
          <w:noProof/>
          <w:sz w:val="28"/>
          <w:szCs w:val="28"/>
        </w:rPr>
        <w:br/>
        <w:t>про результати співбесіди*</w:t>
      </w:r>
    </w:p>
    <w:p w:rsidR="004F2143" w:rsidRPr="003E27B7" w:rsidRDefault="004F2143" w:rsidP="004F2143">
      <w:pPr>
        <w:pStyle w:val="a8"/>
        <w:widowControl w:val="0"/>
        <w:spacing w:before="240"/>
        <w:ind w:firstLine="0"/>
        <w:jc w:val="center"/>
        <w:rPr>
          <w:rFonts w:ascii="Times New Roman" w:hAnsi="Times New Roman"/>
          <w:sz w:val="20"/>
        </w:rPr>
      </w:pPr>
      <w:r w:rsidRPr="003E27B7">
        <w:rPr>
          <w:rFonts w:ascii="Times New Roman" w:hAnsi="Times New Roman"/>
          <w:sz w:val="24"/>
          <w:szCs w:val="24"/>
        </w:rPr>
        <w:t>Вакантна посада (посади) ________________</w:t>
      </w:r>
      <w:r w:rsidRPr="003E27B7">
        <w:rPr>
          <w:rFonts w:ascii="Times New Roman" w:hAnsi="Times New Roman"/>
          <w:sz w:val="24"/>
          <w:szCs w:val="24"/>
          <w:lang w:val="ru-RU"/>
        </w:rPr>
        <w:t>_______________</w:t>
      </w:r>
      <w:r w:rsidRPr="003E27B7">
        <w:rPr>
          <w:rFonts w:ascii="Times New Roman" w:hAnsi="Times New Roman"/>
          <w:sz w:val="24"/>
          <w:szCs w:val="24"/>
        </w:rPr>
        <w:t>________________________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Style w:val="st82"/>
          <w:rFonts w:ascii="Times New Roman" w:eastAsia="Calibri" w:hAnsi="Times New Roman"/>
          <w:color w:val="auto"/>
          <w:lang w:val="x-none" w:eastAsia="uk-UA"/>
        </w:rPr>
        <w:t>(найменування посади (посад</w:t>
      </w:r>
      <w:r w:rsidRPr="003E27B7">
        <w:rPr>
          <w:rFonts w:ascii="Times New Roman" w:hAnsi="Times New Roman"/>
          <w:sz w:val="20"/>
        </w:rPr>
        <w:t>)</w:t>
      </w:r>
    </w:p>
    <w:p w:rsidR="004F2143" w:rsidRPr="003E27B7" w:rsidRDefault="004F2143" w:rsidP="004F2143">
      <w:pPr>
        <w:pStyle w:val="a8"/>
        <w:widowControl w:val="0"/>
        <w:spacing w:before="240" w:after="120"/>
        <w:ind w:firstLine="0"/>
        <w:jc w:val="center"/>
        <w:rPr>
          <w:rFonts w:ascii="Times New Roman" w:hAnsi="Times New Roman"/>
          <w:sz w:val="20"/>
        </w:rPr>
      </w:pPr>
      <w:r w:rsidRPr="003E27B7">
        <w:rPr>
          <w:rFonts w:ascii="Times New Roman" w:hAnsi="Times New Roman"/>
          <w:sz w:val="24"/>
          <w:szCs w:val="24"/>
        </w:rPr>
        <w:t>Оголошення** № ___________________________</w:t>
      </w:r>
      <w:r w:rsidRPr="003E27B7">
        <w:rPr>
          <w:rFonts w:ascii="Times New Roman" w:hAnsi="Times New Roman"/>
          <w:sz w:val="24"/>
          <w:szCs w:val="24"/>
          <w:lang w:val="ru-RU"/>
        </w:rPr>
        <w:t>_______________</w:t>
      </w:r>
      <w:r w:rsidRPr="003E27B7">
        <w:rPr>
          <w:rFonts w:ascii="Times New Roman" w:hAnsi="Times New Roman"/>
          <w:sz w:val="24"/>
          <w:szCs w:val="24"/>
        </w:rPr>
        <w:t>____________________</w:t>
      </w:r>
      <w:r w:rsidRPr="003E27B7">
        <w:rPr>
          <w:rFonts w:ascii="Times New Roman" w:hAnsi="Times New Roman"/>
          <w:sz w:val="24"/>
          <w:szCs w:val="24"/>
        </w:rPr>
        <w:br/>
      </w:r>
      <w:r w:rsidRPr="003E27B7">
        <w:rPr>
          <w:rFonts w:ascii="Times New Roman" w:hAnsi="Times New Roman"/>
          <w:sz w:val="20"/>
        </w:rPr>
        <w:t xml:space="preserve">                            (</w:t>
      </w:r>
      <w:r w:rsidRPr="003E27B7">
        <w:rPr>
          <w:rStyle w:val="st42"/>
          <w:rFonts w:ascii="Times New Roman" w:hAnsi="Times New Roman"/>
          <w:color w:val="auto"/>
          <w:sz w:val="20"/>
        </w:rPr>
        <w:t>номер оголошення, оприлюдненого на Єдиному порталі вакансій державної служби НАДС</w:t>
      </w:r>
      <w:r w:rsidRPr="003E27B7">
        <w:rPr>
          <w:rFonts w:ascii="Times New Roman" w:hAnsi="Times New Roman"/>
          <w:sz w:val="20"/>
        </w:rPr>
        <w:t>)</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127"/>
        <w:gridCol w:w="3129"/>
        <w:gridCol w:w="3129"/>
      </w:tblGrid>
      <w:tr w:rsidR="003E27B7" w:rsidRPr="003E27B7" w:rsidTr="004F2143">
        <w:tc>
          <w:tcPr>
            <w:tcW w:w="1666" w:type="pct"/>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pPr>
              <w:pStyle w:val="a8"/>
              <w:widowControl w:val="0"/>
              <w:spacing w:before="240"/>
              <w:ind w:firstLine="0"/>
              <w:jc w:val="center"/>
              <w:rPr>
                <w:rFonts w:ascii="Times New Roman" w:hAnsi="Times New Roman"/>
                <w:sz w:val="24"/>
                <w:szCs w:val="24"/>
              </w:rPr>
            </w:pPr>
            <w:bookmarkStart w:id="613" w:name="n658"/>
            <w:bookmarkEnd w:id="613"/>
            <w:r w:rsidRPr="003E27B7">
              <w:rPr>
                <w:rFonts w:ascii="Times New Roman" w:hAnsi="Times New Roman"/>
                <w:sz w:val="24"/>
                <w:szCs w:val="24"/>
              </w:rPr>
              <w:t>Прізвище, ім’я та по батькові кандидата</w:t>
            </w:r>
          </w:p>
        </w:tc>
        <w:tc>
          <w:tcPr>
            <w:tcW w:w="16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2143" w:rsidRPr="003E27B7" w:rsidRDefault="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Вимоги</w:t>
            </w:r>
          </w:p>
        </w:tc>
        <w:tc>
          <w:tcPr>
            <w:tcW w:w="1667" w:type="pct"/>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4F2143" w:rsidRPr="003E27B7" w:rsidRDefault="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t>Бали</w:t>
            </w:r>
          </w:p>
        </w:tc>
      </w:tr>
      <w:tr w:rsidR="003E27B7" w:rsidRPr="003E27B7" w:rsidTr="004F2143">
        <w:tc>
          <w:tcPr>
            <w:tcW w:w="1666" w:type="pct"/>
            <w:tcBorders>
              <w:top w:val="single" w:sz="6" w:space="0" w:color="000000"/>
              <w:left w:val="nil"/>
              <w:bottom w:val="nil"/>
              <w:right w:val="nil"/>
            </w:tcBorders>
            <w:tcMar>
              <w:top w:w="15" w:type="dxa"/>
              <w:left w:w="15" w:type="dxa"/>
              <w:bottom w:w="15" w:type="dxa"/>
              <w:right w:w="15" w:type="dxa"/>
            </w:tcMar>
            <w:hideMark/>
          </w:tcPr>
          <w:p w:rsidR="004F2143" w:rsidRPr="003E27B7" w:rsidRDefault="004F2143">
            <w:pPr>
              <w:pStyle w:val="a8"/>
              <w:widowControl w:val="0"/>
              <w:spacing w:before="240"/>
              <w:ind w:firstLine="0"/>
              <w:jc w:val="both"/>
              <w:rPr>
                <w:rFonts w:ascii="Times New Roman" w:hAnsi="Times New Roman"/>
                <w:sz w:val="24"/>
                <w:szCs w:val="24"/>
              </w:rPr>
            </w:pPr>
            <w:r w:rsidRPr="003E27B7">
              <w:rPr>
                <w:rFonts w:ascii="Times New Roman" w:hAnsi="Times New Roman"/>
                <w:sz w:val="24"/>
                <w:szCs w:val="24"/>
              </w:rPr>
              <w:t>Кандидат № 1</w:t>
            </w:r>
          </w:p>
        </w:tc>
        <w:tc>
          <w:tcPr>
            <w:tcW w:w="1667" w:type="pct"/>
            <w:tcBorders>
              <w:top w:val="single" w:sz="6" w:space="0" w:color="000000"/>
              <w:left w:val="nil"/>
              <w:bottom w:val="nil"/>
              <w:right w:val="nil"/>
            </w:tcBorders>
            <w:tcMar>
              <w:top w:w="15" w:type="dxa"/>
              <w:left w:w="15" w:type="dxa"/>
              <w:bottom w:w="15" w:type="dxa"/>
              <w:right w:w="15" w:type="dxa"/>
            </w:tcMar>
            <w:hideMark/>
          </w:tcPr>
          <w:p w:rsidR="004F2143" w:rsidRPr="003E27B7" w:rsidRDefault="004F2143">
            <w:pPr>
              <w:pStyle w:val="a8"/>
              <w:widowControl w:val="0"/>
              <w:spacing w:before="240"/>
              <w:ind w:firstLine="0"/>
              <w:jc w:val="both"/>
              <w:rPr>
                <w:rFonts w:ascii="Times New Roman" w:hAnsi="Times New Roman"/>
                <w:sz w:val="24"/>
                <w:szCs w:val="24"/>
              </w:rPr>
            </w:pPr>
            <w:r w:rsidRPr="003E27B7">
              <w:rPr>
                <w:rFonts w:ascii="Times New Roman" w:hAnsi="Times New Roman"/>
                <w:sz w:val="24"/>
                <w:szCs w:val="24"/>
              </w:rPr>
              <w:t>Вимога</w:t>
            </w:r>
          </w:p>
        </w:tc>
        <w:tc>
          <w:tcPr>
            <w:tcW w:w="1667" w:type="pct"/>
            <w:tcBorders>
              <w:top w:val="single" w:sz="6" w:space="0" w:color="000000"/>
              <w:left w:val="nil"/>
              <w:bottom w:val="nil"/>
              <w:right w:val="nil"/>
            </w:tcBorders>
            <w:tcMar>
              <w:top w:w="15" w:type="dxa"/>
              <w:left w:w="15" w:type="dxa"/>
              <w:bottom w:w="15" w:type="dxa"/>
              <w:right w:w="15" w:type="dxa"/>
            </w:tcMar>
            <w:hideMark/>
          </w:tcPr>
          <w:p w:rsidR="004F2143" w:rsidRPr="003E27B7" w:rsidRDefault="004F2143">
            <w:pPr>
              <w:rPr>
                <w:rFonts w:ascii="Times New Roman" w:eastAsia="Calibri" w:hAnsi="Times New Roman" w:cs="Calibri"/>
                <w:sz w:val="20"/>
              </w:rPr>
            </w:pPr>
          </w:p>
        </w:tc>
      </w:tr>
      <w:tr w:rsidR="003E27B7" w:rsidRPr="003E27B7" w:rsidTr="004F2143">
        <w:tc>
          <w:tcPr>
            <w:tcW w:w="1666" w:type="pct"/>
            <w:tcBorders>
              <w:top w:val="nil"/>
              <w:left w:val="nil"/>
              <w:bottom w:val="nil"/>
              <w:right w:val="nil"/>
            </w:tcBorders>
            <w:tcMar>
              <w:top w:w="15" w:type="dxa"/>
              <w:left w:w="15" w:type="dxa"/>
              <w:bottom w:w="15" w:type="dxa"/>
              <w:right w:w="15" w:type="dxa"/>
            </w:tcMar>
            <w:hideMark/>
          </w:tcPr>
          <w:p w:rsidR="004F2143" w:rsidRPr="003E27B7" w:rsidRDefault="004F2143">
            <w:pPr>
              <w:rPr>
                <w:rFonts w:ascii="Times New Roman" w:eastAsia="Calibri" w:hAnsi="Times New Roman" w:cs="Calibri"/>
                <w:sz w:val="20"/>
              </w:rPr>
            </w:pPr>
          </w:p>
        </w:tc>
        <w:tc>
          <w:tcPr>
            <w:tcW w:w="1667" w:type="pct"/>
            <w:tcBorders>
              <w:top w:val="nil"/>
              <w:left w:val="nil"/>
              <w:bottom w:val="nil"/>
              <w:right w:val="nil"/>
            </w:tcBorders>
            <w:tcMar>
              <w:top w:w="15" w:type="dxa"/>
              <w:left w:w="15" w:type="dxa"/>
              <w:bottom w:w="15" w:type="dxa"/>
              <w:right w:w="15" w:type="dxa"/>
            </w:tcMar>
            <w:hideMark/>
          </w:tcPr>
          <w:p w:rsidR="004F2143" w:rsidRPr="003E27B7" w:rsidRDefault="004F2143">
            <w:pPr>
              <w:pStyle w:val="a8"/>
              <w:widowControl w:val="0"/>
              <w:spacing w:before="240"/>
              <w:ind w:firstLine="0"/>
              <w:jc w:val="both"/>
              <w:rPr>
                <w:rFonts w:ascii="Times New Roman" w:hAnsi="Times New Roman"/>
                <w:sz w:val="24"/>
                <w:szCs w:val="24"/>
              </w:rPr>
            </w:pPr>
            <w:r w:rsidRPr="003E27B7">
              <w:rPr>
                <w:rFonts w:ascii="Times New Roman" w:hAnsi="Times New Roman"/>
                <w:sz w:val="24"/>
                <w:szCs w:val="24"/>
              </w:rPr>
              <w:t>Вимога</w:t>
            </w:r>
          </w:p>
        </w:tc>
        <w:tc>
          <w:tcPr>
            <w:tcW w:w="1667" w:type="pct"/>
            <w:tcBorders>
              <w:top w:val="nil"/>
              <w:left w:val="nil"/>
              <w:bottom w:val="nil"/>
              <w:right w:val="nil"/>
            </w:tcBorders>
            <w:tcMar>
              <w:top w:w="15" w:type="dxa"/>
              <w:left w:w="15" w:type="dxa"/>
              <w:bottom w:w="15" w:type="dxa"/>
              <w:right w:w="15" w:type="dxa"/>
            </w:tcMar>
            <w:hideMark/>
          </w:tcPr>
          <w:p w:rsidR="004F2143" w:rsidRPr="003E27B7" w:rsidRDefault="004F2143">
            <w:pPr>
              <w:rPr>
                <w:rFonts w:ascii="Times New Roman" w:eastAsia="Calibri" w:hAnsi="Times New Roman" w:cs="Calibri"/>
                <w:sz w:val="20"/>
              </w:rPr>
            </w:pPr>
          </w:p>
        </w:tc>
      </w:tr>
      <w:tr w:rsidR="004F2143" w:rsidRPr="003E27B7" w:rsidTr="004F2143">
        <w:trPr>
          <w:trHeight w:val="660"/>
        </w:trPr>
        <w:tc>
          <w:tcPr>
            <w:tcW w:w="1666" w:type="pct"/>
            <w:tcBorders>
              <w:top w:val="nil"/>
              <w:left w:val="nil"/>
              <w:bottom w:val="nil"/>
              <w:right w:val="nil"/>
            </w:tcBorders>
            <w:tcMar>
              <w:top w:w="15" w:type="dxa"/>
              <w:left w:w="15" w:type="dxa"/>
              <w:bottom w:w="15" w:type="dxa"/>
              <w:right w:w="15" w:type="dxa"/>
            </w:tcMar>
            <w:hideMark/>
          </w:tcPr>
          <w:p w:rsidR="004F2143" w:rsidRPr="003E27B7" w:rsidRDefault="004F2143">
            <w:pPr>
              <w:rPr>
                <w:rFonts w:ascii="Times New Roman" w:eastAsia="Calibri" w:hAnsi="Times New Roman" w:cs="Calibri"/>
                <w:sz w:val="20"/>
              </w:rPr>
            </w:pPr>
          </w:p>
        </w:tc>
        <w:tc>
          <w:tcPr>
            <w:tcW w:w="1667" w:type="pct"/>
            <w:tcBorders>
              <w:top w:val="nil"/>
              <w:left w:val="nil"/>
              <w:bottom w:val="nil"/>
              <w:right w:val="nil"/>
            </w:tcBorders>
            <w:tcMar>
              <w:top w:w="15" w:type="dxa"/>
              <w:left w:w="15" w:type="dxa"/>
              <w:bottom w:w="15" w:type="dxa"/>
              <w:right w:w="15" w:type="dxa"/>
            </w:tcMar>
            <w:hideMark/>
          </w:tcPr>
          <w:p w:rsidR="004F2143" w:rsidRPr="003E27B7" w:rsidRDefault="004F2143">
            <w:pPr>
              <w:pStyle w:val="a8"/>
              <w:widowControl w:val="0"/>
              <w:spacing w:before="240"/>
              <w:ind w:firstLine="0"/>
              <w:jc w:val="both"/>
              <w:rPr>
                <w:rFonts w:ascii="Times New Roman" w:hAnsi="Times New Roman"/>
                <w:sz w:val="24"/>
                <w:szCs w:val="24"/>
              </w:rPr>
            </w:pPr>
            <w:r w:rsidRPr="003E27B7">
              <w:rPr>
                <w:rFonts w:ascii="Times New Roman" w:hAnsi="Times New Roman"/>
                <w:sz w:val="24"/>
                <w:szCs w:val="24"/>
              </w:rPr>
              <w:t>Вимога</w:t>
            </w:r>
          </w:p>
        </w:tc>
        <w:tc>
          <w:tcPr>
            <w:tcW w:w="1667" w:type="pct"/>
            <w:tcBorders>
              <w:top w:val="nil"/>
              <w:left w:val="nil"/>
              <w:bottom w:val="nil"/>
              <w:right w:val="nil"/>
            </w:tcBorders>
            <w:tcMar>
              <w:top w:w="15" w:type="dxa"/>
              <w:left w:w="15" w:type="dxa"/>
              <w:bottom w:w="15" w:type="dxa"/>
              <w:right w:w="15" w:type="dxa"/>
            </w:tcMar>
            <w:hideMark/>
          </w:tcPr>
          <w:p w:rsidR="004F2143" w:rsidRPr="003E27B7" w:rsidRDefault="004F2143">
            <w:pPr>
              <w:rPr>
                <w:rFonts w:ascii="Times New Roman" w:eastAsia="Calibri" w:hAnsi="Times New Roman" w:cs="Calibri"/>
                <w:sz w:val="20"/>
              </w:rPr>
            </w:pPr>
          </w:p>
        </w:tc>
      </w:tr>
    </w:tbl>
    <w:p w:rsidR="004F2143" w:rsidRPr="003E27B7" w:rsidRDefault="004F2143" w:rsidP="004F2143">
      <w:pPr>
        <w:pStyle w:val="a8"/>
        <w:widowControl w:val="0"/>
        <w:spacing w:before="240"/>
        <w:ind w:firstLine="0"/>
        <w:jc w:val="both"/>
        <w:rPr>
          <w:rFonts w:ascii="Times New Roman" w:hAnsi="Times New Roman"/>
          <w:sz w:val="24"/>
          <w:szCs w:val="24"/>
        </w:rPr>
      </w:pPr>
      <w:bookmarkStart w:id="614" w:name="n659"/>
      <w:bookmarkEnd w:id="614"/>
    </w:p>
    <w:tbl>
      <w:tblPr>
        <w:tblW w:w="5000" w:type="pct"/>
        <w:tblCellMar>
          <w:top w:w="60" w:type="dxa"/>
          <w:left w:w="60" w:type="dxa"/>
          <w:bottom w:w="60" w:type="dxa"/>
          <w:right w:w="60" w:type="dxa"/>
        </w:tblCellMar>
        <w:tblLook w:val="04A0" w:firstRow="1" w:lastRow="0" w:firstColumn="1" w:lastColumn="0" w:noHBand="0" w:noVBand="1"/>
      </w:tblPr>
      <w:tblGrid>
        <w:gridCol w:w="3087"/>
        <w:gridCol w:w="2202"/>
        <w:gridCol w:w="4186"/>
      </w:tblGrid>
      <w:tr w:rsidR="003E27B7" w:rsidRPr="003E27B7" w:rsidTr="004F2143">
        <w:trPr>
          <w:trHeight w:val="1256"/>
        </w:trPr>
        <w:tc>
          <w:tcPr>
            <w:tcW w:w="1629" w:type="pct"/>
            <w:hideMark/>
          </w:tcPr>
          <w:p w:rsidR="004F2143" w:rsidRPr="003E27B7" w:rsidRDefault="004F2143">
            <w:pPr>
              <w:pStyle w:val="a8"/>
              <w:widowControl w:val="0"/>
              <w:spacing w:before="240"/>
              <w:ind w:firstLine="0"/>
              <w:rPr>
                <w:rFonts w:ascii="Times New Roman" w:hAnsi="Times New Roman"/>
                <w:sz w:val="24"/>
                <w:szCs w:val="24"/>
              </w:rPr>
            </w:pPr>
            <w:r w:rsidRPr="003E27B7">
              <w:rPr>
                <w:rFonts w:ascii="Times New Roman" w:hAnsi="Times New Roman"/>
                <w:sz w:val="24"/>
                <w:szCs w:val="24"/>
              </w:rPr>
              <w:t>Член комісії/особа,</w:t>
            </w:r>
            <w:r w:rsidRPr="003E27B7">
              <w:rPr>
                <w:rFonts w:ascii="Times New Roman" w:hAnsi="Times New Roman"/>
                <w:sz w:val="24"/>
                <w:szCs w:val="24"/>
              </w:rPr>
              <w:br/>
              <w:t>залучена до роботи</w:t>
            </w:r>
            <w:r w:rsidRPr="003E27B7">
              <w:rPr>
                <w:rFonts w:ascii="Times New Roman" w:hAnsi="Times New Roman"/>
                <w:sz w:val="24"/>
                <w:szCs w:val="24"/>
                <w:lang w:val="ru-RU"/>
              </w:rPr>
              <w:t xml:space="preserve"> </w:t>
            </w:r>
            <w:r w:rsidRPr="003E27B7">
              <w:rPr>
                <w:rFonts w:ascii="Times New Roman" w:hAnsi="Times New Roman"/>
                <w:sz w:val="24"/>
                <w:szCs w:val="24"/>
              </w:rPr>
              <w:t>комісії</w:t>
            </w:r>
          </w:p>
        </w:tc>
        <w:tc>
          <w:tcPr>
            <w:tcW w:w="1162" w:type="pct"/>
            <w:hideMark/>
          </w:tcPr>
          <w:p w:rsidR="004F2143" w:rsidRPr="003E27B7" w:rsidRDefault="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br/>
              <w:t>______________</w:t>
            </w:r>
            <w:r w:rsidRPr="003E27B7">
              <w:rPr>
                <w:rFonts w:ascii="Times New Roman" w:hAnsi="Times New Roman"/>
                <w:sz w:val="24"/>
                <w:szCs w:val="24"/>
              </w:rPr>
              <w:br/>
            </w:r>
            <w:r w:rsidRPr="003E27B7">
              <w:rPr>
                <w:rFonts w:ascii="Times New Roman" w:hAnsi="Times New Roman"/>
                <w:sz w:val="20"/>
              </w:rPr>
              <w:t>(підпис)</w:t>
            </w:r>
          </w:p>
        </w:tc>
        <w:tc>
          <w:tcPr>
            <w:tcW w:w="2209" w:type="pct"/>
            <w:hideMark/>
          </w:tcPr>
          <w:p w:rsidR="004F2143" w:rsidRPr="003E27B7" w:rsidRDefault="004F2143">
            <w:pPr>
              <w:pStyle w:val="a8"/>
              <w:widowControl w:val="0"/>
              <w:spacing w:before="240"/>
              <w:ind w:firstLine="0"/>
              <w:jc w:val="center"/>
              <w:rPr>
                <w:rFonts w:ascii="Times New Roman" w:hAnsi="Times New Roman"/>
                <w:sz w:val="24"/>
                <w:szCs w:val="24"/>
              </w:rPr>
            </w:pPr>
            <w:r w:rsidRPr="003E27B7">
              <w:rPr>
                <w:rFonts w:ascii="Times New Roman" w:hAnsi="Times New Roman"/>
                <w:sz w:val="24"/>
                <w:szCs w:val="24"/>
              </w:rPr>
              <w:br/>
              <w:t>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4F2143" w:rsidRPr="003E27B7" w:rsidRDefault="004F2143" w:rsidP="004F2143">
      <w:pPr>
        <w:pStyle w:val="a8"/>
        <w:widowControl w:val="0"/>
        <w:spacing w:before="60"/>
        <w:jc w:val="both"/>
        <w:rPr>
          <w:rFonts w:ascii="Times New Roman" w:hAnsi="Times New Roman"/>
          <w:sz w:val="20"/>
        </w:rPr>
      </w:pPr>
      <w:bookmarkStart w:id="615" w:name="n660"/>
      <w:bookmarkEnd w:id="615"/>
      <w:r w:rsidRPr="003E27B7">
        <w:rPr>
          <w:rFonts w:ascii="Times New Roman" w:hAnsi="Times New Roman"/>
          <w:sz w:val="20"/>
        </w:rPr>
        <w:t>__________</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p w:rsidR="004F2143" w:rsidRPr="003E27B7" w:rsidRDefault="004F2143" w:rsidP="004F2143">
      <w:pPr>
        <w:pStyle w:val="a8"/>
        <w:widowControl w:val="0"/>
        <w:spacing w:before="60"/>
        <w:jc w:val="both"/>
        <w:rPr>
          <w:rFonts w:ascii="Times New Roman" w:hAnsi="Times New Roman"/>
          <w:sz w:val="20"/>
        </w:rPr>
      </w:pPr>
      <w:r w:rsidRPr="003E27B7">
        <w:rPr>
          <w:rFonts w:ascii="Times New Roman" w:hAnsi="Times New Roman"/>
          <w:sz w:val="20"/>
        </w:rPr>
        <w:t>** Зазначається для категорій “Б” і “В”.</w:t>
      </w:r>
    </w:p>
    <w:p w:rsidR="004F2143" w:rsidRPr="003E27B7" w:rsidRDefault="004F2143" w:rsidP="004F2143">
      <w:pPr>
        <w:pStyle w:val="a8"/>
        <w:widowControl w:val="0"/>
        <w:spacing w:before="60"/>
        <w:jc w:val="both"/>
        <w:rPr>
          <w:rFonts w:ascii="Times New Roman" w:hAnsi="Times New Roman"/>
          <w:sz w:val="20"/>
        </w:rPr>
      </w:pPr>
    </w:p>
    <w:p w:rsidR="004F2143" w:rsidRPr="003E27B7" w:rsidRDefault="004F2143" w:rsidP="004F2143">
      <w:pPr>
        <w:pStyle w:val="a8"/>
        <w:widowControl w:val="0"/>
        <w:spacing w:before="60"/>
        <w:jc w:val="both"/>
        <w:rPr>
          <w:rFonts w:ascii="Times New Roman" w:hAnsi="Times New Roman"/>
          <w:sz w:val="20"/>
        </w:rPr>
      </w:pPr>
    </w:p>
    <w:p w:rsidR="004F2143" w:rsidRPr="003E27B7" w:rsidRDefault="004F2143" w:rsidP="004F2143">
      <w:pPr>
        <w:pStyle w:val="a8"/>
        <w:widowControl w:val="0"/>
        <w:spacing w:before="60"/>
        <w:ind w:firstLine="0"/>
        <w:jc w:val="both"/>
        <w:rPr>
          <w:rFonts w:ascii="Times New Roman" w:hAnsi="Times New Roman"/>
          <w:b/>
          <w:sz w:val="20"/>
        </w:rPr>
      </w:pPr>
      <w:r w:rsidRPr="003E27B7">
        <w:rPr>
          <w:rStyle w:val="st46"/>
          <w:rFonts w:ascii="Times New Roman" w:hAnsi="Times New Roman"/>
          <w:b/>
          <w:color w:val="auto"/>
        </w:rPr>
        <w:t xml:space="preserve">{Додаток 17 в редакції Постанови КМ </w:t>
      </w:r>
      <w:r w:rsidRPr="003E27B7">
        <w:rPr>
          <w:rStyle w:val="st131"/>
          <w:rFonts w:ascii="Times New Roman" w:hAnsi="Times New Roman"/>
          <w:b/>
          <w:color w:val="auto"/>
        </w:rPr>
        <w:t>№ 462 від 05.06.2019</w:t>
      </w:r>
      <w:r w:rsidRPr="003E27B7">
        <w:rPr>
          <w:rStyle w:val="st46"/>
          <w:rFonts w:ascii="Times New Roman" w:hAnsi="Times New Roman"/>
          <w:b/>
          <w:color w:val="auto"/>
        </w:rPr>
        <w:t xml:space="preserve">; із змінами, внесеними згідно з Постановою КМ </w:t>
      </w:r>
      <w:r w:rsidRPr="003E27B7">
        <w:rPr>
          <w:rStyle w:val="st131"/>
          <w:rFonts w:ascii="Times New Roman" w:hAnsi="Times New Roman"/>
          <w:b/>
          <w:color w:val="auto"/>
        </w:rPr>
        <w:t>№ 844 від 25.09.2019</w:t>
      </w:r>
      <w:r w:rsidRPr="003E27B7">
        <w:rPr>
          <w:rStyle w:val="st46"/>
          <w:rFonts w:ascii="Times New Roman" w:hAnsi="Times New Roman"/>
          <w:b/>
          <w:color w:val="auto"/>
        </w:rPr>
        <w:t>}</w:t>
      </w:r>
    </w:p>
    <w:p w:rsidR="004F2143" w:rsidRPr="003E27B7" w:rsidRDefault="004F2143">
      <w:pP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br w:type="page"/>
      </w:r>
    </w:p>
    <w:p w:rsidR="004F2143" w:rsidRPr="003E27B7" w:rsidRDefault="004F2143" w:rsidP="004F2143">
      <w:pPr>
        <w:pStyle w:val="a8"/>
        <w:spacing w:before="240" w:after="120"/>
        <w:ind w:left="2977" w:firstLine="0"/>
        <w:jc w:val="center"/>
        <w:rPr>
          <w:rFonts w:ascii="Times New Roman" w:hAnsi="Times New Roman"/>
          <w:sz w:val="24"/>
          <w:szCs w:val="24"/>
        </w:rPr>
      </w:pPr>
      <w:bookmarkStart w:id="616" w:name="n663"/>
      <w:bookmarkEnd w:id="616"/>
      <w:r w:rsidRPr="003E27B7">
        <w:rPr>
          <w:rFonts w:ascii="Times New Roman" w:hAnsi="Times New Roman"/>
          <w:sz w:val="24"/>
          <w:szCs w:val="24"/>
        </w:rPr>
        <w:lastRenderedPageBreak/>
        <w:t>Додаток 18</w:t>
      </w:r>
      <w:r w:rsidRPr="003E27B7">
        <w:rPr>
          <w:rFonts w:ascii="Times New Roman" w:hAnsi="Times New Roman"/>
          <w:sz w:val="24"/>
          <w:szCs w:val="24"/>
        </w:rPr>
        <w:br/>
        <w:t>до Порядку</w:t>
      </w:r>
      <w:r w:rsidRPr="003E27B7">
        <w:rPr>
          <w:rFonts w:ascii="Times New Roman" w:hAnsi="Times New Roman"/>
          <w:sz w:val="24"/>
          <w:szCs w:val="24"/>
        </w:rPr>
        <w:br/>
        <w:t>(в редакції постанови Кабінету Міністрів України</w:t>
      </w:r>
      <w:r w:rsidRPr="003E27B7">
        <w:rPr>
          <w:rFonts w:ascii="Times New Roman" w:hAnsi="Times New Roman"/>
          <w:sz w:val="24"/>
          <w:szCs w:val="24"/>
        </w:rPr>
        <w:br/>
        <w:t>від 28 жовтня 2019 р. № 888)</w:t>
      </w:r>
    </w:p>
    <w:p w:rsidR="004F2143" w:rsidRPr="003E27B7" w:rsidRDefault="004F2143" w:rsidP="004F2143">
      <w:pPr>
        <w:pStyle w:val="a9"/>
        <w:spacing w:before="0" w:after="0"/>
        <w:rPr>
          <w:rFonts w:ascii="Times New Roman" w:hAnsi="Times New Roman"/>
          <w:noProof/>
          <w:sz w:val="12"/>
          <w:szCs w:val="12"/>
          <w:lang w:val="ru-RU"/>
        </w:rPr>
      </w:pPr>
    </w:p>
    <w:p w:rsidR="004F2143" w:rsidRPr="003E27B7" w:rsidRDefault="004F2143" w:rsidP="004F2143">
      <w:pPr>
        <w:pStyle w:val="a9"/>
        <w:spacing w:before="0" w:after="0"/>
        <w:rPr>
          <w:rFonts w:ascii="Times New Roman" w:hAnsi="Times New Roman"/>
          <w:noProof/>
          <w:sz w:val="28"/>
          <w:szCs w:val="28"/>
        </w:rPr>
      </w:pPr>
      <w:r w:rsidRPr="003E27B7">
        <w:rPr>
          <w:rFonts w:ascii="Times New Roman" w:hAnsi="Times New Roman"/>
          <w:noProof/>
          <w:sz w:val="28"/>
          <w:szCs w:val="28"/>
        </w:rPr>
        <w:t>ЗВЕДЕНА ВІДОМІСТЬ</w:t>
      </w:r>
      <w:r w:rsidRPr="003E27B7">
        <w:rPr>
          <w:rFonts w:ascii="Times New Roman" w:hAnsi="Times New Roman"/>
          <w:noProof/>
          <w:sz w:val="28"/>
          <w:szCs w:val="28"/>
        </w:rPr>
        <w:br/>
        <w:t>середніх балів</w:t>
      </w:r>
    </w:p>
    <w:p w:rsidR="004F2143" w:rsidRPr="003E27B7" w:rsidRDefault="004F2143" w:rsidP="004F2143">
      <w:pPr>
        <w:pStyle w:val="a8"/>
        <w:spacing w:before="0"/>
        <w:rPr>
          <w:rFonts w:ascii="Times New Roman" w:hAnsi="Times New Roman"/>
          <w:sz w:val="24"/>
          <w:szCs w:val="24"/>
        </w:rPr>
      </w:pPr>
      <w:r w:rsidRPr="003E27B7">
        <w:rPr>
          <w:rFonts w:ascii="Times New Roman" w:hAnsi="Times New Roman"/>
          <w:sz w:val="24"/>
          <w:szCs w:val="24"/>
        </w:rPr>
        <w:t>Вакантна посада (посади) 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_____</w:t>
      </w:r>
    </w:p>
    <w:p w:rsidR="004F2143" w:rsidRPr="003E27B7" w:rsidRDefault="004F2143" w:rsidP="004F2143">
      <w:pPr>
        <w:pStyle w:val="a8"/>
        <w:spacing w:before="0"/>
        <w:ind w:left="3402" w:firstLine="0"/>
        <w:jc w:val="center"/>
        <w:rPr>
          <w:rFonts w:ascii="Times New Roman" w:hAnsi="Times New Roman"/>
          <w:sz w:val="20"/>
        </w:rPr>
      </w:pPr>
      <w:r w:rsidRPr="003E27B7">
        <w:rPr>
          <w:rFonts w:ascii="Times New Roman" w:hAnsi="Times New Roman"/>
          <w:sz w:val="20"/>
        </w:rPr>
        <w:t>(найменування посади (посад)</w:t>
      </w:r>
    </w:p>
    <w:p w:rsidR="004F2143" w:rsidRPr="003E27B7" w:rsidRDefault="004F2143" w:rsidP="004F2143">
      <w:pPr>
        <w:pStyle w:val="a8"/>
        <w:spacing w:before="0"/>
        <w:rPr>
          <w:rFonts w:ascii="Times New Roman" w:hAnsi="Times New Roman"/>
          <w:sz w:val="24"/>
          <w:szCs w:val="24"/>
        </w:rPr>
      </w:pPr>
      <w:r w:rsidRPr="003E27B7">
        <w:rPr>
          <w:rFonts w:ascii="Times New Roman" w:hAnsi="Times New Roman"/>
          <w:sz w:val="24"/>
          <w:szCs w:val="24"/>
        </w:rPr>
        <w:t>Оголошення* № ____________________________________________________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___</w:t>
      </w:r>
      <w:r w:rsidRPr="003E27B7">
        <w:rPr>
          <w:rFonts w:ascii="Times New Roman" w:hAnsi="Times New Roman"/>
          <w:sz w:val="24"/>
          <w:szCs w:val="24"/>
          <w:lang w:val="ru-RU"/>
        </w:rPr>
        <w:t>_</w:t>
      </w:r>
      <w:r w:rsidRPr="003E27B7">
        <w:rPr>
          <w:rFonts w:ascii="Times New Roman" w:hAnsi="Times New Roman"/>
          <w:sz w:val="24"/>
          <w:szCs w:val="24"/>
        </w:rPr>
        <w:t>_</w:t>
      </w:r>
    </w:p>
    <w:p w:rsidR="004F2143" w:rsidRPr="003E27B7" w:rsidRDefault="004F2143" w:rsidP="004F2143">
      <w:pPr>
        <w:pStyle w:val="a8"/>
        <w:spacing w:before="0"/>
        <w:ind w:left="2552" w:firstLine="0"/>
        <w:jc w:val="center"/>
        <w:rPr>
          <w:rFonts w:ascii="Times New Roman" w:hAnsi="Times New Roman"/>
          <w:sz w:val="20"/>
        </w:rPr>
      </w:pPr>
      <w:r w:rsidRPr="003E27B7">
        <w:rPr>
          <w:rFonts w:ascii="Times New Roman" w:hAnsi="Times New Roman"/>
          <w:sz w:val="20"/>
        </w:rPr>
        <w:t>(номер оголошення, оприлюдненого на Єдиному порталівакансій державної служби НАДС)</w:t>
      </w:r>
    </w:p>
    <w:tbl>
      <w:tblPr>
        <w:tblW w:w="5000" w:type="pct"/>
        <w:tblCellMar>
          <w:left w:w="0" w:type="dxa"/>
          <w:right w:w="0" w:type="dxa"/>
        </w:tblCellMar>
        <w:tblLook w:val="04A0" w:firstRow="1" w:lastRow="0" w:firstColumn="1" w:lastColumn="0" w:noHBand="0" w:noVBand="1"/>
      </w:tblPr>
      <w:tblGrid>
        <w:gridCol w:w="1497"/>
        <w:gridCol w:w="1454"/>
        <w:gridCol w:w="1003"/>
        <w:gridCol w:w="440"/>
        <w:gridCol w:w="442"/>
        <w:gridCol w:w="440"/>
        <w:gridCol w:w="442"/>
        <w:gridCol w:w="440"/>
        <w:gridCol w:w="344"/>
        <w:gridCol w:w="97"/>
        <w:gridCol w:w="443"/>
        <w:gridCol w:w="443"/>
        <w:gridCol w:w="443"/>
        <w:gridCol w:w="445"/>
        <w:gridCol w:w="982"/>
      </w:tblGrid>
      <w:tr w:rsidR="003E27B7" w:rsidRPr="003E27B7" w:rsidTr="004F2143">
        <w:trPr>
          <w:trHeight w:val="20"/>
        </w:trPr>
        <w:tc>
          <w:tcPr>
            <w:tcW w:w="800" w:type="pct"/>
            <w:vMerge w:val="restart"/>
            <w:tcBorders>
              <w:top w:val="single" w:sz="4" w:space="0" w:color="auto"/>
              <w:left w:val="nil"/>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Прізвище, ім’я та по батькові кандидата</w:t>
            </w: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Види оцінювання</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Вимоги</w:t>
            </w:r>
          </w:p>
        </w:tc>
        <w:tc>
          <w:tcPr>
            <w:tcW w:w="2361" w:type="pct"/>
            <w:gridSpan w:val="11"/>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Бали, виставлені</w:t>
            </w:r>
          </w:p>
        </w:tc>
        <w:tc>
          <w:tcPr>
            <w:tcW w:w="526" w:type="pct"/>
            <w:vMerge w:val="restart"/>
            <w:tcBorders>
              <w:top w:val="single" w:sz="4" w:space="0" w:color="auto"/>
              <w:left w:val="single" w:sz="4" w:space="0" w:color="auto"/>
              <w:bottom w:val="single" w:sz="4" w:space="0" w:color="auto"/>
              <w:right w:val="nil"/>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Середній бал</w:t>
            </w:r>
          </w:p>
        </w:tc>
      </w:tr>
      <w:tr w:rsidR="003E27B7" w:rsidRPr="003E27B7" w:rsidTr="004F2143">
        <w:trPr>
          <w:trHeight w:val="20"/>
        </w:trPr>
        <w:tc>
          <w:tcPr>
            <w:tcW w:w="0" w:type="auto"/>
            <w:vMerge/>
            <w:tcBorders>
              <w:top w:val="single" w:sz="4" w:space="0" w:color="auto"/>
              <w:left w:val="nil"/>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1649" w:type="pct"/>
            <w:gridSpan w:val="8"/>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членами комісії</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залученими до роботи комісії особами</w:t>
            </w:r>
          </w:p>
        </w:tc>
        <w:tc>
          <w:tcPr>
            <w:tcW w:w="0" w:type="auto"/>
            <w:vMerge/>
            <w:tcBorders>
              <w:top w:val="single" w:sz="4" w:space="0" w:color="auto"/>
              <w:left w:val="single" w:sz="4" w:space="0" w:color="auto"/>
              <w:bottom w:val="single" w:sz="4" w:space="0" w:color="auto"/>
              <w:right w:val="nil"/>
            </w:tcBorders>
            <w:vAlign w:val="center"/>
            <w:hideMark/>
          </w:tcPr>
          <w:p w:rsidR="004F2143" w:rsidRPr="003E27B7" w:rsidRDefault="004F2143">
            <w:pPr>
              <w:rPr>
                <w:rFonts w:ascii="Times New Roman" w:eastAsia="Times New Roman" w:hAnsi="Times New Roman" w:cs="Times New Roman"/>
                <w:sz w:val="24"/>
                <w:szCs w:val="24"/>
                <w:lang w:val="uk-UA"/>
              </w:rPr>
            </w:pPr>
          </w:p>
        </w:tc>
      </w:tr>
      <w:tr w:rsidR="003E27B7" w:rsidRPr="003E27B7" w:rsidTr="004F2143">
        <w:trPr>
          <w:trHeight w:val="20"/>
        </w:trPr>
        <w:tc>
          <w:tcPr>
            <w:tcW w:w="0" w:type="auto"/>
            <w:vMerge/>
            <w:tcBorders>
              <w:top w:val="single" w:sz="4" w:space="0" w:color="auto"/>
              <w:left w:val="nil"/>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rPr>
                <w:rFonts w:ascii="Times New Roman" w:eastAsia="Times New Roman" w:hAnsi="Times New Roman" w:cs="Times New Roman"/>
                <w:sz w:val="24"/>
                <w:szCs w:val="24"/>
                <w:lang w:val="uk-UA"/>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1</w:t>
            </w:r>
          </w:p>
        </w:tc>
        <w:tc>
          <w:tcPr>
            <w:tcW w:w="236"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2</w:t>
            </w:r>
          </w:p>
        </w:tc>
        <w:tc>
          <w:tcPr>
            <w:tcW w:w="235"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3</w:t>
            </w:r>
          </w:p>
        </w:tc>
        <w:tc>
          <w:tcPr>
            <w:tcW w:w="236"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4</w:t>
            </w:r>
          </w:p>
        </w:tc>
        <w:tc>
          <w:tcPr>
            <w:tcW w:w="235"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5</w:t>
            </w:r>
          </w:p>
        </w:tc>
        <w:tc>
          <w:tcPr>
            <w:tcW w:w="236" w:type="pct"/>
            <w:gridSpan w:val="2"/>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6</w:t>
            </w:r>
          </w:p>
        </w:tc>
        <w:tc>
          <w:tcPr>
            <w:tcW w:w="237"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7</w:t>
            </w:r>
          </w:p>
        </w:tc>
        <w:tc>
          <w:tcPr>
            <w:tcW w:w="237"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1</w:t>
            </w:r>
          </w:p>
        </w:tc>
        <w:tc>
          <w:tcPr>
            <w:tcW w:w="237"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2</w:t>
            </w:r>
          </w:p>
        </w:tc>
        <w:tc>
          <w:tcPr>
            <w:tcW w:w="237" w:type="pct"/>
            <w:tcBorders>
              <w:top w:val="single" w:sz="4" w:space="0" w:color="auto"/>
              <w:left w:val="single" w:sz="4" w:space="0" w:color="auto"/>
              <w:bottom w:val="single" w:sz="4" w:space="0" w:color="auto"/>
              <w:right w:val="single" w:sz="4" w:space="0" w:color="auto"/>
            </w:tcBorders>
            <w:vAlign w:val="center"/>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 3</w:t>
            </w:r>
          </w:p>
        </w:tc>
        <w:tc>
          <w:tcPr>
            <w:tcW w:w="0" w:type="auto"/>
            <w:vMerge/>
            <w:tcBorders>
              <w:top w:val="single" w:sz="4" w:space="0" w:color="auto"/>
              <w:left w:val="single" w:sz="4" w:space="0" w:color="auto"/>
              <w:bottom w:val="single" w:sz="4" w:space="0" w:color="auto"/>
              <w:right w:val="nil"/>
            </w:tcBorders>
            <w:vAlign w:val="center"/>
            <w:hideMark/>
          </w:tcPr>
          <w:p w:rsidR="004F2143" w:rsidRPr="003E27B7" w:rsidRDefault="004F2143">
            <w:pPr>
              <w:rPr>
                <w:rFonts w:ascii="Times New Roman" w:eastAsia="Times New Roman" w:hAnsi="Times New Roman" w:cs="Times New Roman"/>
                <w:sz w:val="24"/>
                <w:szCs w:val="24"/>
                <w:lang w:val="uk-UA"/>
              </w:rPr>
            </w:pPr>
          </w:p>
        </w:tc>
      </w:tr>
      <w:tr w:rsidR="003E27B7" w:rsidRPr="003E27B7" w:rsidTr="004F2143">
        <w:trPr>
          <w:trHeight w:val="20"/>
        </w:trPr>
        <w:tc>
          <w:tcPr>
            <w:tcW w:w="800" w:type="pct"/>
            <w:tcBorders>
              <w:top w:val="single" w:sz="4" w:space="0" w:color="auto"/>
              <w:left w:val="nil"/>
              <w:bottom w:val="nil"/>
              <w:right w:val="nil"/>
            </w:tcBorders>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Кандидат № 1</w:t>
            </w:r>
          </w:p>
        </w:tc>
        <w:tc>
          <w:tcPr>
            <w:tcW w:w="777" w:type="pct"/>
            <w:tcBorders>
              <w:top w:val="single" w:sz="4" w:space="0" w:color="auto"/>
              <w:left w:val="nil"/>
              <w:bottom w:val="nil"/>
              <w:right w:val="nil"/>
            </w:tcBorders>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1**</w:t>
            </w:r>
          </w:p>
        </w:tc>
        <w:tc>
          <w:tcPr>
            <w:tcW w:w="536" w:type="pct"/>
            <w:tcBorders>
              <w:top w:val="single" w:sz="4" w:space="0" w:color="auto"/>
              <w:left w:val="nil"/>
              <w:bottom w:val="nil"/>
              <w:right w:val="nil"/>
            </w:tcBorders>
          </w:tcPr>
          <w:p w:rsidR="004F2143" w:rsidRPr="003E27B7" w:rsidRDefault="004F2143">
            <w:pPr>
              <w:pStyle w:val="a8"/>
              <w:spacing w:line="228" w:lineRule="auto"/>
              <w:ind w:firstLine="0"/>
              <w:rPr>
                <w:rFonts w:ascii="Times New Roman" w:hAnsi="Times New Roman"/>
                <w:sz w:val="24"/>
                <w:szCs w:val="24"/>
              </w:rPr>
            </w:pPr>
          </w:p>
        </w:tc>
        <w:tc>
          <w:tcPr>
            <w:tcW w:w="235"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6"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5"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6"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5"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7"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7"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7"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237"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c>
          <w:tcPr>
            <w:tcW w:w="526" w:type="pct"/>
            <w:tcBorders>
              <w:top w:val="single" w:sz="4" w:space="0" w:color="auto"/>
              <w:left w:val="nil"/>
              <w:bottom w:val="nil"/>
              <w:right w:val="nil"/>
            </w:tcBorders>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2**</w:t>
            </w:r>
          </w:p>
        </w:tc>
        <w:tc>
          <w:tcPr>
            <w:tcW w:w="536" w:type="pct"/>
          </w:tcPr>
          <w:p w:rsidR="004F2143" w:rsidRPr="003E27B7" w:rsidRDefault="004F2143">
            <w:pPr>
              <w:pStyle w:val="a8"/>
              <w:spacing w:line="228" w:lineRule="auto"/>
              <w:ind w:firstLine="0"/>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3**</w:t>
            </w:r>
          </w:p>
        </w:tc>
        <w:tc>
          <w:tcPr>
            <w:tcW w:w="536" w:type="pct"/>
          </w:tcPr>
          <w:p w:rsidR="004F2143" w:rsidRPr="003E27B7" w:rsidRDefault="004F2143">
            <w:pPr>
              <w:pStyle w:val="a8"/>
              <w:spacing w:line="228" w:lineRule="auto"/>
              <w:ind w:firstLine="0"/>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тестування 4**</w:t>
            </w:r>
          </w:p>
        </w:tc>
        <w:tc>
          <w:tcPr>
            <w:tcW w:w="536" w:type="pct"/>
          </w:tcPr>
          <w:p w:rsidR="004F2143" w:rsidRPr="003E27B7" w:rsidRDefault="004F2143">
            <w:pPr>
              <w:pStyle w:val="a8"/>
              <w:spacing w:line="228" w:lineRule="auto"/>
              <w:ind w:firstLine="0"/>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ситуаційне завдання № 1</w:t>
            </w:r>
          </w:p>
        </w:tc>
        <w:tc>
          <w:tcPr>
            <w:tcW w:w="536" w:type="pct"/>
            <w:vMerge w:val="restar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вимога</w:t>
            </w:r>
          </w:p>
          <w:p w:rsidR="004F2143" w:rsidRPr="003E27B7" w:rsidRDefault="004F2143">
            <w:pPr>
              <w:pStyle w:val="a8"/>
              <w:spacing w:before="0" w:line="228" w:lineRule="auto"/>
              <w:ind w:firstLine="0"/>
              <w:rPr>
                <w:rFonts w:ascii="Times New Roman" w:hAnsi="Times New Roman"/>
                <w:sz w:val="24"/>
                <w:szCs w:val="24"/>
              </w:rPr>
            </w:pPr>
            <w:r w:rsidRPr="003E27B7">
              <w:rPr>
                <w:rFonts w:ascii="Times New Roman" w:hAnsi="Times New Roman"/>
                <w:sz w:val="24"/>
                <w:szCs w:val="24"/>
              </w:rPr>
              <w:t>вимога</w:t>
            </w: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tcPr>
          <w:p w:rsidR="004F2143" w:rsidRPr="003E27B7" w:rsidRDefault="004F2143">
            <w:pPr>
              <w:pStyle w:val="a8"/>
              <w:spacing w:line="228" w:lineRule="auto"/>
              <w:ind w:firstLine="0"/>
              <w:rPr>
                <w:rFonts w:ascii="Times New Roman" w:hAnsi="Times New Roman"/>
                <w:sz w:val="24"/>
                <w:szCs w:val="24"/>
              </w:rPr>
            </w:pPr>
          </w:p>
        </w:tc>
        <w:tc>
          <w:tcPr>
            <w:tcW w:w="0" w:type="auto"/>
            <w:vMerge/>
            <w:vAlign w:val="center"/>
            <w:hideMark/>
          </w:tcPr>
          <w:p w:rsidR="004F2143" w:rsidRPr="003E27B7" w:rsidRDefault="004F2143">
            <w:pPr>
              <w:rPr>
                <w:rFonts w:ascii="Times New Roman" w:eastAsia="Times New Roman" w:hAnsi="Times New Roman" w:cs="Times New Roman"/>
                <w:sz w:val="24"/>
                <w:szCs w:val="24"/>
                <w:lang w:val="uk-UA"/>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ситуаційне завдання № 2</w:t>
            </w:r>
          </w:p>
        </w:tc>
        <w:tc>
          <w:tcPr>
            <w:tcW w:w="536" w:type="pct"/>
            <w:vMerge w:val="restar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вимога</w:t>
            </w:r>
          </w:p>
          <w:p w:rsidR="004F2143" w:rsidRPr="003E27B7" w:rsidRDefault="004F2143">
            <w:pPr>
              <w:pStyle w:val="a8"/>
              <w:spacing w:before="0" w:line="228" w:lineRule="auto"/>
              <w:ind w:firstLine="0"/>
              <w:rPr>
                <w:rFonts w:ascii="Times New Roman" w:hAnsi="Times New Roman"/>
                <w:sz w:val="24"/>
                <w:szCs w:val="24"/>
              </w:rPr>
            </w:pPr>
            <w:r w:rsidRPr="003E27B7">
              <w:rPr>
                <w:rFonts w:ascii="Times New Roman" w:hAnsi="Times New Roman"/>
                <w:sz w:val="24"/>
                <w:szCs w:val="24"/>
              </w:rPr>
              <w:t>вимога</w:t>
            </w: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tcPr>
          <w:p w:rsidR="004F2143" w:rsidRPr="003E27B7" w:rsidRDefault="004F2143">
            <w:pPr>
              <w:pStyle w:val="a8"/>
              <w:spacing w:line="228" w:lineRule="auto"/>
              <w:ind w:firstLine="0"/>
              <w:rPr>
                <w:rFonts w:ascii="Times New Roman" w:hAnsi="Times New Roman"/>
                <w:sz w:val="24"/>
                <w:szCs w:val="24"/>
              </w:rPr>
            </w:pPr>
          </w:p>
        </w:tc>
        <w:tc>
          <w:tcPr>
            <w:tcW w:w="0" w:type="auto"/>
            <w:vMerge/>
            <w:vAlign w:val="center"/>
            <w:hideMark/>
          </w:tcPr>
          <w:p w:rsidR="004F2143" w:rsidRPr="003E27B7" w:rsidRDefault="004F2143">
            <w:pPr>
              <w:rPr>
                <w:rFonts w:ascii="Times New Roman" w:eastAsia="Times New Roman" w:hAnsi="Times New Roman" w:cs="Times New Roman"/>
                <w:sz w:val="24"/>
                <w:szCs w:val="24"/>
                <w:lang w:val="uk-UA"/>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ситуаційне завдання № 3</w:t>
            </w:r>
          </w:p>
        </w:tc>
        <w:tc>
          <w:tcPr>
            <w:tcW w:w="536" w:type="pct"/>
            <w:vMerge w:val="restar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вимога</w:t>
            </w:r>
          </w:p>
          <w:p w:rsidR="004F2143" w:rsidRPr="003E27B7" w:rsidRDefault="004F2143">
            <w:pPr>
              <w:pStyle w:val="a8"/>
              <w:spacing w:before="0" w:line="228" w:lineRule="auto"/>
              <w:ind w:firstLine="0"/>
              <w:rPr>
                <w:rFonts w:ascii="Times New Roman" w:hAnsi="Times New Roman"/>
                <w:sz w:val="24"/>
                <w:szCs w:val="24"/>
              </w:rPr>
            </w:pPr>
            <w:r w:rsidRPr="003E27B7">
              <w:rPr>
                <w:rFonts w:ascii="Times New Roman" w:hAnsi="Times New Roman"/>
                <w:sz w:val="24"/>
                <w:szCs w:val="24"/>
              </w:rPr>
              <w:t>вимога</w:t>
            </w: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tcPr>
          <w:p w:rsidR="004F2143" w:rsidRPr="003E27B7" w:rsidRDefault="004F2143">
            <w:pPr>
              <w:pStyle w:val="a8"/>
              <w:spacing w:line="228" w:lineRule="auto"/>
              <w:ind w:firstLine="0"/>
              <w:rPr>
                <w:rFonts w:ascii="Times New Roman" w:hAnsi="Times New Roman"/>
                <w:sz w:val="24"/>
                <w:szCs w:val="24"/>
              </w:rPr>
            </w:pPr>
          </w:p>
        </w:tc>
        <w:tc>
          <w:tcPr>
            <w:tcW w:w="0" w:type="auto"/>
            <w:vMerge/>
            <w:vAlign w:val="center"/>
            <w:hideMark/>
          </w:tcPr>
          <w:p w:rsidR="004F2143" w:rsidRPr="003E27B7" w:rsidRDefault="004F2143">
            <w:pPr>
              <w:rPr>
                <w:rFonts w:ascii="Times New Roman" w:eastAsia="Times New Roman" w:hAnsi="Times New Roman" w:cs="Times New Roman"/>
                <w:sz w:val="24"/>
                <w:szCs w:val="24"/>
                <w:lang w:val="uk-UA"/>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співбесіда</w:t>
            </w:r>
          </w:p>
        </w:tc>
        <w:tc>
          <w:tcPr>
            <w:tcW w:w="536" w:type="pc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вимога</w:t>
            </w: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tcPr>
          <w:p w:rsidR="004F2143" w:rsidRPr="003E27B7" w:rsidRDefault="004F2143">
            <w:pPr>
              <w:pStyle w:val="a8"/>
              <w:spacing w:line="228" w:lineRule="auto"/>
              <w:ind w:firstLine="0"/>
              <w:rPr>
                <w:rFonts w:ascii="Times New Roman" w:hAnsi="Times New Roman"/>
                <w:sz w:val="24"/>
                <w:szCs w:val="24"/>
              </w:rPr>
            </w:pPr>
          </w:p>
        </w:tc>
        <w:tc>
          <w:tcPr>
            <w:tcW w:w="536" w:type="pct"/>
            <w:hideMark/>
          </w:tcPr>
          <w:p w:rsidR="004F2143" w:rsidRPr="003E27B7" w:rsidRDefault="004F2143">
            <w:pPr>
              <w:pStyle w:val="a8"/>
              <w:spacing w:before="0" w:line="228" w:lineRule="auto"/>
              <w:ind w:firstLine="0"/>
              <w:rPr>
                <w:rFonts w:ascii="Times New Roman" w:hAnsi="Times New Roman"/>
                <w:sz w:val="24"/>
                <w:szCs w:val="24"/>
              </w:rPr>
            </w:pPr>
            <w:r w:rsidRPr="003E27B7">
              <w:rPr>
                <w:rFonts w:ascii="Times New Roman" w:hAnsi="Times New Roman"/>
                <w:sz w:val="24"/>
                <w:szCs w:val="24"/>
              </w:rPr>
              <w:t>вимога</w:t>
            </w: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vMerge w:val="restart"/>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володіння іноземною мовою***</w:t>
            </w:r>
          </w:p>
        </w:tc>
        <w:tc>
          <w:tcPr>
            <w:tcW w:w="536" w:type="pct"/>
          </w:tcPr>
          <w:p w:rsidR="004F2143" w:rsidRPr="003E27B7" w:rsidRDefault="004F2143">
            <w:pPr>
              <w:pStyle w:val="a8"/>
              <w:spacing w:line="228" w:lineRule="auto"/>
              <w:ind w:firstLine="0"/>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0" w:type="auto"/>
            <w:vMerge/>
            <w:vAlign w:val="center"/>
            <w:hideMark/>
          </w:tcPr>
          <w:p w:rsidR="004F2143" w:rsidRPr="003E27B7" w:rsidRDefault="004F2143">
            <w:pPr>
              <w:rPr>
                <w:rFonts w:ascii="Times New Roman" w:eastAsia="Times New Roman" w:hAnsi="Times New Roman" w:cs="Times New Roman"/>
                <w:sz w:val="24"/>
                <w:szCs w:val="24"/>
                <w:lang w:val="uk-UA"/>
              </w:rPr>
            </w:pPr>
          </w:p>
        </w:tc>
        <w:tc>
          <w:tcPr>
            <w:tcW w:w="536" w:type="pct"/>
            <w:tcBorders>
              <w:top w:val="nil"/>
              <w:left w:val="nil"/>
              <w:bottom w:val="single" w:sz="4" w:space="0" w:color="auto"/>
              <w:right w:val="nil"/>
            </w:tcBorders>
          </w:tcPr>
          <w:p w:rsidR="004F2143" w:rsidRPr="003E27B7" w:rsidRDefault="004F2143">
            <w:pPr>
              <w:pStyle w:val="a8"/>
              <w:spacing w:line="228" w:lineRule="auto"/>
              <w:ind w:firstLine="0"/>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800" w:type="pct"/>
          </w:tcPr>
          <w:p w:rsidR="004F2143" w:rsidRPr="003E27B7" w:rsidRDefault="004F2143">
            <w:pPr>
              <w:pStyle w:val="a8"/>
              <w:spacing w:line="228" w:lineRule="auto"/>
              <w:ind w:firstLine="0"/>
              <w:rPr>
                <w:rFonts w:ascii="Times New Roman" w:hAnsi="Times New Roman"/>
                <w:sz w:val="24"/>
                <w:szCs w:val="24"/>
              </w:rPr>
            </w:pPr>
          </w:p>
        </w:tc>
        <w:tc>
          <w:tcPr>
            <w:tcW w:w="777" w:type="pct"/>
            <w:hideMark/>
          </w:tcPr>
          <w:p w:rsidR="004F2143" w:rsidRPr="003E27B7" w:rsidRDefault="004F2143">
            <w:pPr>
              <w:rPr>
                <w:rFonts w:ascii="Times New Roman" w:eastAsia="Calibri" w:hAnsi="Times New Roman" w:cs="Calibri"/>
                <w:sz w:val="24"/>
                <w:szCs w:val="24"/>
              </w:rPr>
            </w:pPr>
          </w:p>
        </w:tc>
        <w:tc>
          <w:tcPr>
            <w:tcW w:w="536" w:type="pct"/>
            <w:tcBorders>
              <w:top w:val="single" w:sz="4" w:space="0" w:color="auto"/>
              <w:left w:val="nil"/>
              <w:bottom w:val="nil"/>
              <w:right w:val="nil"/>
            </w:tcBorders>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Загальна кількість балів</w:t>
            </w: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tcPr>
          <w:p w:rsidR="004F2143" w:rsidRPr="003E27B7" w:rsidRDefault="004F2143">
            <w:pPr>
              <w:pStyle w:val="a8"/>
              <w:spacing w:line="228" w:lineRule="auto"/>
              <w:ind w:firstLine="0"/>
              <w:jc w:val="center"/>
              <w:rPr>
                <w:rFonts w:ascii="Times New Roman" w:hAnsi="Times New Roman"/>
                <w:sz w:val="24"/>
                <w:szCs w:val="24"/>
              </w:rPr>
            </w:pPr>
          </w:p>
        </w:tc>
        <w:tc>
          <w:tcPr>
            <w:tcW w:w="235" w:type="pct"/>
          </w:tcPr>
          <w:p w:rsidR="004F2143" w:rsidRPr="003E27B7" w:rsidRDefault="004F2143">
            <w:pPr>
              <w:pStyle w:val="a8"/>
              <w:spacing w:line="228" w:lineRule="auto"/>
              <w:ind w:firstLine="0"/>
              <w:jc w:val="center"/>
              <w:rPr>
                <w:rFonts w:ascii="Times New Roman" w:hAnsi="Times New Roman"/>
                <w:sz w:val="24"/>
                <w:szCs w:val="24"/>
              </w:rPr>
            </w:pPr>
          </w:p>
        </w:tc>
        <w:tc>
          <w:tcPr>
            <w:tcW w:w="236" w:type="pct"/>
            <w:gridSpan w:val="2"/>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237" w:type="pct"/>
          </w:tcPr>
          <w:p w:rsidR="004F2143" w:rsidRPr="003E27B7" w:rsidRDefault="004F2143">
            <w:pPr>
              <w:pStyle w:val="a8"/>
              <w:spacing w:line="228" w:lineRule="auto"/>
              <w:ind w:firstLine="0"/>
              <w:jc w:val="center"/>
              <w:rPr>
                <w:rFonts w:ascii="Times New Roman" w:hAnsi="Times New Roman"/>
                <w:sz w:val="24"/>
                <w:szCs w:val="24"/>
              </w:rPr>
            </w:pPr>
          </w:p>
        </w:tc>
        <w:tc>
          <w:tcPr>
            <w:tcW w:w="526" w:type="pct"/>
          </w:tcPr>
          <w:p w:rsidR="004F2143" w:rsidRPr="003E27B7" w:rsidRDefault="004F2143">
            <w:pPr>
              <w:pStyle w:val="a8"/>
              <w:spacing w:line="228" w:lineRule="auto"/>
              <w:ind w:firstLine="0"/>
              <w:jc w:val="center"/>
              <w:rPr>
                <w:rFonts w:ascii="Times New Roman" w:hAnsi="Times New Roman"/>
                <w:sz w:val="24"/>
                <w:szCs w:val="24"/>
              </w:rPr>
            </w:pPr>
          </w:p>
        </w:tc>
      </w:tr>
      <w:tr w:rsidR="003E27B7" w:rsidRPr="003E27B7" w:rsidTr="004F2143">
        <w:trPr>
          <w:trHeight w:val="20"/>
        </w:trPr>
        <w:tc>
          <w:tcPr>
            <w:tcW w:w="2113" w:type="pct"/>
            <w:gridSpan w:val="3"/>
            <w:hideMark/>
          </w:tcPr>
          <w:p w:rsidR="004F2143" w:rsidRPr="003E27B7" w:rsidRDefault="004F2143">
            <w:pPr>
              <w:pStyle w:val="a8"/>
              <w:spacing w:line="228" w:lineRule="auto"/>
              <w:ind w:firstLine="0"/>
              <w:rPr>
                <w:rFonts w:ascii="Times New Roman" w:hAnsi="Times New Roman"/>
                <w:sz w:val="24"/>
                <w:szCs w:val="24"/>
              </w:rPr>
            </w:pPr>
            <w:r w:rsidRPr="003E27B7">
              <w:rPr>
                <w:rFonts w:ascii="Times New Roman" w:hAnsi="Times New Roman"/>
                <w:sz w:val="24"/>
                <w:szCs w:val="24"/>
              </w:rPr>
              <w:t>Адміністратор</w:t>
            </w:r>
          </w:p>
        </w:tc>
        <w:tc>
          <w:tcPr>
            <w:tcW w:w="1361" w:type="pct"/>
            <w:gridSpan w:val="6"/>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_____________</w:t>
            </w:r>
            <w:r w:rsidRPr="003E27B7">
              <w:rPr>
                <w:rFonts w:ascii="Times New Roman" w:hAnsi="Times New Roman"/>
                <w:sz w:val="24"/>
                <w:szCs w:val="24"/>
              </w:rPr>
              <w:br/>
              <w:t>(підпис)</w:t>
            </w:r>
          </w:p>
        </w:tc>
        <w:tc>
          <w:tcPr>
            <w:tcW w:w="1526" w:type="pct"/>
            <w:gridSpan w:val="6"/>
            <w:hideMark/>
          </w:tcPr>
          <w:p w:rsidR="004F2143" w:rsidRPr="003E27B7" w:rsidRDefault="004F2143">
            <w:pPr>
              <w:pStyle w:val="a8"/>
              <w:spacing w:line="228" w:lineRule="auto"/>
              <w:ind w:firstLine="0"/>
              <w:jc w:val="center"/>
              <w:rPr>
                <w:rFonts w:ascii="Times New Roman" w:hAnsi="Times New Roman"/>
                <w:sz w:val="24"/>
                <w:szCs w:val="24"/>
              </w:rPr>
            </w:pPr>
            <w:r w:rsidRPr="003E27B7">
              <w:rPr>
                <w:rFonts w:ascii="Times New Roman" w:hAnsi="Times New Roman"/>
                <w:sz w:val="24"/>
                <w:szCs w:val="24"/>
              </w:rPr>
              <w:t>_____________________</w:t>
            </w:r>
            <w:r w:rsidRPr="003E27B7">
              <w:rPr>
                <w:rFonts w:ascii="Times New Roman" w:hAnsi="Times New Roman"/>
                <w:sz w:val="24"/>
                <w:szCs w:val="24"/>
              </w:rPr>
              <w:br/>
              <w:t>(прізвище, ім’я та</w:t>
            </w:r>
            <w:r w:rsidRPr="003E27B7">
              <w:rPr>
                <w:rFonts w:ascii="Times New Roman" w:hAnsi="Times New Roman"/>
                <w:sz w:val="24"/>
                <w:szCs w:val="24"/>
              </w:rPr>
              <w:br/>
              <w:t>по батькові)</w:t>
            </w:r>
          </w:p>
        </w:tc>
      </w:tr>
    </w:tbl>
    <w:p w:rsidR="004F2143" w:rsidRPr="003E27B7" w:rsidRDefault="004F2143" w:rsidP="004F2143">
      <w:pPr>
        <w:pStyle w:val="a8"/>
        <w:ind w:firstLine="0"/>
        <w:rPr>
          <w:rFonts w:ascii="Times New Roman" w:hAnsi="Times New Roman"/>
          <w:sz w:val="20"/>
        </w:rPr>
      </w:pPr>
      <w:r w:rsidRPr="003E27B7">
        <w:rPr>
          <w:rFonts w:ascii="Times New Roman" w:hAnsi="Times New Roman"/>
          <w:sz w:val="20"/>
        </w:rPr>
        <w:lastRenderedPageBreak/>
        <w:t>__________</w:t>
      </w:r>
    </w:p>
    <w:p w:rsidR="004F2143" w:rsidRPr="003E27B7" w:rsidRDefault="004F2143" w:rsidP="004F2143">
      <w:pPr>
        <w:pStyle w:val="a8"/>
        <w:jc w:val="both"/>
        <w:rPr>
          <w:rFonts w:ascii="Times New Roman" w:hAnsi="Times New Roman"/>
          <w:sz w:val="20"/>
        </w:rPr>
      </w:pPr>
      <w:r w:rsidRPr="003E27B7">
        <w:rPr>
          <w:rFonts w:ascii="Times New Roman" w:hAnsi="Times New Roman"/>
          <w:sz w:val="20"/>
        </w:rPr>
        <w:t>* Зазначається для категорій “Б” і “В”.</w:t>
      </w:r>
    </w:p>
    <w:p w:rsidR="004F2143" w:rsidRPr="003E27B7" w:rsidRDefault="004F2143" w:rsidP="004F2143">
      <w:pPr>
        <w:pStyle w:val="a8"/>
        <w:jc w:val="both"/>
        <w:rPr>
          <w:rFonts w:ascii="Times New Roman" w:hAnsi="Times New Roman"/>
          <w:sz w:val="20"/>
        </w:rPr>
      </w:pPr>
      <w:r w:rsidRPr="003E27B7">
        <w:rPr>
          <w:rFonts w:ascii="Times New Roman" w:hAnsi="Times New Roman"/>
          <w:sz w:val="20"/>
        </w:rPr>
        <w:t>** У графі “Середній бал” зазначаються результати тестування відповідно до додатка 4 до Порядку проведення конкурсу на зайняття посад державної служби.</w:t>
      </w:r>
    </w:p>
    <w:p w:rsidR="004F2143" w:rsidRPr="003E27B7" w:rsidRDefault="004F2143" w:rsidP="004F2143">
      <w:pPr>
        <w:pStyle w:val="a8"/>
        <w:jc w:val="both"/>
        <w:rPr>
          <w:rFonts w:ascii="Times New Roman" w:hAnsi="Times New Roman"/>
          <w:sz w:val="20"/>
        </w:rPr>
      </w:pPr>
      <w:r w:rsidRPr="003E27B7">
        <w:rPr>
          <w:rFonts w:ascii="Times New Roman" w:hAnsi="Times New Roman"/>
          <w:sz w:val="20"/>
        </w:rPr>
        <w:t>*** Для посад державної служби категорій “Б” і “В” в органах дипломатичної служби у графі “Середній бал” зазначаються результати визначення рівня володіння іноземною мовою відповідно до додатка 21 до Порядку проведення конкурсу на зайняття посад державної служби.</w:t>
      </w:r>
    </w:p>
    <w:p w:rsidR="004F2143" w:rsidRPr="003E27B7" w:rsidRDefault="004F2143" w:rsidP="004F2143">
      <w:pPr>
        <w:pStyle w:val="a8"/>
        <w:jc w:val="both"/>
        <w:rPr>
          <w:rFonts w:ascii="Times New Roman" w:hAnsi="Times New Roman"/>
          <w:sz w:val="24"/>
          <w:szCs w:val="24"/>
        </w:rPr>
      </w:pPr>
      <w:r w:rsidRPr="003E27B7">
        <w:rPr>
          <w:rFonts w:ascii="Times New Roman" w:hAnsi="Times New Roman"/>
          <w:sz w:val="20"/>
        </w:rPr>
        <w:t>Для категорій “Б” і “В” в інших державних органах у графі “Середній бал” зазначаються бали відповідно до пункту 84 Порядку проведення конкурсу на зайняття посад державної служби.</w:t>
      </w:r>
    </w:p>
    <w:p w:rsidR="004F2143" w:rsidRPr="003E27B7" w:rsidRDefault="004F2143" w:rsidP="004F2143">
      <w:pPr>
        <w:pStyle w:val="a8"/>
        <w:jc w:val="both"/>
        <w:rPr>
          <w:rFonts w:ascii="Times New Roman" w:hAnsi="Times New Roman"/>
          <w:sz w:val="24"/>
          <w:szCs w:val="24"/>
        </w:rPr>
      </w:pPr>
    </w:p>
    <w:p w:rsidR="004F2143" w:rsidRPr="003E27B7" w:rsidRDefault="004F2143" w:rsidP="004F2143">
      <w:pPr>
        <w:pStyle w:val="a8"/>
        <w:jc w:val="both"/>
        <w:rPr>
          <w:rFonts w:ascii="Times New Roman" w:hAnsi="Times New Roman"/>
          <w:sz w:val="24"/>
          <w:szCs w:val="24"/>
        </w:rPr>
      </w:pPr>
      <w:r w:rsidRPr="003E27B7">
        <w:rPr>
          <w:rStyle w:val="st46"/>
          <w:rFonts w:ascii="Times New Roman" w:hAnsi="Times New Roman"/>
          <w:color w:val="auto"/>
          <w:sz w:val="24"/>
          <w:szCs w:val="24"/>
        </w:rPr>
        <w:t xml:space="preserve">{Додаток 18 в редакції Постанови КМ </w:t>
      </w:r>
      <w:r w:rsidRPr="003E27B7">
        <w:rPr>
          <w:rStyle w:val="st131"/>
          <w:rFonts w:ascii="Times New Roman" w:hAnsi="Times New Roman"/>
          <w:color w:val="auto"/>
          <w:sz w:val="24"/>
          <w:szCs w:val="24"/>
        </w:rPr>
        <w:t>№ 462 від 05.06.2019</w:t>
      </w:r>
      <w:r w:rsidRPr="003E27B7">
        <w:rPr>
          <w:rStyle w:val="st46"/>
          <w:rFonts w:ascii="Times New Roman" w:hAnsi="Times New Roman"/>
          <w:color w:val="auto"/>
          <w:sz w:val="24"/>
          <w:szCs w:val="24"/>
        </w:rPr>
        <w:t xml:space="preserve">; із змінами, внесеними згідно з Постановою КМ </w:t>
      </w:r>
      <w:r w:rsidRPr="003E27B7">
        <w:rPr>
          <w:rStyle w:val="st131"/>
          <w:rFonts w:ascii="Times New Roman" w:hAnsi="Times New Roman"/>
          <w:color w:val="auto"/>
          <w:sz w:val="24"/>
          <w:szCs w:val="24"/>
        </w:rPr>
        <w:t>№ 844 від 25.09.2019</w:t>
      </w:r>
      <w:r w:rsidRPr="003E27B7">
        <w:rPr>
          <w:rStyle w:val="st46"/>
          <w:rFonts w:ascii="Times New Roman" w:hAnsi="Times New Roman"/>
          <w:color w:val="auto"/>
          <w:sz w:val="24"/>
          <w:szCs w:val="24"/>
        </w:rPr>
        <w:t xml:space="preserve">; в редакції Постанови КМ </w:t>
      </w:r>
      <w:r w:rsidRPr="003E27B7">
        <w:rPr>
          <w:rStyle w:val="st131"/>
          <w:rFonts w:ascii="Times New Roman" w:hAnsi="Times New Roman"/>
          <w:color w:val="auto"/>
          <w:sz w:val="24"/>
          <w:szCs w:val="24"/>
        </w:rPr>
        <w:t>№ 888 від 28.10.2019</w:t>
      </w:r>
      <w:r w:rsidRPr="003E27B7">
        <w:rPr>
          <w:rStyle w:val="st46"/>
          <w:rFonts w:ascii="Times New Roman" w:hAnsi="Times New Roman"/>
          <w:color w:val="auto"/>
          <w:sz w:val="24"/>
          <w:szCs w:val="24"/>
        </w:rPr>
        <w:t>}</w:t>
      </w:r>
    </w:p>
    <w:p w:rsidR="004F2143" w:rsidRPr="003E27B7" w:rsidRDefault="004F2143">
      <w:pP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br w:type="page"/>
      </w:r>
    </w:p>
    <w:p w:rsidR="002F7FC3" w:rsidRPr="003E27B7" w:rsidRDefault="002F7FC3" w:rsidP="002F7FC3">
      <w:pPr>
        <w:spacing w:after="60" w:line="240" w:lineRule="auto"/>
        <w:rPr>
          <w:rFonts w:ascii="Times New Roman" w:eastAsia="Times New Roman" w:hAnsi="Times New Roman" w:cs="Times New Roman"/>
          <w:sz w:val="6"/>
          <w:szCs w:val="6"/>
          <w:lang w:eastAsia="ru-RU"/>
        </w:rPr>
      </w:pP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2F7FC3" w:rsidRPr="003E27B7" w:rsidTr="002F7FC3">
        <w:trPr>
          <w:tblCellSpacing w:w="0" w:type="dxa"/>
        </w:trPr>
        <w:tc>
          <w:tcPr>
            <w:tcW w:w="2000" w:type="pct"/>
            <w:hideMark/>
          </w:tcPr>
          <w:p w:rsidR="002F7FC3" w:rsidRPr="003E27B7" w:rsidRDefault="002F7FC3" w:rsidP="004F2143">
            <w:pPr>
              <w:spacing w:after="60" w:line="240" w:lineRule="auto"/>
              <w:jc w:val="center"/>
              <w:rPr>
                <w:rFonts w:ascii="Times New Roman" w:eastAsia="Times New Roman" w:hAnsi="Times New Roman" w:cs="Times New Roman"/>
                <w:sz w:val="26"/>
                <w:szCs w:val="26"/>
                <w:lang w:eastAsia="ru-RU"/>
              </w:rPr>
            </w:pPr>
            <w:bookmarkStart w:id="617" w:name="n669"/>
            <w:bookmarkEnd w:id="617"/>
          </w:p>
        </w:tc>
        <w:tc>
          <w:tcPr>
            <w:tcW w:w="2300" w:type="pct"/>
            <w:hideMark/>
          </w:tcPr>
          <w:p w:rsidR="002F7FC3" w:rsidRPr="003E27B7" w:rsidRDefault="002F7FC3" w:rsidP="004F2143">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 xml:space="preserve">Додаток 19 </w:t>
            </w:r>
            <w:r w:rsidRPr="003E27B7">
              <w:rPr>
                <w:rFonts w:ascii="Times New Roman" w:eastAsia="Times New Roman" w:hAnsi="Times New Roman" w:cs="Times New Roman"/>
                <w:sz w:val="26"/>
                <w:szCs w:val="26"/>
                <w:lang w:eastAsia="ru-RU"/>
              </w:rPr>
              <w:br/>
              <w:t>до Порядку</w:t>
            </w:r>
          </w:p>
        </w:tc>
      </w:tr>
    </w:tbl>
    <w:p w:rsidR="004F2143" w:rsidRPr="003E27B7" w:rsidRDefault="004F2143" w:rsidP="004F2143">
      <w:pPr>
        <w:spacing w:after="60" w:line="240" w:lineRule="auto"/>
        <w:jc w:val="center"/>
        <w:rPr>
          <w:rFonts w:ascii="Times New Roman" w:eastAsia="Times New Roman" w:hAnsi="Times New Roman" w:cs="Times New Roman"/>
          <w:b/>
          <w:sz w:val="26"/>
          <w:szCs w:val="26"/>
          <w:lang w:eastAsia="ru-RU"/>
        </w:rPr>
      </w:pPr>
      <w:bookmarkStart w:id="618" w:name="n670"/>
      <w:bookmarkEnd w:id="618"/>
    </w:p>
    <w:p w:rsidR="00F767FF" w:rsidRPr="003E27B7" w:rsidRDefault="00F767FF" w:rsidP="004F2143">
      <w:pPr>
        <w:spacing w:after="60" w:line="240" w:lineRule="auto"/>
        <w:jc w:val="center"/>
        <w:rPr>
          <w:rFonts w:ascii="Times New Roman" w:eastAsia="Times New Roman" w:hAnsi="Times New Roman" w:cs="Times New Roman"/>
          <w:b/>
          <w:sz w:val="26"/>
          <w:szCs w:val="26"/>
          <w:lang w:eastAsia="ru-RU"/>
        </w:rPr>
      </w:pPr>
    </w:p>
    <w:p w:rsidR="002F7FC3" w:rsidRPr="003E27B7" w:rsidRDefault="002F7FC3" w:rsidP="004F2143">
      <w:pPr>
        <w:spacing w:after="60" w:line="240" w:lineRule="auto"/>
        <w:jc w:val="center"/>
        <w:rPr>
          <w:rFonts w:ascii="Times New Roman" w:eastAsia="Times New Roman" w:hAnsi="Times New Roman" w:cs="Times New Roman"/>
          <w:b/>
          <w:sz w:val="26"/>
          <w:szCs w:val="26"/>
          <w:lang w:eastAsia="ru-RU"/>
        </w:rPr>
      </w:pPr>
      <w:r w:rsidRPr="003E27B7">
        <w:rPr>
          <w:rFonts w:ascii="Times New Roman" w:eastAsia="Times New Roman" w:hAnsi="Times New Roman" w:cs="Times New Roman"/>
          <w:b/>
          <w:sz w:val="26"/>
          <w:szCs w:val="26"/>
          <w:lang w:eastAsia="ru-RU"/>
        </w:rPr>
        <w:t xml:space="preserve">ПЕРЕЛІК ПОСАД, </w:t>
      </w:r>
      <w:r w:rsidRPr="003E27B7">
        <w:rPr>
          <w:rFonts w:ascii="Times New Roman" w:eastAsia="Times New Roman" w:hAnsi="Times New Roman" w:cs="Times New Roman"/>
          <w:b/>
          <w:sz w:val="26"/>
          <w:szCs w:val="26"/>
          <w:lang w:eastAsia="ru-RU"/>
        </w:rPr>
        <w:b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4F2143" w:rsidRPr="003E27B7" w:rsidRDefault="004F2143" w:rsidP="004F2143">
      <w:pPr>
        <w:spacing w:after="60" w:line="240" w:lineRule="auto"/>
        <w:jc w:val="center"/>
        <w:rPr>
          <w:rFonts w:ascii="Times New Roman" w:eastAsia="Times New Roman" w:hAnsi="Times New Roman" w:cs="Times New Roman"/>
          <w:sz w:val="26"/>
          <w:szCs w:val="26"/>
          <w:lang w:eastAsia="ru-RU"/>
        </w:rPr>
      </w:pPr>
      <w:bookmarkStart w:id="619" w:name="n671"/>
      <w:bookmarkEnd w:id="619"/>
    </w:p>
    <w:p w:rsidR="002F7FC3" w:rsidRPr="003E27B7" w:rsidRDefault="002F7FC3" w:rsidP="004F2143">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Служба безпеки</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20" w:name="n672"/>
      <w:bookmarkEnd w:id="620"/>
      <w:r w:rsidRPr="003E27B7">
        <w:rPr>
          <w:rFonts w:ascii="Times New Roman" w:eastAsia="Times New Roman" w:hAnsi="Times New Roman" w:cs="Times New Roman"/>
          <w:sz w:val="26"/>
          <w:szCs w:val="26"/>
          <w:lang w:eastAsia="ru-RU"/>
        </w:rPr>
        <w:t>Посади державної служби у разі переведення на функціонування в умовах особливого періоду</w:t>
      </w:r>
    </w:p>
    <w:p w:rsidR="004F2143" w:rsidRPr="003E27B7" w:rsidRDefault="004F2143" w:rsidP="004F2143">
      <w:pPr>
        <w:spacing w:after="60" w:line="240" w:lineRule="auto"/>
        <w:jc w:val="center"/>
        <w:rPr>
          <w:rFonts w:ascii="Times New Roman" w:eastAsia="Times New Roman" w:hAnsi="Times New Roman" w:cs="Times New Roman"/>
          <w:sz w:val="12"/>
          <w:szCs w:val="12"/>
          <w:lang w:eastAsia="ru-RU"/>
        </w:rPr>
      </w:pPr>
      <w:bookmarkStart w:id="621" w:name="n673"/>
      <w:bookmarkEnd w:id="621"/>
    </w:p>
    <w:p w:rsidR="002F7FC3" w:rsidRPr="003E27B7" w:rsidRDefault="002F7FC3" w:rsidP="004F2143">
      <w:pPr>
        <w:spacing w:after="60" w:line="240" w:lineRule="auto"/>
        <w:jc w:val="center"/>
        <w:rPr>
          <w:rFonts w:ascii="Times New Roman" w:eastAsia="Times New Roman" w:hAnsi="Times New Roman" w:cs="Times New Roman"/>
          <w:i/>
          <w:sz w:val="26"/>
          <w:szCs w:val="26"/>
          <w:lang w:eastAsia="ru-RU"/>
        </w:rPr>
      </w:pPr>
      <w:r w:rsidRPr="003E27B7">
        <w:rPr>
          <w:rFonts w:ascii="Times New Roman" w:eastAsia="Times New Roman" w:hAnsi="Times New Roman" w:cs="Times New Roman"/>
          <w:i/>
          <w:sz w:val="26"/>
          <w:szCs w:val="26"/>
          <w:lang w:eastAsia="ru-RU"/>
        </w:rPr>
        <w:t>Центральне управління</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22" w:name="n674"/>
      <w:bookmarkEnd w:id="622"/>
      <w:r w:rsidRPr="003E27B7">
        <w:rPr>
          <w:rFonts w:ascii="Times New Roman" w:eastAsia="Times New Roman" w:hAnsi="Times New Roman" w:cs="Times New Roman"/>
          <w:sz w:val="26"/>
          <w:szCs w:val="26"/>
          <w:lang w:eastAsia="ru-RU"/>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23" w:name="n675"/>
      <w:bookmarkEnd w:id="623"/>
      <w:r w:rsidRPr="003E27B7">
        <w:rPr>
          <w:rFonts w:ascii="Times New Roman" w:eastAsia="Times New Roman" w:hAnsi="Times New Roman" w:cs="Times New Roman"/>
          <w:sz w:val="26"/>
          <w:szCs w:val="26"/>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2F7FC3" w:rsidRPr="003E27B7" w:rsidRDefault="002F7FC3" w:rsidP="004F2143">
      <w:pPr>
        <w:spacing w:after="60" w:line="240" w:lineRule="auto"/>
        <w:ind w:firstLine="567"/>
        <w:rPr>
          <w:rFonts w:ascii="Times New Roman" w:eastAsia="Times New Roman" w:hAnsi="Times New Roman" w:cs="Times New Roman"/>
          <w:sz w:val="26"/>
          <w:szCs w:val="26"/>
          <w:lang w:eastAsia="ru-RU"/>
        </w:rPr>
      </w:pPr>
      <w:bookmarkStart w:id="624" w:name="n676"/>
      <w:bookmarkEnd w:id="624"/>
      <w:r w:rsidRPr="003E27B7">
        <w:rPr>
          <w:rFonts w:ascii="Times New Roman" w:eastAsia="Times New Roman" w:hAnsi="Times New Roman" w:cs="Times New Roman"/>
          <w:sz w:val="26"/>
          <w:szCs w:val="26"/>
          <w:lang w:eastAsia="ru-RU"/>
        </w:rPr>
        <w:t>Консультант, головний спеціаліст, провідний спеціаліст, спеціаліст I категорії, спеціаліст II категорії, спеціаліст</w:t>
      </w:r>
    </w:p>
    <w:p w:rsidR="004F2143" w:rsidRPr="003E27B7" w:rsidRDefault="004F2143" w:rsidP="004F2143">
      <w:pPr>
        <w:spacing w:after="60" w:line="240" w:lineRule="auto"/>
        <w:ind w:firstLine="567"/>
        <w:rPr>
          <w:rFonts w:ascii="Times New Roman" w:eastAsia="Times New Roman" w:hAnsi="Times New Roman" w:cs="Times New Roman"/>
          <w:sz w:val="12"/>
          <w:szCs w:val="12"/>
          <w:lang w:eastAsia="ru-RU"/>
        </w:rPr>
      </w:pPr>
    </w:p>
    <w:p w:rsidR="002F7FC3" w:rsidRPr="003E27B7" w:rsidRDefault="002F7FC3" w:rsidP="004F2143">
      <w:pPr>
        <w:spacing w:after="60" w:line="240" w:lineRule="auto"/>
        <w:jc w:val="center"/>
        <w:rPr>
          <w:rFonts w:ascii="Times New Roman" w:eastAsia="Times New Roman" w:hAnsi="Times New Roman" w:cs="Times New Roman"/>
          <w:i/>
          <w:sz w:val="26"/>
          <w:szCs w:val="26"/>
          <w:lang w:eastAsia="ru-RU"/>
        </w:rPr>
      </w:pPr>
      <w:bookmarkStart w:id="625" w:name="n677"/>
      <w:bookmarkEnd w:id="625"/>
      <w:r w:rsidRPr="003E27B7">
        <w:rPr>
          <w:rFonts w:ascii="Times New Roman" w:eastAsia="Times New Roman" w:hAnsi="Times New Roman" w:cs="Times New Roman"/>
          <w:i/>
          <w:sz w:val="26"/>
          <w:szCs w:val="26"/>
          <w:lang w:eastAsia="ru-RU"/>
        </w:rPr>
        <w:t>Регіональні органи та органи військової контррозвідки</w:t>
      </w:r>
    </w:p>
    <w:p w:rsidR="002F7FC3" w:rsidRPr="003E27B7" w:rsidRDefault="002F7FC3" w:rsidP="004F2143">
      <w:pPr>
        <w:spacing w:after="60" w:line="240" w:lineRule="auto"/>
        <w:ind w:firstLine="567"/>
        <w:rPr>
          <w:rFonts w:ascii="Times New Roman" w:eastAsia="Times New Roman" w:hAnsi="Times New Roman" w:cs="Times New Roman"/>
          <w:sz w:val="26"/>
          <w:szCs w:val="26"/>
          <w:lang w:eastAsia="ru-RU"/>
        </w:rPr>
      </w:pPr>
      <w:bookmarkStart w:id="626" w:name="n678"/>
      <w:bookmarkEnd w:id="626"/>
      <w:r w:rsidRPr="003E27B7">
        <w:rPr>
          <w:rFonts w:ascii="Times New Roman" w:eastAsia="Times New Roman" w:hAnsi="Times New Roman" w:cs="Times New Roman"/>
          <w:sz w:val="26"/>
          <w:szCs w:val="26"/>
          <w:lang w:eastAsia="ru-RU"/>
        </w:rPr>
        <w:t>Начальник Головного управління, начальник управління</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27" w:name="n679"/>
      <w:bookmarkEnd w:id="627"/>
      <w:r w:rsidRPr="003E27B7">
        <w:rPr>
          <w:rFonts w:ascii="Times New Roman" w:eastAsia="Times New Roman" w:hAnsi="Times New Roman" w:cs="Times New Roman"/>
          <w:sz w:val="26"/>
          <w:szCs w:val="26"/>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4F2143" w:rsidRPr="003E27B7" w:rsidRDefault="004F2143" w:rsidP="004F2143">
      <w:pPr>
        <w:spacing w:after="60" w:line="240" w:lineRule="auto"/>
        <w:ind w:firstLine="567"/>
        <w:rPr>
          <w:rFonts w:ascii="Times New Roman" w:eastAsia="Times New Roman" w:hAnsi="Times New Roman" w:cs="Times New Roman"/>
          <w:sz w:val="12"/>
          <w:szCs w:val="12"/>
          <w:lang w:eastAsia="ru-RU"/>
        </w:rPr>
      </w:pPr>
    </w:p>
    <w:p w:rsidR="002F7FC3" w:rsidRPr="003E27B7" w:rsidRDefault="002F7FC3" w:rsidP="004F2143">
      <w:pPr>
        <w:spacing w:after="60" w:line="240" w:lineRule="auto"/>
        <w:jc w:val="center"/>
        <w:rPr>
          <w:rFonts w:ascii="Times New Roman" w:eastAsia="Times New Roman" w:hAnsi="Times New Roman" w:cs="Times New Roman"/>
          <w:i/>
          <w:sz w:val="26"/>
          <w:szCs w:val="26"/>
          <w:lang w:eastAsia="ru-RU"/>
        </w:rPr>
      </w:pPr>
      <w:bookmarkStart w:id="628" w:name="n680"/>
      <w:bookmarkEnd w:id="628"/>
      <w:r w:rsidRPr="003E27B7">
        <w:rPr>
          <w:rFonts w:ascii="Times New Roman" w:eastAsia="Times New Roman" w:hAnsi="Times New Roman" w:cs="Times New Roman"/>
          <w:i/>
          <w:sz w:val="26"/>
          <w:szCs w:val="26"/>
          <w:lang w:eastAsia="ru-RU"/>
        </w:rPr>
        <w:t>Міжрайонні, районні та міські підрозділи</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29" w:name="n681"/>
      <w:bookmarkEnd w:id="629"/>
      <w:r w:rsidRPr="003E27B7">
        <w:rPr>
          <w:rFonts w:ascii="Times New Roman" w:eastAsia="Times New Roman" w:hAnsi="Times New Roman" w:cs="Times New Roman"/>
          <w:sz w:val="26"/>
          <w:szCs w:val="26"/>
          <w:lang w:eastAsia="ru-RU"/>
        </w:rPr>
        <w:t>Начальник відділу, його заступник, головний спеціаліст, провідний спеціаліст, спеціаліст I категорії, спеціаліст II категорії, спеціаліст</w:t>
      </w:r>
    </w:p>
    <w:p w:rsidR="004F2143" w:rsidRPr="003E27B7" w:rsidRDefault="004F2143" w:rsidP="004F2143">
      <w:pPr>
        <w:spacing w:after="60" w:line="240" w:lineRule="auto"/>
        <w:ind w:firstLine="567"/>
        <w:rPr>
          <w:rFonts w:ascii="Times New Roman" w:eastAsia="Times New Roman" w:hAnsi="Times New Roman" w:cs="Times New Roman"/>
          <w:sz w:val="12"/>
          <w:szCs w:val="12"/>
          <w:lang w:eastAsia="ru-RU"/>
        </w:rPr>
      </w:pPr>
    </w:p>
    <w:p w:rsidR="002F7FC3" w:rsidRPr="003E27B7" w:rsidRDefault="002F7FC3" w:rsidP="004F2143">
      <w:pPr>
        <w:spacing w:after="60" w:line="240" w:lineRule="auto"/>
        <w:jc w:val="center"/>
        <w:rPr>
          <w:rFonts w:ascii="Times New Roman" w:eastAsia="Times New Roman" w:hAnsi="Times New Roman" w:cs="Times New Roman"/>
          <w:sz w:val="26"/>
          <w:szCs w:val="26"/>
          <w:lang w:eastAsia="ru-RU"/>
        </w:rPr>
      </w:pPr>
      <w:bookmarkStart w:id="630" w:name="n682"/>
      <w:bookmarkEnd w:id="630"/>
      <w:r w:rsidRPr="003E27B7">
        <w:rPr>
          <w:rFonts w:ascii="Times New Roman" w:eastAsia="Times New Roman" w:hAnsi="Times New Roman" w:cs="Times New Roman"/>
          <w:sz w:val="26"/>
          <w:szCs w:val="26"/>
          <w:lang w:eastAsia="ru-RU"/>
        </w:rPr>
        <w:t>Служба зовнішньої розвідки</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31" w:name="n683"/>
      <w:bookmarkEnd w:id="631"/>
      <w:r w:rsidRPr="003E27B7">
        <w:rPr>
          <w:rFonts w:ascii="Times New Roman" w:eastAsia="Times New Roman" w:hAnsi="Times New Roman" w:cs="Times New Roman"/>
          <w:sz w:val="26"/>
          <w:szCs w:val="26"/>
          <w:lang w:eastAsia="ru-RU"/>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F767FF" w:rsidRPr="003E27B7" w:rsidRDefault="00F767FF" w:rsidP="00F767FF">
      <w:pPr>
        <w:spacing w:after="60" w:line="240" w:lineRule="auto"/>
        <w:ind w:firstLine="567"/>
        <w:rPr>
          <w:rFonts w:ascii="Times New Roman" w:eastAsia="Times New Roman" w:hAnsi="Times New Roman" w:cs="Times New Roman"/>
          <w:sz w:val="12"/>
          <w:szCs w:val="12"/>
          <w:lang w:eastAsia="ru-RU"/>
        </w:rPr>
      </w:pPr>
    </w:p>
    <w:p w:rsidR="002F7FC3" w:rsidRPr="003E27B7" w:rsidRDefault="002F7FC3" w:rsidP="00F767FF">
      <w:pPr>
        <w:spacing w:after="60" w:line="240" w:lineRule="auto"/>
        <w:jc w:val="center"/>
        <w:rPr>
          <w:rFonts w:ascii="Times New Roman" w:eastAsia="Times New Roman" w:hAnsi="Times New Roman" w:cs="Times New Roman"/>
          <w:sz w:val="26"/>
          <w:szCs w:val="26"/>
          <w:lang w:eastAsia="ru-RU"/>
        </w:rPr>
      </w:pPr>
      <w:bookmarkStart w:id="632" w:name="n684"/>
      <w:bookmarkEnd w:id="632"/>
      <w:r w:rsidRPr="003E27B7">
        <w:rPr>
          <w:rFonts w:ascii="Times New Roman" w:eastAsia="Times New Roman" w:hAnsi="Times New Roman" w:cs="Times New Roman"/>
          <w:sz w:val="26"/>
          <w:szCs w:val="26"/>
          <w:lang w:eastAsia="ru-RU"/>
        </w:rPr>
        <w:t>Міноборони</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33" w:name="n685"/>
      <w:bookmarkEnd w:id="633"/>
      <w:r w:rsidRPr="003E27B7">
        <w:rPr>
          <w:rFonts w:ascii="Times New Roman" w:eastAsia="Times New Roman" w:hAnsi="Times New Roman" w:cs="Times New Roman"/>
          <w:sz w:val="26"/>
          <w:szCs w:val="26"/>
          <w:lang w:eastAsia="ru-RU"/>
        </w:rPr>
        <w:t>Посади державної служби у разі переведення на функціонування в умовах особливого періоду</w:t>
      </w:r>
    </w:p>
    <w:p w:rsidR="002F7FC3" w:rsidRPr="003E27B7" w:rsidRDefault="002F7FC3" w:rsidP="00F767FF">
      <w:pPr>
        <w:spacing w:after="60" w:line="240" w:lineRule="auto"/>
        <w:jc w:val="center"/>
        <w:rPr>
          <w:rFonts w:ascii="Times New Roman" w:eastAsia="Times New Roman" w:hAnsi="Times New Roman" w:cs="Times New Roman"/>
          <w:i/>
          <w:sz w:val="26"/>
          <w:szCs w:val="26"/>
          <w:lang w:eastAsia="ru-RU"/>
        </w:rPr>
      </w:pPr>
      <w:bookmarkStart w:id="634" w:name="n686"/>
      <w:bookmarkEnd w:id="634"/>
      <w:r w:rsidRPr="003E27B7">
        <w:rPr>
          <w:rFonts w:ascii="Times New Roman" w:eastAsia="Times New Roman" w:hAnsi="Times New Roman" w:cs="Times New Roman"/>
          <w:i/>
          <w:sz w:val="26"/>
          <w:szCs w:val="26"/>
          <w:lang w:eastAsia="ru-RU"/>
        </w:rPr>
        <w:lastRenderedPageBreak/>
        <w:t>Головне управління розвідки</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35" w:name="n687"/>
      <w:bookmarkEnd w:id="635"/>
      <w:r w:rsidRPr="003E27B7">
        <w:rPr>
          <w:rFonts w:ascii="Times New Roman" w:eastAsia="Times New Roman" w:hAnsi="Times New Roman" w:cs="Times New Roman"/>
          <w:sz w:val="26"/>
          <w:szCs w:val="26"/>
          <w:lang w:eastAsia="ru-RU"/>
        </w:rPr>
        <w:t>Заступник начальника, директор департаменту, перший заступник і заступник директора департаменту, начальник самостійного управління</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36" w:name="n688"/>
      <w:bookmarkEnd w:id="636"/>
      <w:r w:rsidRPr="003E27B7">
        <w:rPr>
          <w:rFonts w:ascii="Times New Roman" w:eastAsia="Times New Roman" w:hAnsi="Times New Roman" w:cs="Times New Roman"/>
          <w:sz w:val="26"/>
          <w:szCs w:val="26"/>
          <w:lang w:eastAsia="ru-RU"/>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37" w:name="n689"/>
      <w:bookmarkEnd w:id="637"/>
      <w:r w:rsidRPr="003E27B7">
        <w:rPr>
          <w:rFonts w:ascii="Times New Roman" w:eastAsia="Times New Roman" w:hAnsi="Times New Roman" w:cs="Times New Roman"/>
          <w:sz w:val="26"/>
          <w:szCs w:val="26"/>
          <w:lang w:eastAsia="ru-RU"/>
        </w:rPr>
        <w:t>Завідувач сектору, начальник групи, головний спеціаліст, провідний спеціаліст, спеціаліст I категорії, спеціаліст II категорії, спеціаліст</w:t>
      </w:r>
    </w:p>
    <w:p w:rsidR="00F767FF" w:rsidRPr="003E27B7" w:rsidRDefault="00F767FF" w:rsidP="00F767FF">
      <w:pPr>
        <w:spacing w:after="60" w:line="240" w:lineRule="auto"/>
        <w:ind w:firstLine="567"/>
        <w:rPr>
          <w:rFonts w:ascii="Times New Roman" w:eastAsia="Times New Roman" w:hAnsi="Times New Roman" w:cs="Times New Roman"/>
          <w:sz w:val="26"/>
          <w:szCs w:val="26"/>
          <w:lang w:eastAsia="ru-RU"/>
        </w:rPr>
      </w:pPr>
    </w:p>
    <w:p w:rsidR="002F7FC3" w:rsidRPr="003E27B7" w:rsidRDefault="002F7FC3" w:rsidP="00F767FF">
      <w:pPr>
        <w:spacing w:after="60" w:line="240" w:lineRule="auto"/>
        <w:jc w:val="center"/>
        <w:rPr>
          <w:rFonts w:ascii="Times New Roman" w:eastAsia="Times New Roman" w:hAnsi="Times New Roman" w:cs="Times New Roman"/>
          <w:sz w:val="26"/>
          <w:szCs w:val="26"/>
          <w:lang w:eastAsia="ru-RU"/>
        </w:rPr>
      </w:pPr>
      <w:bookmarkStart w:id="638" w:name="n690"/>
      <w:bookmarkEnd w:id="638"/>
      <w:r w:rsidRPr="003E27B7">
        <w:rPr>
          <w:rFonts w:ascii="Times New Roman" w:eastAsia="Times New Roman" w:hAnsi="Times New Roman" w:cs="Times New Roman"/>
          <w:sz w:val="26"/>
          <w:szCs w:val="26"/>
          <w:lang w:eastAsia="ru-RU"/>
        </w:rPr>
        <w:t>Апарат Ради національної безпеки і оборони України</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39" w:name="n691"/>
      <w:bookmarkEnd w:id="639"/>
      <w:r w:rsidRPr="003E27B7">
        <w:rPr>
          <w:rFonts w:ascii="Times New Roman" w:eastAsia="Times New Roman" w:hAnsi="Times New Roman" w:cs="Times New Roman"/>
          <w:sz w:val="26"/>
          <w:szCs w:val="26"/>
          <w:lang w:eastAsia="ru-RU"/>
        </w:rPr>
        <w:t>Керівник управління, керівник служби та їх заступники, завідувач відділу, державний експерт, головний консультант</w:t>
      </w:r>
    </w:p>
    <w:p w:rsidR="00F767FF" w:rsidRPr="003E27B7" w:rsidRDefault="00F767FF" w:rsidP="00F767FF">
      <w:pPr>
        <w:spacing w:after="60" w:line="240" w:lineRule="auto"/>
        <w:ind w:firstLine="567"/>
        <w:rPr>
          <w:rFonts w:ascii="Times New Roman" w:eastAsia="Times New Roman" w:hAnsi="Times New Roman" w:cs="Times New Roman"/>
          <w:sz w:val="26"/>
          <w:szCs w:val="26"/>
          <w:lang w:eastAsia="ru-RU"/>
        </w:rPr>
      </w:pPr>
    </w:p>
    <w:p w:rsidR="002F7FC3" w:rsidRPr="003E27B7" w:rsidRDefault="002F7FC3" w:rsidP="00F767FF">
      <w:pPr>
        <w:spacing w:after="60" w:line="240" w:lineRule="auto"/>
        <w:jc w:val="center"/>
        <w:rPr>
          <w:rFonts w:ascii="Times New Roman" w:eastAsia="Times New Roman" w:hAnsi="Times New Roman" w:cs="Times New Roman"/>
          <w:sz w:val="26"/>
          <w:szCs w:val="26"/>
          <w:lang w:eastAsia="ru-RU"/>
        </w:rPr>
      </w:pPr>
      <w:bookmarkStart w:id="640" w:name="n692"/>
      <w:bookmarkEnd w:id="640"/>
      <w:r w:rsidRPr="003E27B7">
        <w:rPr>
          <w:rFonts w:ascii="Times New Roman" w:eastAsia="Times New Roman" w:hAnsi="Times New Roman" w:cs="Times New Roman"/>
          <w:sz w:val="26"/>
          <w:szCs w:val="26"/>
          <w:lang w:eastAsia="ru-RU"/>
        </w:rPr>
        <w:t>МВС</w:t>
      </w:r>
    </w:p>
    <w:p w:rsidR="002F7FC3" w:rsidRPr="003E27B7" w:rsidRDefault="002F7FC3" w:rsidP="00F767FF">
      <w:pPr>
        <w:spacing w:after="60" w:line="240" w:lineRule="auto"/>
        <w:jc w:val="center"/>
        <w:rPr>
          <w:rFonts w:ascii="Times New Roman" w:eastAsia="Times New Roman" w:hAnsi="Times New Roman" w:cs="Times New Roman"/>
          <w:sz w:val="26"/>
          <w:szCs w:val="26"/>
          <w:lang w:eastAsia="ru-RU"/>
        </w:rPr>
      </w:pPr>
      <w:bookmarkStart w:id="641" w:name="n693"/>
      <w:bookmarkEnd w:id="641"/>
      <w:r w:rsidRPr="003E27B7">
        <w:rPr>
          <w:rFonts w:ascii="Times New Roman" w:eastAsia="Times New Roman" w:hAnsi="Times New Roman" w:cs="Times New Roman"/>
          <w:i/>
          <w:sz w:val="26"/>
          <w:szCs w:val="26"/>
          <w:lang w:eastAsia="ru-RU"/>
        </w:rPr>
        <w:t>Апарат</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42" w:name="n694"/>
      <w:bookmarkEnd w:id="642"/>
      <w:r w:rsidRPr="003E27B7">
        <w:rPr>
          <w:rFonts w:ascii="Times New Roman" w:eastAsia="Times New Roman" w:hAnsi="Times New Roman" w:cs="Times New Roman"/>
          <w:sz w:val="26"/>
          <w:szCs w:val="26"/>
          <w:lang w:eastAsia="ru-RU"/>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43" w:name="n695"/>
      <w:bookmarkEnd w:id="643"/>
      <w:r w:rsidRPr="003E27B7">
        <w:rPr>
          <w:rFonts w:ascii="Times New Roman" w:eastAsia="Times New Roman" w:hAnsi="Times New Roman" w:cs="Times New Roman"/>
          <w:sz w:val="26"/>
          <w:szCs w:val="26"/>
          <w:lang w:eastAsia="ru-RU"/>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44" w:name="n696"/>
      <w:bookmarkEnd w:id="644"/>
      <w:r w:rsidRPr="003E27B7">
        <w:rPr>
          <w:rFonts w:ascii="Times New Roman" w:eastAsia="Times New Roman" w:hAnsi="Times New Roman" w:cs="Times New Roman"/>
          <w:sz w:val="26"/>
          <w:szCs w:val="26"/>
          <w:lang w:eastAsia="ru-RU"/>
        </w:rPr>
        <w:t>Головний спеціаліст, провідний спеціаліст, спеціаліст I категорії, спеціаліст II категорії, спеціаліст</w:t>
      </w:r>
    </w:p>
    <w:p w:rsidR="00F767FF" w:rsidRPr="003E27B7" w:rsidRDefault="00F767FF" w:rsidP="002F7FC3">
      <w:pPr>
        <w:spacing w:after="60" w:line="240" w:lineRule="auto"/>
        <w:rPr>
          <w:rFonts w:ascii="Times New Roman" w:eastAsia="Times New Roman" w:hAnsi="Times New Roman" w:cs="Times New Roman"/>
          <w:sz w:val="26"/>
          <w:szCs w:val="26"/>
          <w:lang w:eastAsia="ru-RU"/>
        </w:rPr>
      </w:pPr>
      <w:bookmarkStart w:id="645" w:name="n697"/>
      <w:bookmarkEnd w:id="645"/>
    </w:p>
    <w:p w:rsidR="002F7FC3" w:rsidRPr="003E27B7" w:rsidRDefault="002F7FC3" w:rsidP="00F767FF">
      <w:pPr>
        <w:spacing w:after="60" w:line="240" w:lineRule="auto"/>
        <w:jc w:val="center"/>
        <w:rPr>
          <w:rFonts w:ascii="Times New Roman" w:eastAsia="Times New Roman" w:hAnsi="Times New Roman" w:cs="Times New Roman"/>
          <w:sz w:val="26"/>
          <w:szCs w:val="26"/>
          <w:lang w:eastAsia="ru-RU"/>
        </w:rPr>
      </w:pPr>
      <w:r w:rsidRPr="003E27B7">
        <w:rPr>
          <w:rFonts w:ascii="Times New Roman" w:eastAsia="Times New Roman" w:hAnsi="Times New Roman" w:cs="Times New Roman"/>
          <w:sz w:val="26"/>
          <w:szCs w:val="26"/>
          <w:lang w:eastAsia="ru-RU"/>
        </w:rPr>
        <w:t>Держспецзв’язку</w:t>
      </w:r>
    </w:p>
    <w:p w:rsidR="002F7FC3" w:rsidRPr="003E27B7" w:rsidRDefault="002F7FC3" w:rsidP="00F767FF">
      <w:pPr>
        <w:spacing w:after="60" w:line="240" w:lineRule="auto"/>
        <w:ind w:firstLine="567"/>
        <w:rPr>
          <w:rFonts w:ascii="Times New Roman" w:eastAsia="Times New Roman" w:hAnsi="Times New Roman" w:cs="Times New Roman"/>
          <w:sz w:val="26"/>
          <w:szCs w:val="26"/>
          <w:lang w:eastAsia="ru-RU"/>
        </w:rPr>
      </w:pPr>
      <w:bookmarkStart w:id="646" w:name="n698"/>
      <w:bookmarkEnd w:id="646"/>
      <w:r w:rsidRPr="003E27B7">
        <w:rPr>
          <w:rFonts w:ascii="Times New Roman" w:eastAsia="Times New Roman" w:hAnsi="Times New Roman" w:cs="Times New Roman"/>
          <w:sz w:val="26"/>
          <w:szCs w:val="26"/>
          <w:lang w:eastAsia="ru-RU"/>
        </w:rPr>
        <w:t>Посади державної служби у разі переведення на функціонування в умовах особливого періоду</w:t>
      </w:r>
    </w:p>
    <w:p w:rsidR="00F767FF" w:rsidRPr="003E27B7" w:rsidRDefault="00F767FF" w:rsidP="002F7FC3">
      <w:pPr>
        <w:spacing w:after="60" w:line="240" w:lineRule="auto"/>
        <w:rPr>
          <w:rFonts w:ascii="Times New Roman" w:eastAsia="Times New Roman" w:hAnsi="Times New Roman" w:cs="Times New Roman"/>
          <w:sz w:val="26"/>
          <w:szCs w:val="26"/>
          <w:lang w:eastAsia="ru-RU"/>
        </w:rPr>
      </w:pPr>
    </w:p>
    <w:p w:rsidR="002F7FC3" w:rsidRPr="003E27B7" w:rsidRDefault="002F7FC3" w:rsidP="00F767FF">
      <w:pPr>
        <w:spacing w:after="60" w:line="240" w:lineRule="auto"/>
        <w:jc w:val="center"/>
        <w:rPr>
          <w:rFonts w:ascii="Times New Roman" w:eastAsia="Times New Roman" w:hAnsi="Times New Roman" w:cs="Times New Roman"/>
          <w:sz w:val="26"/>
          <w:szCs w:val="26"/>
          <w:lang w:eastAsia="ru-RU"/>
        </w:rPr>
      </w:pPr>
      <w:bookmarkStart w:id="647" w:name="n699"/>
      <w:bookmarkEnd w:id="647"/>
      <w:r w:rsidRPr="003E27B7">
        <w:rPr>
          <w:rFonts w:ascii="Times New Roman" w:eastAsia="Times New Roman" w:hAnsi="Times New Roman" w:cs="Times New Roman"/>
          <w:sz w:val="26"/>
          <w:szCs w:val="26"/>
          <w:lang w:eastAsia="ru-RU"/>
        </w:rPr>
        <w:t>Національна поліція</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48" w:name="n700"/>
      <w:bookmarkEnd w:id="648"/>
      <w:r w:rsidRPr="003E27B7">
        <w:rPr>
          <w:rFonts w:ascii="Times New Roman" w:eastAsia="Times New Roman" w:hAnsi="Times New Roman" w:cs="Times New Roman"/>
          <w:sz w:val="26"/>
          <w:szCs w:val="26"/>
          <w:lang w:eastAsia="ru-RU"/>
        </w:rPr>
        <w:t>Посади державної служби підрозділів кримінальної розвідки; оперативної служби; оперативно-технічних заходів; забезпечення діяльності,</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49" w:name="n701"/>
      <w:bookmarkEnd w:id="649"/>
      <w:r w:rsidRPr="003E27B7">
        <w:rPr>
          <w:rFonts w:ascii="Times New Roman" w:eastAsia="Times New Roman" w:hAnsi="Times New Roman" w:cs="Times New Roman"/>
          <w:sz w:val="26"/>
          <w:szCs w:val="26"/>
          <w:lang w:eastAsia="ru-RU"/>
        </w:rPr>
        <w:t>пов’язаної з небезпечними матеріалами; режиму та технічного захисту інформації; спеціального зв’язку:</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50" w:name="n702"/>
      <w:bookmarkEnd w:id="650"/>
      <w:r w:rsidRPr="003E27B7">
        <w:rPr>
          <w:rFonts w:ascii="Times New Roman" w:eastAsia="Times New Roman" w:hAnsi="Times New Roman" w:cs="Times New Roman"/>
          <w:sz w:val="26"/>
          <w:szCs w:val="26"/>
          <w:lang w:eastAsia="ru-RU"/>
        </w:rPr>
        <w:t>в апараті центрального органу управління Національної поліції:</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51" w:name="n703"/>
      <w:bookmarkEnd w:id="651"/>
      <w:r w:rsidRPr="003E27B7">
        <w:rPr>
          <w:rFonts w:ascii="Times New Roman" w:eastAsia="Times New Roman" w:hAnsi="Times New Roman" w:cs="Times New Roman"/>
          <w:sz w:val="26"/>
          <w:szCs w:val="26"/>
          <w:lang w:eastAsia="ru-RU"/>
        </w:rPr>
        <w:t xml:space="preserve">-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w:t>
      </w:r>
      <w:r w:rsidRPr="003E27B7">
        <w:rPr>
          <w:rFonts w:ascii="Times New Roman" w:eastAsia="Times New Roman" w:hAnsi="Times New Roman" w:cs="Times New Roman"/>
          <w:sz w:val="26"/>
          <w:szCs w:val="26"/>
          <w:lang w:eastAsia="ru-RU"/>
        </w:rPr>
        <w:lastRenderedPageBreak/>
        <w:t>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52" w:name="n704"/>
      <w:bookmarkEnd w:id="652"/>
      <w:r w:rsidRPr="003E27B7">
        <w:rPr>
          <w:rFonts w:ascii="Times New Roman" w:eastAsia="Times New Roman" w:hAnsi="Times New Roman" w:cs="Times New Roman"/>
          <w:sz w:val="26"/>
          <w:szCs w:val="26"/>
          <w:lang w:eastAsia="ru-RU"/>
        </w:rPr>
        <w:t>в апараті територіальних органів Національної поліції:</w:t>
      </w:r>
    </w:p>
    <w:p w:rsidR="002F7FC3" w:rsidRPr="003E27B7" w:rsidRDefault="002F7FC3" w:rsidP="00F767FF">
      <w:pPr>
        <w:spacing w:after="60" w:line="240" w:lineRule="auto"/>
        <w:ind w:firstLine="567"/>
        <w:jc w:val="both"/>
        <w:rPr>
          <w:rFonts w:ascii="Times New Roman" w:eastAsia="Times New Roman" w:hAnsi="Times New Roman" w:cs="Times New Roman"/>
          <w:sz w:val="26"/>
          <w:szCs w:val="26"/>
          <w:lang w:eastAsia="ru-RU"/>
        </w:rPr>
      </w:pPr>
      <w:bookmarkStart w:id="653" w:name="n705"/>
      <w:bookmarkEnd w:id="653"/>
      <w:r w:rsidRPr="003E27B7">
        <w:rPr>
          <w:rFonts w:ascii="Times New Roman" w:eastAsia="Times New Roman" w:hAnsi="Times New Roman" w:cs="Times New Roman"/>
          <w:sz w:val="26"/>
          <w:szCs w:val="26"/>
          <w:lang w:eastAsia="ru-RU"/>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2F7FC3" w:rsidRPr="003E27B7" w:rsidRDefault="002F7FC3" w:rsidP="002F7FC3">
      <w:pPr>
        <w:spacing w:after="60" w:line="240" w:lineRule="auto"/>
        <w:rPr>
          <w:rFonts w:ascii="Times New Roman" w:eastAsia="Times New Roman" w:hAnsi="Times New Roman" w:cs="Times New Roman"/>
          <w:sz w:val="26"/>
          <w:szCs w:val="26"/>
          <w:lang w:eastAsia="ru-RU"/>
        </w:rPr>
      </w:pPr>
      <w:bookmarkStart w:id="654" w:name="n612"/>
      <w:bookmarkEnd w:id="654"/>
      <w:r w:rsidRPr="003E27B7">
        <w:rPr>
          <w:rFonts w:ascii="Times New Roman" w:eastAsia="Times New Roman" w:hAnsi="Times New Roman" w:cs="Times New Roman"/>
          <w:sz w:val="26"/>
          <w:szCs w:val="26"/>
          <w:lang w:eastAsia="ru-RU"/>
        </w:rPr>
        <w:t xml:space="preserve">{Додаток 19 в редакції Постанови КМ </w:t>
      </w:r>
      <w:hyperlink r:id="rId390" w:anchor="n5" w:tgtFrame="_blank" w:history="1">
        <w:r w:rsidRPr="003E27B7">
          <w:rPr>
            <w:rFonts w:ascii="Times New Roman" w:eastAsia="Times New Roman" w:hAnsi="Times New Roman" w:cs="Times New Roman"/>
            <w:sz w:val="26"/>
            <w:szCs w:val="26"/>
            <w:u w:val="single"/>
            <w:lang w:eastAsia="ru-RU"/>
          </w:rPr>
          <w:t>№ 648 від 18.08.2017</w:t>
        </w:r>
      </w:hyperlink>
      <w:r w:rsidRPr="003E27B7">
        <w:rPr>
          <w:rFonts w:ascii="Times New Roman" w:eastAsia="Times New Roman" w:hAnsi="Times New Roman" w:cs="Times New Roman"/>
          <w:sz w:val="26"/>
          <w:szCs w:val="26"/>
          <w:lang w:eastAsia="ru-RU"/>
        </w:rPr>
        <w:t>}</w:t>
      </w:r>
    </w:p>
    <w:p w:rsidR="00F767FF" w:rsidRPr="003E27B7" w:rsidRDefault="00F767FF">
      <w:pPr>
        <w:rPr>
          <w:rFonts w:ascii="Times New Roman" w:eastAsia="Times New Roman" w:hAnsi="Times New Roman" w:cs="Times New Roman"/>
          <w:sz w:val="26"/>
          <w:szCs w:val="26"/>
          <w:lang w:eastAsia="ru-RU"/>
        </w:rPr>
      </w:pPr>
      <w:bookmarkStart w:id="655" w:name="n1289"/>
      <w:bookmarkEnd w:id="655"/>
      <w:r w:rsidRPr="003E27B7">
        <w:rPr>
          <w:rFonts w:ascii="Times New Roman" w:eastAsia="Times New Roman" w:hAnsi="Times New Roman" w:cs="Times New Roman"/>
          <w:sz w:val="26"/>
          <w:szCs w:val="26"/>
          <w:lang w:eastAsia="ru-RU"/>
        </w:rPr>
        <w:br w:type="page"/>
      </w:r>
    </w:p>
    <w:p w:rsidR="00F767FF" w:rsidRPr="003E27B7" w:rsidRDefault="00F767FF" w:rsidP="00F767FF">
      <w:pPr>
        <w:pStyle w:val="a8"/>
        <w:spacing w:before="240"/>
        <w:ind w:left="4956" w:firstLine="0"/>
        <w:jc w:val="center"/>
        <w:rPr>
          <w:rFonts w:ascii="Times New Roman" w:hAnsi="Times New Roman"/>
          <w:sz w:val="24"/>
          <w:szCs w:val="24"/>
        </w:rPr>
      </w:pPr>
      <w:r w:rsidRPr="003E27B7">
        <w:rPr>
          <w:rFonts w:ascii="Times New Roman" w:hAnsi="Times New Roman"/>
          <w:sz w:val="24"/>
          <w:szCs w:val="24"/>
        </w:rPr>
        <w:lastRenderedPageBreak/>
        <w:t>Додаток 20</w:t>
      </w:r>
      <w:r w:rsidRPr="003E27B7">
        <w:rPr>
          <w:rFonts w:ascii="Times New Roman" w:hAnsi="Times New Roman"/>
          <w:sz w:val="24"/>
          <w:szCs w:val="24"/>
        </w:rPr>
        <w:br/>
        <w:t>до Порядку</w:t>
      </w:r>
    </w:p>
    <w:p w:rsidR="00F767FF" w:rsidRPr="003E27B7" w:rsidRDefault="00F767FF" w:rsidP="00F767FF">
      <w:pPr>
        <w:pStyle w:val="a8"/>
        <w:ind w:left="3540" w:firstLine="4"/>
        <w:rPr>
          <w:rFonts w:ascii="Times New Roman" w:hAnsi="Times New Roman"/>
          <w:sz w:val="24"/>
          <w:szCs w:val="24"/>
        </w:rPr>
      </w:pPr>
      <w:r w:rsidRPr="003E27B7">
        <w:rPr>
          <w:rFonts w:ascii="Times New Roman" w:hAnsi="Times New Roman"/>
          <w:sz w:val="24"/>
          <w:szCs w:val="24"/>
        </w:rPr>
        <w:t>Конкурсній комісії МЗС</w:t>
      </w:r>
    </w:p>
    <w:p w:rsidR="00F767FF" w:rsidRPr="003E27B7" w:rsidRDefault="00F767FF" w:rsidP="00F767FF">
      <w:pPr>
        <w:pStyle w:val="a8"/>
        <w:spacing w:before="40"/>
        <w:ind w:left="3540" w:firstLine="4"/>
        <w:rPr>
          <w:rFonts w:ascii="Times New Roman" w:hAnsi="Times New Roman"/>
          <w:sz w:val="24"/>
          <w:szCs w:val="24"/>
        </w:rPr>
      </w:pPr>
      <w:r w:rsidRPr="003E27B7">
        <w:rPr>
          <w:rFonts w:ascii="Times New Roman" w:hAnsi="Times New Roman"/>
          <w:sz w:val="24"/>
          <w:szCs w:val="24"/>
        </w:rPr>
        <w:t>___________________________________________</w:t>
      </w:r>
      <w:r w:rsidRPr="003E27B7">
        <w:rPr>
          <w:rFonts w:ascii="Times New Roman" w:hAnsi="Times New Roman"/>
          <w:sz w:val="24"/>
          <w:szCs w:val="24"/>
          <w:lang w:val="ru-RU"/>
        </w:rPr>
        <w:t>___</w:t>
      </w:r>
      <w:r w:rsidRPr="003E27B7">
        <w:rPr>
          <w:rFonts w:ascii="Times New Roman" w:hAnsi="Times New Roman"/>
          <w:sz w:val="24"/>
          <w:szCs w:val="24"/>
        </w:rPr>
        <w:t>_,</w:t>
      </w:r>
    </w:p>
    <w:p w:rsidR="00F767FF" w:rsidRPr="003E27B7" w:rsidRDefault="00F767FF" w:rsidP="00F767FF">
      <w:pPr>
        <w:pStyle w:val="a8"/>
        <w:spacing w:before="0"/>
        <w:ind w:left="3540" w:firstLine="4"/>
        <w:jc w:val="center"/>
        <w:rPr>
          <w:rFonts w:ascii="Times New Roman" w:hAnsi="Times New Roman"/>
          <w:sz w:val="20"/>
        </w:rPr>
      </w:pPr>
      <w:r w:rsidRPr="003E27B7">
        <w:rPr>
          <w:rFonts w:ascii="Times New Roman" w:hAnsi="Times New Roman"/>
          <w:sz w:val="20"/>
        </w:rPr>
        <w:t>(прізвище, ім’я та по батькові кандидата у родовому відмінку)</w:t>
      </w:r>
    </w:p>
    <w:p w:rsidR="00F767FF" w:rsidRPr="003E27B7" w:rsidRDefault="00F767FF" w:rsidP="00F767FF">
      <w:pPr>
        <w:pStyle w:val="a8"/>
        <w:ind w:left="3540" w:firstLine="4"/>
        <w:rPr>
          <w:rFonts w:ascii="Times New Roman" w:hAnsi="Times New Roman"/>
          <w:sz w:val="24"/>
          <w:szCs w:val="24"/>
        </w:rPr>
      </w:pPr>
      <w:r w:rsidRPr="003E27B7">
        <w:rPr>
          <w:rFonts w:ascii="Times New Roman" w:hAnsi="Times New Roman"/>
          <w:sz w:val="24"/>
          <w:szCs w:val="24"/>
        </w:rPr>
        <w:t>який (яка) проживає за адресою:</w:t>
      </w:r>
    </w:p>
    <w:p w:rsidR="00F767FF" w:rsidRPr="003E27B7" w:rsidRDefault="00F767FF" w:rsidP="00F767FF">
      <w:pPr>
        <w:pStyle w:val="a8"/>
        <w:ind w:left="3540" w:firstLine="4"/>
        <w:rPr>
          <w:rFonts w:ascii="Times New Roman" w:hAnsi="Times New Roman"/>
          <w:sz w:val="24"/>
          <w:szCs w:val="24"/>
        </w:rPr>
      </w:pPr>
      <w:r w:rsidRPr="003E27B7">
        <w:rPr>
          <w:rFonts w:ascii="Times New Roman" w:hAnsi="Times New Roman"/>
          <w:sz w:val="24"/>
          <w:szCs w:val="24"/>
        </w:rPr>
        <w:t>_________________________________________</w:t>
      </w:r>
      <w:r w:rsidRPr="003E27B7">
        <w:rPr>
          <w:rFonts w:ascii="Times New Roman" w:hAnsi="Times New Roman"/>
          <w:sz w:val="24"/>
          <w:szCs w:val="24"/>
          <w:lang w:val="ru-RU"/>
        </w:rPr>
        <w:t>___</w:t>
      </w:r>
      <w:r w:rsidRPr="003E27B7">
        <w:rPr>
          <w:rFonts w:ascii="Times New Roman" w:hAnsi="Times New Roman"/>
          <w:sz w:val="24"/>
          <w:szCs w:val="24"/>
        </w:rPr>
        <w:t>___</w:t>
      </w:r>
    </w:p>
    <w:p w:rsidR="00F767FF" w:rsidRPr="003E27B7" w:rsidRDefault="00F767FF" w:rsidP="00F767FF">
      <w:pPr>
        <w:pStyle w:val="a8"/>
        <w:spacing w:before="0"/>
        <w:ind w:left="3540" w:firstLine="4"/>
        <w:rPr>
          <w:rFonts w:ascii="Times New Roman" w:hAnsi="Times New Roman"/>
          <w:sz w:val="24"/>
          <w:szCs w:val="24"/>
        </w:rPr>
      </w:pPr>
      <w:r w:rsidRPr="003E27B7">
        <w:rPr>
          <w:rFonts w:ascii="Times New Roman" w:hAnsi="Times New Roman"/>
          <w:sz w:val="24"/>
          <w:szCs w:val="24"/>
        </w:rPr>
        <w:t>___________________________________________</w:t>
      </w:r>
      <w:r w:rsidRPr="003E27B7">
        <w:rPr>
          <w:rFonts w:ascii="Times New Roman" w:hAnsi="Times New Roman"/>
          <w:sz w:val="24"/>
          <w:szCs w:val="24"/>
          <w:lang w:val="ru-RU"/>
        </w:rPr>
        <w:t>___</w:t>
      </w:r>
      <w:r w:rsidRPr="003E27B7">
        <w:rPr>
          <w:rFonts w:ascii="Times New Roman" w:hAnsi="Times New Roman"/>
          <w:sz w:val="24"/>
          <w:szCs w:val="24"/>
        </w:rPr>
        <w:t>_,</w:t>
      </w:r>
    </w:p>
    <w:p w:rsidR="00F767FF" w:rsidRPr="003E27B7" w:rsidRDefault="00F767FF" w:rsidP="00F767FF">
      <w:pPr>
        <w:pStyle w:val="a8"/>
        <w:spacing w:before="0"/>
        <w:ind w:left="3540" w:firstLine="4"/>
        <w:rPr>
          <w:rFonts w:ascii="Times New Roman" w:hAnsi="Times New Roman"/>
          <w:sz w:val="24"/>
          <w:szCs w:val="24"/>
        </w:rPr>
      </w:pPr>
      <w:r w:rsidRPr="003E27B7">
        <w:rPr>
          <w:rFonts w:ascii="Times New Roman" w:hAnsi="Times New Roman"/>
          <w:sz w:val="24"/>
          <w:szCs w:val="24"/>
        </w:rPr>
        <w:t>___________________________________________</w:t>
      </w:r>
      <w:r w:rsidRPr="003E27B7">
        <w:rPr>
          <w:rFonts w:ascii="Times New Roman" w:hAnsi="Times New Roman"/>
          <w:sz w:val="24"/>
          <w:szCs w:val="24"/>
          <w:lang w:val="ru-RU"/>
        </w:rPr>
        <w:t>___</w:t>
      </w:r>
      <w:r w:rsidRPr="003E27B7">
        <w:rPr>
          <w:rFonts w:ascii="Times New Roman" w:hAnsi="Times New Roman"/>
          <w:sz w:val="24"/>
          <w:szCs w:val="24"/>
        </w:rPr>
        <w:t>_,</w:t>
      </w:r>
    </w:p>
    <w:p w:rsidR="00F767FF" w:rsidRPr="003E27B7" w:rsidRDefault="00F767FF" w:rsidP="00F767FF">
      <w:pPr>
        <w:pStyle w:val="a8"/>
        <w:spacing w:before="0"/>
        <w:ind w:left="3540" w:firstLine="4"/>
        <w:jc w:val="center"/>
        <w:rPr>
          <w:rFonts w:ascii="Times New Roman" w:hAnsi="Times New Roman"/>
          <w:sz w:val="20"/>
        </w:rPr>
      </w:pPr>
      <w:r w:rsidRPr="003E27B7">
        <w:rPr>
          <w:rFonts w:ascii="Times New Roman" w:hAnsi="Times New Roman"/>
          <w:sz w:val="20"/>
        </w:rPr>
        <w:t>(номер контактного телефону)</w:t>
      </w:r>
    </w:p>
    <w:p w:rsidR="00F767FF" w:rsidRPr="003E27B7" w:rsidRDefault="00F767FF" w:rsidP="00F767FF">
      <w:pPr>
        <w:pStyle w:val="a8"/>
        <w:spacing w:before="0"/>
        <w:ind w:left="3540" w:firstLine="4"/>
        <w:rPr>
          <w:rFonts w:ascii="Times New Roman" w:hAnsi="Times New Roman"/>
          <w:sz w:val="24"/>
          <w:szCs w:val="24"/>
        </w:rPr>
      </w:pPr>
      <w:r w:rsidRPr="003E27B7">
        <w:rPr>
          <w:rFonts w:ascii="Times New Roman" w:hAnsi="Times New Roman"/>
          <w:sz w:val="24"/>
          <w:szCs w:val="24"/>
        </w:rPr>
        <w:t>e-mail ____________________@______________</w:t>
      </w:r>
      <w:r w:rsidRPr="003E27B7">
        <w:rPr>
          <w:rFonts w:ascii="Times New Roman" w:hAnsi="Times New Roman"/>
          <w:sz w:val="24"/>
          <w:szCs w:val="24"/>
          <w:lang w:val="ru-RU"/>
        </w:rPr>
        <w:t>___</w:t>
      </w:r>
      <w:r w:rsidRPr="003E27B7">
        <w:rPr>
          <w:rFonts w:ascii="Times New Roman" w:hAnsi="Times New Roman"/>
          <w:sz w:val="24"/>
          <w:szCs w:val="24"/>
        </w:rPr>
        <w:t>___</w:t>
      </w:r>
    </w:p>
    <w:p w:rsidR="00F767FF" w:rsidRPr="003E27B7" w:rsidRDefault="00F767FF" w:rsidP="00F767FF">
      <w:pPr>
        <w:pStyle w:val="a8"/>
        <w:spacing w:before="0"/>
        <w:ind w:left="3540" w:firstLine="4"/>
        <w:rPr>
          <w:rFonts w:ascii="Times New Roman" w:hAnsi="Times New Roman"/>
          <w:sz w:val="20"/>
        </w:rPr>
      </w:pPr>
      <w:r w:rsidRPr="003E27B7">
        <w:rPr>
          <w:rFonts w:ascii="Times New Roman" w:hAnsi="Times New Roman"/>
          <w:sz w:val="20"/>
        </w:rPr>
        <w:t xml:space="preserve">        </w:t>
      </w:r>
      <w:r w:rsidRPr="003E27B7">
        <w:rPr>
          <w:rFonts w:ascii="Times New Roman" w:hAnsi="Times New Roman"/>
          <w:sz w:val="20"/>
          <w:lang w:val="ru-RU"/>
        </w:rPr>
        <w:t xml:space="preserve">               </w:t>
      </w:r>
      <w:r w:rsidRPr="003E27B7">
        <w:rPr>
          <w:rFonts w:ascii="Times New Roman" w:hAnsi="Times New Roman"/>
          <w:sz w:val="20"/>
        </w:rPr>
        <w:t xml:space="preserve">    (заповнюється друкованими літерами)</w:t>
      </w:r>
    </w:p>
    <w:p w:rsidR="00F767FF" w:rsidRPr="003E27B7" w:rsidRDefault="00F767FF" w:rsidP="00F767FF">
      <w:pPr>
        <w:pStyle w:val="a8"/>
        <w:spacing w:before="360" w:after="240"/>
        <w:ind w:firstLine="0"/>
        <w:jc w:val="center"/>
        <w:rPr>
          <w:rFonts w:ascii="Times New Roman" w:hAnsi="Times New Roman"/>
          <w:b/>
          <w:sz w:val="28"/>
          <w:szCs w:val="28"/>
        </w:rPr>
      </w:pPr>
      <w:r w:rsidRPr="003E27B7">
        <w:rPr>
          <w:rFonts w:ascii="Times New Roman" w:hAnsi="Times New Roman"/>
          <w:b/>
          <w:sz w:val="28"/>
          <w:szCs w:val="28"/>
        </w:rPr>
        <w:t>ЗАЯВА</w:t>
      </w:r>
    </w:p>
    <w:p w:rsidR="00F767FF" w:rsidRPr="003E27B7" w:rsidRDefault="00F767FF" w:rsidP="00F767FF">
      <w:pPr>
        <w:pStyle w:val="a8"/>
        <w:spacing w:before="0"/>
        <w:rPr>
          <w:rFonts w:ascii="Times New Roman" w:hAnsi="Times New Roman"/>
          <w:sz w:val="24"/>
          <w:szCs w:val="24"/>
          <w:lang w:val="ru-RU"/>
        </w:rPr>
      </w:pPr>
      <w:r w:rsidRPr="003E27B7">
        <w:rPr>
          <w:rFonts w:ascii="Times New Roman" w:hAnsi="Times New Roman"/>
          <w:sz w:val="24"/>
          <w:szCs w:val="24"/>
        </w:rPr>
        <w:t>Прошу допустити мене до участі в конкурсі на зайняття посади _____</w:t>
      </w:r>
      <w:r w:rsidRPr="003E27B7">
        <w:rPr>
          <w:rFonts w:ascii="Times New Roman" w:hAnsi="Times New Roman"/>
          <w:sz w:val="24"/>
          <w:szCs w:val="24"/>
          <w:lang w:val="ru-RU"/>
        </w:rPr>
        <w:t>____________</w:t>
      </w:r>
    </w:p>
    <w:p w:rsidR="00F767FF" w:rsidRPr="003E27B7" w:rsidRDefault="00F767FF" w:rsidP="00F767FF">
      <w:pPr>
        <w:pStyle w:val="a8"/>
        <w:spacing w:before="0"/>
        <w:ind w:firstLine="0"/>
        <w:rPr>
          <w:rFonts w:ascii="Times New Roman" w:hAnsi="Times New Roman"/>
          <w:sz w:val="24"/>
          <w:szCs w:val="24"/>
        </w:rPr>
      </w:pPr>
      <w:r w:rsidRPr="003E27B7">
        <w:rPr>
          <w:rFonts w:ascii="Times New Roman" w:hAnsi="Times New Roman"/>
          <w:sz w:val="24"/>
          <w:szCs w:val="24"/>
        </w:rPr>
        <w:t>_____________________________________________________________________________</w:t>
      </w:r>
    </w:p>
    <w:p w:rsidR="00F767FF" w:rsidRPr="003E27B7" w:rsidRDefault="00F767FF" w:rsidP="00F767FF">
      <w:pPr>
        <w:pStyle w:val="a8"/>
        <w:spacing w:before="0"/>
        <w:ind w:firstLine="0"/>
        <w:rPr>
          <w:rFonts w:ascii="Times New Roman" w:hAnsi="Times New Roman"/>
          <w:sz w:val="24"/>
          <w:szCs w:val="24"/>
        </w:rPr>
      </w:pPr>
      <w:r w:rsidRPr="003E27B7">
        <w:rPr>
          <w:rFonts w:ascii="Times New Roman" w:hAnsi="Times New Roman"/>
          <w:sz w:val="24"/>
          <w:szCs w:val="24"/>
        </w:rPr>
        <w:t>_____________________________________________________________________________,</w:t>
      </w:r>
    </w:p>
    <w:p w:rsidR="00F767FF" w:rsidRPr="003E27B7" w:rsidRDefault="00F767FF" w:rsidP="00F767FF">
      <w:pPr>
        <w:pStyle w:val="a8"/>
        <w:spacing w:before="0"/>
        <w:ind w:firstLine="0"/>
        <w:rPr>
          <w:rFonts w:ascii="Times New Roman" w:hAnsi="Times New Roman"/>
          <w:sz w:val="24"/>
          <w:szCs w:val="24"/>
        </w:rPr>
      </w:pPr>
      <w:r w:rsidRPr="003E27B7">
        <w:rPr>
          <w:rFonts w:ascii="Times New Roman" w:hAnsi="Times New Roman"/>
          <w:sz w:val="24"/>
          <w:szCs w:val="24"/>
        </w:rPr>
        <w:t>оголошення № _____________________________________________________________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__,</w:t>
      </w:r>
    </w:p>
    <w:p w:rsidR="00F767FF" w:rsidRPr="003E27B7" w:rsidRDefault="00F767FF" w:rsidP="00F767FF">
      <w:pPr>
        <w:pStyle w:val="a8"/>
        <w:spacing w:before="0"/>
        <w:ind w:firstLine="0"/>
        <w:jc w:val="center"/>
        <w:rPr>
          <w:rFonts w:ascii="Times New Roman" w:hAnsi="Times New Roman"/>
          <w:sz w:val="20"/>
        </w:rPr>
      </w:pPr>
      <w:r w:rsidRPr="003E27B7">
        <w:rPr>
          <w:rFonts w:ascii="Times New Roman" w:hAnsi="Times New Roman"/>
          <w:sz w:val="20"/>
        </w:rPr>
        <w:t xml:space="preserve">                       (номер вакансії, оприлюдненої на офіційному веб-сайті НАДС)</w:t>
      </w:r>
    </w:p>
    <w:p w:rsidR="00F767FF" w:rsidRPr="003E27B7" w:rsidRDefault="00F767FF" w:rsidP="00F767FF">
      <w:pPr>
        <w:pStyle w:val="a8"/>
        <w:spacing w:before="0"/>
        <w:ind w:firstLine="0"/>
        <w:rPr>
          <w:rFonts w:ascii="Times New Roman" w:hAnsi="Times New Roman"/>
          <w:sz w:val="24"/>
          <w:szCs w:val="24"/>
        </w:rPr>
      </w:pPr>
      <w:r w:rsidRPr="003E27B7">
        <w:rPr>
          <w:rFonts w:ascii="Times New Roman" w:hAnsi="Times New Roman"/>
          <w:sz w:val="24"/>
          <w:szCs w:val="24"/>
        </w:rPr>
        <w:t>з метою ______________________________________________________________________</w:t>
      </w:r>
    </w:p>
    <w:p w:rsidR="00F767FF" w:rsidRPr="003E27B7" w:rsidRDefault="00F767FF" w:rsidP="00F767FF">
      <w:pPr>
        <w:pStyle w:val="a8"/>
        <w:spacing w:before="0"/>
        <w:ind w:firstLine="993"/>
        <w:jc w:val="center"/>
        <w:rPr>
          <w:rFonts w:ascii="Times New Roman" w:hAnsi="Times New Roman"/>
          <w:sz w:val="20"/>
        </w:rPr>
      </w:pPr>
      <w:r w:rsidRPr="003E27B7">
        <w:rPr>
          <w:rFonts w:ascii="Times New Roman" w:hAnsi="Times New Roman"/>
          <w:sz w:val="20"/>
        </w:rPr>
        <w:t>(зазначення основних мотивів щодо зайняття посади дипломатичної служби)</w:t>
      </w:r>
    </w:p>
    <w:p w:rsidR="00F767FF" w:rsidRPr="003E27B7" w:rsidRDefault="00F767FF" w:rsidP="00F767FF">
      <w:pPr>
        <w:pStyle w:val="a8"/>
        <w:spacing w:before="0"/>
        <w:ind w:firstLine="0"/>
        <w:rPr>
          <w:rFonts w:ascii="Times New Roman" w:hAnsi="Times New Roman"/>
          <w:sz w:val="24"/>
          <w:szCs w:val="24"/>
        </w:rPr>
      </w:pPr>
      <w:r w:rsidRPr="003E27B7">
        <w:rPr>
          <w:rFonts w:ascii="Times New Roman" w:hAnsi="Times New Roman"/>
          <w:sz w:val="24"/>
          <w:szCs w:val="24"/>
        </w:rPr>
        <w:t>_____________________________________________________________________________.</w:t>
      </w:r>
    </w:p>
    <w:p w:rsidR="00F767FF" w:rsidRPr="003E27B7" w:rsidRDefault="00F767FF" w:rsidP="00F767FF">
      <w:pPr>
        <w:pStyle w:val="a8"/>
        <w:jc w:val="both"/>
        <w:rPr>
          <w:rFonts w:ascii="Times New Roman" w:hAnsi="Times New Roman"/>
          <w:sz w:val="24"/>
          <w:szCs w:val="24"/>
        </w:rPr>
      </w:pPr>
      <w:r w:rsidRPr="003E27B7">
        <w:rPr>
          <w:rFonts w:ascii="Times New Roman" w:hAnsi="Times New Roman"/>
          <w:sz w:val="24"/>
          <w:szCs w:val="24"/>
        </w:rPr>
        <w:t>Додатково повідомляю такі дані про близьких родичів/членів сім’ї (дружина, чоловік, батько, мати, брати, сестри, діти)</w:t>
      </w:r>
    </w:p>
    <w:p w:rsidR="00F767FF" w:rsidRPr="003E27B7" w:rsidRDefault="00F767FF" w:rsidP="00F767FF">
      <w:pPr>
        <w:pStyle w:val="a8"/>
        <w:spacing w:before="0"/>
        <w:jc w:val="both"/>
        <w:rPr>
          <w:rFonts w:ascii="Times New Roman" w:hAnsi="Times New Roman"/>
          <w:sz w:val="24"/>
          <w:szCs w:val="24"/>
        </w:rPr>
      </w:pPr>
    </w:p>
    <w:tbl>
      <w:tblPr>
        <w:tblW w:w="5000" w:type="pct"/>
        <w:tblLook w:val="04A0" w:firstRow="1" w:lastRow="0" w:firstColumn="1" w:lastColumn="0" w:noHBand="0" w:noVBand="1"/>
      </w:tblPr>
      <w:tblGrid>
        <w:gridCol w:w="1434"/>
        <w:gridCol w:w="1572"/>
        <w:gridCol w:w="1652"/>
        <w:gridCol w:w="1219"/>
        <w:gridCol w:w="1920"/>
        <w:gridCol w:w="1774"/>
      </w:tblGrid>
      <w:tr w:rsidR="003E27B7" w:rsidRPr="003E27B7">
        <w:trPr>
          <w:divId w:val="2072337988"/>
        </w:trPr>
        <w:tc>
          <w:tcPr>
            <w:tcW w:w="749" w:type="pct"/>
            <w:tcBorders>
              <w:top w:val="single" w:sz="4" w:space="0" w:color="auto"/>
              <w:left w:val="nil"/>
              <w:bottom w:val="single" w:sz="4" w:space="0" w:color="auto"/>
              <w:right w:val="single" w:sz="4" w:space="0" w:color="auto"/>
            </w:tcBorders>
            <w:vAlign w:val="center"/>
            <w:hideMark/>
          </w:tcPr>
          <w:p w:rsidR="00F767FF" w:rsidRPr="003E27B7" w:rsidRDefault="00F767FF" w:rsidP="00F767FF">
            <w:pPr>
              <w:pStyle w:val="a8"/>
              <w:spacing w:before="60" w:after="60"/>
              <w:ind w:firstLine="0"/>
              <w:jc w:val="center"/>
              <w:rPr>
                <w:rFonts w:ascii="Times New Roman" w:hAnsi="Times New Roman"/>
                <w:sz w:val="24"/>
                <w:szCs w:val="24"/>
              </w:rPr>
            </w:pPr>
            <w:r w:rsidRPr="003E27B7">
              <w:rPr>
                <w:rFonts w:ascii="Times New Roman" w:hAnsi="Times New Roman"/>
                <w:sz w:val="24"/>
                <w:szCs w:val="24"/>
              </w:rPr>
              <w:t>Ступінь родинного зв’язку</w:t>
            </w:r>
          </w:p>
        </w:tc>
        <w:tc>
          <w:tcPr>
            <w:tcW w:w="821" w:type="pc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rsidP="00F767FF">
            <w:pPr>
              <w:pStyle w:val="a8"/>
              <w:spacing w:before="60" w:after="60"/>
              <w:ind w:firstLine="0"/>
              <w:jc w:val="center"/>
              <w:rPr>
                <w:rFonts w:ascii="Times New Roman" w:hAnsi="Times New Roman"/>
                <w:sz w:val="24"/>
                <w:szCs w:val="24"/>
              </w:rPr>
            </w:pPr>
            <w:r w:rsidRPr="003E27B7">
              <w:rPr>
                <w:rFonts w:ascii="Times New Roman" w:hAnsi="Times New Roman"/>
                <w:sz w:val="24"/>
                <w:szCs w:val="24"/>
              </w:rPr>
              <w:t>Прізвище, ім’я та по батькові</w:t>
            </w:r>
          </w:p>
        </w:tc>
        <w:tc>
          <w:tcPr>
            <w:tcW w:w="863" w:type="pc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rsidP="00F767FF">
            <w:pPr>
              <w:pStyle w:val="a8"/>
              <w:spacing w:before="60" w:after="60"/>
              <w:ind w:firstLine="0"/>
              <w:jc w:val="center"/>
              <w:rPr>
                <w:rFonts w:ascii="Times New Roman" w:hAnsi="Times New Roman"/>
                <w:sz w:val="24"/>
                <w:szCs w:val="24"/>
              </w:rPr>
            </w:pPr>
            <w:r w:rsidRPr="003E27B7">
              <w:rPr>
                <w:rFonts w:ascii="Times New Roman" w:hAnsi="Times New Roman"/>
                <w:sz w:val="24"/>
                <w:szCs w:val="24"/>
              </w:rPr>
              <w:t>Рік і місце народження</w:t>
            </w:r>
          </w:p>
        </w:tc>
        <w:tc>
          <w:tcPr>
            <w:tcW w:w="637" w:type="pc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rsidP="00F767FF">
            <w:pPr>
              <w:pStyle w:val="a8"/>
              <w:spacing w:before="60" w:after="60"/>
              <w:ind w:firstLine="0"/>
              <w:jc w:val="center"/>
              <w:rPr>
                <w:rFonts w:ascii="Times New Roman" w:hAnsi="Times New Roman"/>
                <w:sz w:val="24"/>
                <w:szCs w:val="24"/>
              </w:rPr>
            </w:pPr>
            <w:r w:rsidRPr="003E27B7">
              <w:rPr>
                <w:rFonts w:ascii="Times New Roman" w:hAnsi="Times New Roman"/>
                <w:sz w:val="24"/>
                <w:szCs w:val="24"/>
              </w:rPr>
              <w:t>Місце роботи, посада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rsidP="00F767FF">
            <w:pPr>
              <w:pStyle w:val="a8"/>
              <w:spacing w:before="60" w:after="60"/>
              <w:ind w:firstLine="0"/>
              <w:jc w:val="center"/>
              <w:rPr>
                <w:rFonts w:ascii="Times New Roman" w:hAnsi="Times New Roman"/>
                <w:sz w:val="24"/>
                <w:szCs w:val="24"/>
              </w:rPr>
            </w:pPr>
            <w:r w:rsidRPr="003E27B7">
              <w:rPr>
                <w:rFonts w:ascii="Times New Roman" w:hAnsi="Times New Roman"/>
                <w:sz w:val="24"/>
                <w:szCs w:val="24"/>
              </w:rPr>
              <w:t>Громадянство</w:t>
            </w:r>
          </w:p>
        </w:tc>
        <w:tc>
          <w:tcPr>
            <w:tcW w:w="927" w:type="pct"/>
            <w:tcBorders>
              <w:top w:val="single" w:sz="4" w:space="0" w:color="auto"/>
              <w:left w:val="single" w:sz="4" w:space="0" w:color="auto"/>
              <w:bottom w:val="single" w:sz="4" w:space="0" w:color="auto"/>
              <w:right w:val="nil"/>
            </w:tcBorders>
            <w:vAlign w:val="center"/>
            <w:hideMark/>
          </w:tcPr>
          <w:p w:rsidR="00F767FF" w:rsidRPr="003E27B7" w:rsidRDefault="00F767FF" w:rsidP="00F767FF">
            <w:pPr>
              <w:pStyle w:val="a8"/>
              <w:spacing w:before="60" w:after="60"/>
              <w:ind w:firstLine="0"/>
              <w:jc w:val="center"/>
              <w:rPr>
                <w:rFonts w:ascii="Times New Roman" w:hAnsi="Times New Roman"/>
                <w:sz w:val="24"/>
                <w:szCs w:val="24"/>
              </w:rPr>
            </w:pPr>
            <w:r w:rsidRPr="003E27B7">
              <w:rPr>
                <w:rFonts w:ascii="Times New Roman" w:hAnsi="Times New Roman"/>
                <w:sz w:val="24"/>
                <w:szCs w:val="24"/>
              </w:rPr>
              <w:t>Наявність дозволу на проживання в іноземній державі</w:t>
            </w:r>
          </w:p>
        </w:tc>
      </w:tr>
      <w:tr w:rsidR="003E27B7" w:rsidRPr="003E27B7">
        <w:trPr>
          <w:divId w:val="2072337988"/>
          <w:trHeight w:val="496"/>
        </w:trPr>
        <w:tc>
          <w:tcPr>
            <w:tcW w:w="749" w:type="pct"/>
            <w:tcBorders>
              <w:top w:val="single" w:sz="4" w:space="0" w:color="auto"/>
              <w:left w:val="nil"/>
              <w:bottom w:val="nil"/>
              <w:right w:val="nil"/>
            </w:tcBorders>
          </w:tcPr>
          <w:p w:rsidR="00F767FF" w:rsidRPr="003E27B7" w:rsidRDefault="00F767FF" w:rsidP="00F767FF">
            <w:pPr>
              <w:pStyle w:val="a8"/>
              <w:spacing w:before="0"/>
              <w:ind w:firstLine="0"/>
              <w:jc w:val="both"/>
              <w:rPr>
                <w:rFonts w:ascii="Times New Roman" w:hAnsi="Times New Roman"/>
                <w:sz w:val="24"/>
                <w:szCs w:val="24"/>
              </w:rPr>
            </w:pPr>
          </w:p>
        </w:tc>
        <w:tc>
          <w:tcPr>
            <w:tcW w:w="821" w:type="pct"/>
            <w:tcBorders>
              <w:top w:val="single" w:sz="4" w:space="0" w:color="auto"/>
              <w:left w:val="nil"/>
              <w:bottom w:val="nil"/>
              <w:right w:val="nil"/>
            </w:tcBorders>
          </w:tcPr>
          <w:p w:rsidR="00F767FF" w:rsidRPr="003E27B7" w:rsidRDefault="00F767FF" w:rsidP="00F767FF">
            <w:pPr>
              <w:pStyle w:val="a8"/>
              <w:spacing w:before="0"/>
              <w:ind w:firstLine="0"/>
              <w:jc w:val="both"/>
              <w:rPr>
                <w:rFonts w:ascii="Times New Roman" w:hAnsi="Times New Roman"/>
                <w:sz w:val="24"/>
                <w:szCs w:val="24"/>
              </w:rPr>
            </w:pPr>
          </w:p>
        </w:tc>
        <w:tc>
          <w:tcPr>
            <w:tcW w:w="863" w:type="pct"/>
            <w:tcBorders>
              <w:top w:val="single" w:sz="4" w:space="0" w:color="auto"/>
              <w:left w:val="nil"/>
              <w:bottom w:val="nil"/>
              <w:right w:val="nil"/>
            </w:tcBorders>
          </w:tcPr>
          <w:p w:rsidR="00F767FF" w:rsidRPr="003E27B7" w:rsidRDefault="00F767FF" w:rsidP="00F767FF">
            <w:pPr>
              <w:pStyle w:val="a8"/>
              <w:spacing w:before="0"/>
              <w:ind w:firstLine="0"/>
              <w:jc w:val="both"/>
              <w:rPr>
                <w:rFonts w:ascii="Times New Roman" w:hAnsi="Times New Roman"/>
                <w:sz w:val="24"/>
                <w:szCs w:val="24"/>
              </w:rPr>
            </w:pPr>
          </w:p>
        </w:tc>
        <w:tc>
          <w:tcPr>
            <w:tcW w:w="637" w:type="pct"/>
            <w:tcBorders>
              <w:top w:val="single" w:sz="4" w:space="0" w:color="auto"/>
              <w:left w:val="nil"/>
              <w:bottom w:val="nil"/>
              <w:right w:val="nil"/>
            </w:tcBorders>
          </w:tcPr>
          <w:p w:rsidR="00F767FF" w:rsidRPr="003E27B7" w:rsidRDefault="00F767FF" w:rsidP="00F767FF">
            <w:pPr>
              <w:pStyle w:val="a8"/>
              <w:spacing w:before="0"/>
              <w:ind w:firstLine="0"/>
              <w:jc w:val="both"/>
              <w:rPr>
                <w:rFonts w:ascii="Times New Roman" w:hAnsi="Times New Roman"/>
                <w:sz w:val="24"/>
                <w:szCs w:val="24"/>
              </w:rPr>
            </w:pPr>
          </w:p>
        </w:tc>
        <w:tc>
          <w:tcPr>
            <w:tcW w:w="1003" w:type="pct"/>
            <w:tcBorders>
              <w:top w:val="single" w:sz="4" w:space="0" w:color="auto"/>
              <w:left w:val="nil"/>
              <w:bottom w:val="nil"/>
              <w:right w:val="nil"/>
            </w:tcBorders>
          </w:tcPr>
          <w:p w:rsidR="00F767FF" w:rsidRPr="003E27B7" w:rsidRDefault="00F767FF" w:rsidP="00F767FF">
            <w:pPr>
              <w:pStyle w:val="a8"/>
              <w:spacing w:before="0"/>
              <w:ind w:firstLine="0"/>
              <w:jc w:val="both"/>
              <w:rPr>
                <w:rFonts w:ascii="Times New Roman" w:hAnsi="Times New Roman"/>
                <w:sz w:val="24"/>
                <w:szCs w:val="24"/>
              </w:rPr>
            </w:pPr>
          </w:p>
        </w:tc>
        <w:tc>
          <w:tcPr>
            <w:tcW w:w="927" w:type="pct"/>
            <w:tcBorders>
              <w:top w:val="single" w:sz="4" w:space="0" w:color="auto"/>
              <w:left w:val="nil"/>
              <w:bottom w:val="nil"/>
              <w:right w:val="nil"/>
            </w:tcBorders>
          </w:tcPr>
          <w:p w:rsidR="00F767FF" w:rsidRPr="003E27B7" w:rsidRDefault="00F767FF" w:rsidP="00F767FF">
            <w:pPr>
              <w:pStyle w:val="a8"/>
              <w:spacing w:before="0"/>
              <w:ind w:firstLine="0"/>
              <w:jc w:val="both"/>
              <w:rPr>
                <w:rFonts w:ascii="Times New Roman" w:hAnsi="Times New Roman"/>
                <w:sz w:val="24"/>
                <w:szCs w:val="24"/>
              </w:rPr>
            </w:pPr>
          </w:p>
        </w:tc>
      </w:tr>
    </w:tbl>
    <w:p w:rsidR="00F767FF" w:rsidRPr="003E27B7" w:rsidRDefault="00F767FF" w:rsidP="00F767FF">
      <w:pPr>
        <w:pStyle w:val="a8"/>
        <w:jc w:val="both"/>
        <w:rPr>
          <w:rFonts w:ascii="Times New Roman" w:hAnsi="Times New Roman"/>
          <w:sz w:val="24"/>
          <w:szCs w:val="24"/>
        </w:rPr>
      </w:pPr>
      <w:r w:rsidRPr="003E27B7">
        <w:rPr>
          <w:rFonts w:ascii="Times New Roman" w:hAnsi="Times New Roman"/>
          <w:sz w:val="24"/>
          <w:szCs w:val="24"/>
        </w:rPr>
        <w:t>Підтверджую достовірність інформації у поданих мною документах та даю згоду на обробку моїх персональних даних.</w:t>
      </w:r>
    </w:p>
    <w:p w:rsidR="00F767FF" w:rsidRPr="003E27B7" w:rsidRDefault="00F767FF" w:rsidP="00F767FF">
      <w:pPr>
        <w:pStyle w:val="a8"/>
        <w:spacing w:after="120"/>
        <w:jc w:val="both"/>
        <w:rPr>
          <w:rFonts w:ascii="Times New Roman" w:hAnsi="Times New Roman"/>
          <w:sz w:val="24"/>
          <w:szCs w:val="24"/>
        </w:rPr>
      </w:pPr>
      <w:r w:rsidRPr="003E27B7">
        <w:rPr>
          <w:rFonts w:ascii="Times New Roman" w:hAnsi="Times New Roman"/>
          <w:sz w:val="24"/>
          <w:szCs w:val="24"/>
        </w:rPr>
        <w:t>Інформацію про проведення конкурсу прошу повідомляти мені шляхом (обрати та зазначити один із запропонованих способів):</w:t>
      </w:r>
    </w:p>
    <w:tbl>
      <w:tblPr>
        <w:tblW w:w="5125" w:type="pct"/>
        <w:tblLook w:val="04A0" w:firstRow="1" w:lastRow="0" w:firstColumn="1" w:lastColumn="0" w:noHBand="0" w:noVBand="1"/>
      </w:tblPr>
      <w:tblGrid>
        <w:gridCol w:w="534"/>
        <w:gridCol w:w="9276"/>
      </w:tblGrid>
      <w:tr w:rsidR="003E27B7" w:rsidRPr="003E27B7" w:rsidTr="00F767FF">
        <w:trPr>
          <w:divId w:val="2072337988"/>
        </w:trPr>
        <w:tc>
          <w:tcPr>
            <w:tcW w:w="272" w:type="pct"/>
            <w:hideMark/>
          </w:tcPr>
          <w:p w:rsidR="00F767FF" w:rsidRPr="003E27B7" w:rsidRDefault="00F767FF" w:rsidP="00F767FF">
            <w:pPr>
              <w:pStyle w:val="a8"/>
              <w:spacing w:before="0"/>
              <w:ind w:firstLine="0"/>
              <w:jc w:val="both"/>
              <w:rPr>
                <w:rFonts w:ascii="Times New Roman" w:hAnsi="Times New Roman"/>
                <w:sz w:val="24"/>
                <w:szCs w:val="24"/>
              </w:rPr>
            </w:pPr>
            <w:r w:rsidRPr="003E27B7">
              <w:rPr>
                <w:noProof/>
                <w:lang w:eastAsia="uk-UA"/>
              </w:rPr>
              <mc:AlternateContent>
                <mc:Choice Requires="wps">
                  <w:drawing>
                    <wp:anchor distT="0" distB="0" distL="114300" distR="114300" simplePos="0" relativeHeight="251656704" behindDoc="0" locked="0" layoutInCell="1" allowOverlap="1" wp14:anchorId="62F62CD6" wp14:editId="1922F8AB">
                      <wp:simplePos x="0" y="0"/>
                      <wp:positionH relativeFrom="column">
                        <wp:posOffset>81915</wp:posOffset>
                      </wp:positionH>
                      <wp:positionV relativeFrom="paragraph">
                        <wp:posOffset>74930</wp:posOffset>
                      </wp:positionV>
                      <wp:extent cx="137795" cy="157480"/>
                      <wp:effectExtent l="0" t="0" r="1460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45pt;margin-top:5.9pt;width:10.8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"/>
                  </w:pict>
                </mc:Fallback>
              </mc:AlternateContent>
            </w:r>
          </w:p>
        </w:tc>
        <w:tc>
          <w:tcPr>
            <w:tcW w:w="4728" w:type="pct"/>
            <w:hideMark/>
          </w:tcPr>
          <w:p w:rsidR="00F767FF" w:rsidRPr="003E27B7" w:rsidRDefault="00F767FF" w:rsidP="00F767FF">
            <w:pPr>
              <w:pStyle w:val="a8"/>
              <w:ind w:firstLine="0"/>
              <w:jc w:val="both"/>
              <w:rPr>
                <w:rFonts w:ascii="Times New Roman" w:hAnsi="Times New Roman"/>
                <w:sz w:val="24"/>
                <w:szCs w:val="24"/>
              </w:rPr>
            </w:pPr>
            <w:r w:rsidRPr="003E27B7">
              <w:rPr>
                <w:rFonts w:ascii="Times New Roman" w:hAnsi="Times New Roman"/>
                <w:sz w:val="24"/>
                <w:szCs w:val="24"/>
              </w:rPr>
              <w:t>надсилання листа на зазначену адресу;</w:t>
            </w:r>
          </w:p>
        </w:tc>
      </w:tr>
      <w:tr w:rsidR="003E27B7" w:rsidRPr="003E27B7" w:rsidTr="00F767FF">
        <w:trPr>
          <w:divId w:val="2072337988"/>
        </w:trPr>
        <w:tc>
          <w:tcPr>
            <w:tcW w:w="272" w:type="pct"/>
            <w:hideMark/>
          </w:tcPr>
          <w:p w:rsidR="00F767FF" w:rsidRPr="003E27B7" w:rsidRDefault="00F767FF" w:rsidP="00F767FF">
            <w:pPr>
              <w:pStyle w:val="a8"/>
              <w:spacing w:before="0"/>
              <w:ind w:firstLine="0"/>
              <w:jc w:val="both"/>
              <w:rPr>
                <w:rFonts w:ascii="Times New Roman" w:hAnsi="Times New Roman"/>
                <w:sz w:val="24"/>
                <w:szCs w:val="24"/>
              </w:rPr>
            </w:pPr>
            <w:r w:rsidRPr="003E27B7">
              <w:rPr>
                <w:noProof/>
                <w:lang w:eastAsia="uk-UA"/>
              </w:rPr>
              <mc:AlternateContent>
                <mc:Choice Requires="wps">
                  <w:drawing>
                    <wp:anchor distT="0" distB="0" distL="114300" distR="114300" simplePos="0" relativeHeight="251657728" behindDoc="0" locked="0" layoutInCell="1" allowOverlap="1" wp14:anchorId="2A952938" wp14:editId="375B0177">
                      <wp:simplePos x="0" y="0"/>
                      <wp:positionH relativeFrom="column">
                        <wp:posOffset>90170</wp:posOffset>
                      </wp:positionH>
                      <wp:positionV relativeFrom="paragraph">
                        <wp:posOffset>56515</wp:posOffset>
                      </wp:positionV>
                      <wp:extent cx="137795" cy="157480"/>
                      <wp:effectExtent l="0" t="0" r="1460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7.1pt;margin-top:4.45pt;width:10.8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"/>
                  </w:pict>
                </mc:Fallback>
              </mc:AlternateContent>
            </w:r>
          </w:p>
        </w:tc>
        <w:tc>
          <w:tcPr>
            <w:tcW w:w="4728" w:type="pct"/>
            <w:hideMark/>
          </w:tcPr>
          <w:p w:rsidR="00F767FF" w:rsidRPr="003E27B7" w:rsidRDefault="00F767FF" w:rsidP="00F767FF">
            <w:pPr>
              <w:pStyle w:val="a8"/>
              <w:ind w:firstLine="0"/>
              <w:jc w:val="both"/>
              <w:rPr>
                <w:rFonts w:ascii="Times New Roman" w:hAnsi="Times New Roman"/>
                <w:sz w:val="24"/>
                <w:szCs w:val="24"/>
              </w:rPr>
            </w:pPr>
            <w:r w:rsidRPr="003E27B7">
              <w:rPr>
                <w:rFonts w:ascii="Times New Roman" w:hAnsi="Times New Roman"/>
                <w:sz w:val="24"/>
                <w:szCs w:val="24"/>
              </w:rPr>
              <w:t>надсилання електронного листа на зазначену електронну адресу;</w:t>
            </w:r>
          </w:p>
        </w:tc>
      </w:tr>
      <w:tr w:rsidR="003E27B7" w:rsidRPr="003E27B7" w:rsidTr="00F767FF">
        <w:trPr>
          <w:divId w:val="2072337988"/>
          <w:trHeight w:val="726"/>
        </w:trPr>
        <w:tc>
          <w:tcPr>
            <w:tcW w:w="272" w:type="pct"/>
            <w:hideMark/>
          </w:tcPr>
          <w:p w:rsidR="00F767FF" w:rsidRPr="003E27B7" w:rsidRDefault="00F767FF" w:rsidP="00F767FF">
            <w:pPr>
              <w:pStyle w:val="a8"/>
              <w:spacing w:before="0"/>
              <w:ind w:firstLine="0"/>
              <w:jc w:val="both"/>
              <w:rPr>
                <w:rFonts w:ascii="Times New Roman" w:hAnsi="Times New Roman"/>
                <w:sz w:val="24"/>
                <w:szCs w:val="24"/>
              </w:rPr>
            </w:pPr>
            <w:r w:rsidRPr="003E27B7">
              <w:rPr>
                <w:noProof/>
                <w:lang w:eastAsia="uk-UA"/>
              </w:rPr>
              <mc:AlternateContent>
                <mc:Choice Requires="wps">
                  <w:drawing>
                    <wp:anchor distT="0" distB="0" distL="114300" distR="114300" simplePos="0" relativeHeight="251658752" behindDoc="0" locked="0" layoutInCell="1" allowOverlap="1" wp14:anchorId="313799DE" wp14:editId="3D169BF6">
                      <wp:simplePos x="0" y="0"/>
                      <wp:positionH relativeFrom="column">
                        <wp:posOffset>98425</wp:posOffset>
                      </wp:positionH>
                      <wp:positionV relativeFrom="paragraph">
                        <wp:posOffset>59690</wp:posOffset>
                      </wp:positionV>
                      <wp:extent cx="137795" cy="157480"/>
                      <wp:effectExtent l="0" t="0" r="1460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7.75pt;margin-top:4.7pt;width:10.8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"/>
                  </w:pict>
                </mc:Fallback>
              </mc:AlternateContent>
            </w:r>
          </w:p>
        </w:tc>
        <w:tc>
          <w:tcPr>
            <w:tcW w:w="4728" w:type="pct"/>
            <w:hideMark/>
          </w:tcPr>
          <w:p w:rsidR="00F767FF" w:rsidRPr="003E27B7" w:rsidRDefault="00F767FF" w:rsidP="00F767FF">
            <w:pPr>
              <w:pStyle w:val="a8"/>
              <w:ind w:firstLine="0"/>
              <w:jc w:val="both"/>
              <w:rPr>
                <w:rFonts w:ascii="Times New Roman" w:hAnsi="Times New Roman"/>
                <w:sz w:val="24"/>
                <w:szCs w:val="24"/>
              </w:rPr>
            </w:pPr>
            <w:r w:rsidRPr="003E27B7">
              <w:rPr>
                <w:rFonts w:ascii="Times New Roman" w:hAnsi="Times New Roman"/>
                <w:sz w:val="24"/>
                <w:szCs w:val="24"/>
              </w:rPr>
              <w:t>___________________________________________________________________________.</w:t>
            </w:r>
          </w:p>
          <w:p w:rsidR="00F767FF" w:rsidRPr="003E27B7" w:rsidRDefault="00F767FF" w:rsidP="00F767FF">
            <w:pPr>
              <w:pStyle w:val="a8"/>
              <w:spacing w:before="0"/>
              <w:ind w:firstLine="0"/>
              <w:jc w:val="center"/>
              <w:rPr>
                <w:rFonts w:ascii="Times New Roman" w:hAnsi="Times New Roman"/>
                <w:sz w:val="20"/>
              </w:rPr>
            </w:pPr>
            <w:r w:rsidRPr="003E27B7">
              <w:rPr>
                <w:rFonts w:ascii="Times New Roman" w:hAnsi="Times New Roman"/>
                <w:sz w:val="20"/>
              </w:rPr>
              <w:t>(зазначити інший доступний спосіб)</w:t>
            </w:r>
          </w:p>
        </w:tc>
      </w:tr>
    </w:tbl>
    <w:p w:rsidR="00F767FF" w:rsidRPr="003E27B7" w:rsidRDefault="00F767FF" w:rsidP="00F767FF">
      <w:pPr>
        <w:pStyle w:val="a8"/>
        <w:spacing w:after="120"/>
        <w:jc w:val="both"/>
        <w:rPr>
          <w:rFonts w:ascii="Times New Roman" w:hAnsi="Times New Roman"/>
          <w:sz w:val="24"/>
          <w:szCs w:val="24"/>
        </w:rPr>
      </w:pPr>
      <w:r w:rsidRPr="003E27B7">
        <w:rPr>
          <w:rFonts w:ascii="Times New Roman" w:hAnsi="Times New Roman"/>
          <w:sz w:val="24"/>
          <w:szCs w:val="24"/>
        </w:rPr>
        <w:t>Додаток: резюме в довільній формі.</w:t>
      </w:r>
    </w:p>
    <w:tbl>
      <w:tblPr>
        <w:tblW w:w="0" w:type="auto"/>
        <w:tblLook w:val="04A0" w:firstRow="1" w:lastRow="0" w:firstColumn="1" w:lastColumn="0" w:noHBand="0" w:noVBand="1"/>
      </w:tblPr>
      <w:tblGrid>
        <w:gridCol w:w="5552"/>
        <w:gridCol w:w="4019"/>
      </w:tblGrid>
      <w:tr w:rsidR="003E27B7" w:rsidRPr="003E27B7">
        <w:trPr>
          <w:divId w:val="2072337988"/>
          <w:trHeight w:val="886"/>
        </w:trPr>
        <w:tc>
          <w:tcPr>
            <w:tcW w:w="5778" w:type="dxa"/>
            <w:hideMark/>
          </w:tcPr>
          <w:p w:rsidR="00F767FF" w:rsidRPr="003E27B7" w:rsidRDefault="00F767FF" w:rsidP="00F767FF">
            <w:pPr>
              <w:pStyle w:val="a8"/>
              <w:ind w:firstLine="0"/>
              <w:jc w:val="both"/>
              <w:rPr>
                <w:rFonts w:ascii="Times New Roman" w:hAnsi="Times New Roman"/>
                <w:sz w:val="24"/>
                <w:szCs w:val="24"/>
              </w:rPr>
            </w:pPr>
            <w:r w:rsidRPr="003E27B7">
              <w:rPr>
                <w:rFonts w:ascii="Times New Roman" w:hAnsi="Times New Roman"/>
                <w:sz w:val="24"/>
                <w:szCs w:val="24"/>
              </w:rPr>
              <w:t>___ __________ 20___ р.</w:t>
            </w:r>
          </w:p>
        </w:tc>
        <w:tc>
          <w:tcPr>
            <w:tcW w:w="4076" w:type="dxa"/>
          </w:tcPr>
          <w:p w:rsidR="00F767FF" w:rsidRPr="003E27B7" w:rsidRDefault="00F767FF" w:rsidP="00F767FF">
            <w:pPr>
              <w:pStyle w:val="a8"/>
              <w:ind w:firstLine="0"/>
              <w:jc w:val="center"/>
              <w:rPr>
                <w:rFonts w:ascii="Times New Roman" w:hAnsi="Times New Roman"/>
                <w:sz w:val="20"/>
              </w:rPr>
            </w:pPr>
            <w:r w:rsidRPr="003E27B7">
              <w:rPr>
                <w:rFonts w:ascii="Times New Roman" w:hAnsi="Times New Roman"/>
                <w:sz w:val="24"/>
                <w:szCs w:val="24"/>
              </w:rPr>
              <w:t>_______________________</w:t>
            </w:r>
            <w:r w:rsidRPr="003E27B7">
              <w:rPr>
                <w:rFonts w:ascii="Times New Roman" w:hAnsi="Times New Roman"/>
                <w:sz w:val="24"/>
                <w:szCs w:val="24"/>
              </w:rPr>
              <w:br/>
            </w:r>
            <w:r w:rsidRPr="003E27B7">
              <w:rPr>
                <w:rFonts w:ascii="Times New Roman" w:hAnsi="Times New Roman"/>
                <w:sz w:val="20"/>
              </w:rPr>
              <w:t>(підпис)</w:t>
            </w:r>
          </w:p>
          <w:p w:rsidR="00F767FF" w:rsidRPr="003E27B7" w:rsidRDefault="00F767FF" w:rsidP="00F767FF">
            <w:pPr>
              <w:pStyle w:val="a8"/>
              <w:ind w:firstLine="0"/>
              <w:jc w:val="center"/>
              <w:rPr>
                <w:rFonts w:ascii="Times New Roman" w:hAnsi="Times New Roman"/>
                <w:sz w:val="24"/>
                <w:szCs w:val="24"/>
              </w:rPr>
            </w:pPr>
          </w:p>
        </w:tc>
      </w:tr>
    </w:tbl>
    <w:p w:rsidR="00F767FF" w:rsidRPr="003E27B7" w:rsidRDefault="00F767FF" w:rsidP="00F767FF">
      <w:pPr>
        <w:pStyle w:val="a8"/>
        <w:ind w:firstLine="0"/>
        <w:jc w:val="both"/>
        <w:rPr>
          <w:rFonts w:ascii="Times New Roman" w:hAnsi="Times New Roman"/>
          <w:b/>
          <w:sz w:val="24"/>
          <w:szCs w:val="24"/>
        </w:rPr>
      </w:pPr>
      <w:r w:rsidRPr="003E27B7">
        <w:rPr>
          <w:rStyle w:val="st46"/>
          <w:rFonts w:ascii="Times New Roman" w:hAnsi="Times New Roman"/>
          <w:b/>
          <w:color w:val="auto"/>
        </w:rPr>
        <w:t xml:space="preserve">{Порядок доповнено додатком 20 згідно з Постановою КМ </w:t>
      </w:r>
      <w:r w:rsidRPr="003E27B7">
        <w:rPr>
          <w:rStyle w:val="st131"/>
          <w:rFonts w:ascii="Times New Roman" w:hAnsi="Times New Roman"/>
          <w:b/>
          <w:color w:val="auto"/>
        </w:rPr>
        <w:t>№ 728 від 14.08.2019</w:t>
      </w:r>
      <w:r w:rsidRPr="003E27B7">
        <w:rPr>
          <w:rStyle w:val="st46"/>
          <w:rFonts w:ascii="Times New Roman" w:hAnsi="Times New Roman"/>
          <w:b/>
          <w:color w:val="auto"/>
        </w:rPr>
        <w:t>}</w:t>
      </w:r>
    </w:p>
    <w:p w:rsidR="00F767FF" w:rsidRPr="003E27B7" w:rsidRDefault="00F767FF" w:rsidP="00F767FF">
      <w:pPr>
        <w:pStyle w:val="a8"/>
        <w:ind w:left="4956" w:firstLine="0"/>
        <w:jc w:val="center"/>
        <w:rPr>
          <w:rFonts w:ascii="Times New Roman" w:hAnsi="Times New Roman"/>
          <w:sz w:val="24"/>
          <w:szCs w:val="24"/>
        </w:rPr>
      </w:pPr>
      <w:bookmarkStart w:id="656" w:name="n1292"/>
      <w:bookmarkEnd w:id="656"/>
      <w:r w:rsidRPr="003E27B7">
        <w:rPr>
          <w:rFonts w:ascii="Times New Roman" w:hAnsi="Times New Roman"/>
          <w:sz w:val="24"/>
          <w:szCs w:val="24"/>
        </w:rPr>
        <w:lastRenderedPageBreak/>
        <w:t>Додаток 21</w:t>
      </w:r>
      <w:r w:rsidRPr="003E27B7">
        <w:rPr>
          <w:rFonts w:ascii="Times New Roman" w:hAnsi="Times New Roman"/>
          <w:sz w:val="24"/>
          <w:szCs w:val="24"/>
        </w:rPr>
        <w:br/>
        <w:t>до Порядку</w:t>
      </w:r>
    </w:p>
    <w:p w:rsidR="00F767FF" w:rsidRPr="003E27B7" w:rsidRDefault="00F767FF" w:rsidP="00F767FF">
      <w:pPr>
        <w:pStyle w:val="a8"/>
        <w:spacing w:before="240" w:after="240"/>
        <w:ind w:firstLine="0"/>
        <w:jc w:val="center"/>
        <w:rPr>
          <w:rFonts w:ascii="Times New Roman" w:hAnsi="Times New Roman"/>
          <w:b/>
          <w:sz w:val="28"/>
          <w:szCs w:val="28"/>
          <w:lang w:val="ru-RU"/>
        </w:rPr>
      </w:pPr>
    </w:p>
    <w:p w:rsidR="00F767FF" w:rsidRPr="003E27B7" w:rsidRDefault="00F767FF" w:rsidP="00F767FF">
      <w:pPr>
        <w:pStyle w:val="a8"/>
        <w:spacing w:before="240" w:after="240"/>
        <w:ind w:firstLine="0"/>
        <w:jc w:val="center"/>
        <w:rPr>
          <w:rFonts w:ascii="Times New Roman" w:hAnsi="Times New Roman"/>
          <w:b/>
          <w:sz w:val="28"/>
          <w:szCs w:val="28"/>
        </w:rPr>
      </w:pPr>
      <w:r w:rsidRPr="003E27B7">
        <w:rPr>
          <w:rFonts w:ascii="Times New Roman" w:hAnsi="Times New Roman"/>
          <w:b/>
          <w:sz w:val="28"/>
          <w:szCs w:val="28"/>
        </w:rPr>
        <w:t>ВІДОМІСТЬ</w:t>
      </w:r>
      <w:r w:rsidRPr="003E27B7">
        <w:rPr>
          <w:rFonts w:ascii="Times New Roman" w:hAnsi="Times New Roman"/>
          <w:b/>
          <w:sz w:val="28"/>
          <w:szCs w:val="28"/>
        </w:rPr>
        <w:br/>
        <w:t>про результати визначення рівня володіння іноземною мовою кандидатами на зайняття посад дипломатичної служби</w:t>
      </w:r>
    </w:p>
    <w:p w:rsidR="00F767FF" w:rsidRPr="003E27B7" w:rsidRDefault="00F767FF" w:rsidP="00F767FF">
      <w:pPr>
        <w:pStyle w:val="a8"/>
        <w:spacing w:before="360"/>
        <w:ind w:firstLine="0"/>
        <w:rPr>
          <w:rFonts w:ascii="Times New Roman" w:hAnsi="Times New Roman"/>
          <w:sz w:val="24"/>
          <w:szCs w:val="24"/>
        </w:rPr>
      </w:pPr>
      <w:r w:rsidRPr="003E27B7">
        <w:rPr>
          <w:rFonts w:ascii="Times New Roman" w:hAnsi="Times New Roman"/>
          <w:sz w:val="24"/>
          <w:szCs w:val="24"/>
        </w:rPr>
        <w:t>Вакантна посада __________________________________________________________</w:t>
      </w:r>
      <w:r w:rsidRPr="003E27B7">
        <w:rPr>
          <w:rFonts w:ascii="Times New Roman" w:hAnsi="Times New Roman"/>
          <w:sz w:val="24"/>
          <w:szCs w:val="24"/>
          <w:lang w:val="ru-RU"/>
        </w:rPr>
        <w:t>_</w:t>
      </w:r>
      <w:r w:rsidRPr="003E27B7">
        <w:rPr>
          <w:rFonts w:ascii="Times New Roman" w:hAnsi="Times New Roman"/>
          <w:sz w:val="24"/>
          <w:szCs w:val="24"/>
        </w:rPr>
        <w:t>____</w:t>
      </w:r>
    </w:p>
    <w:p w:rsidR="00F767FF" w:rsidRPr="003E27B7" w:rsidRDefault="00F767FF" w:rsidP="00F767FF">
      <w:pPr>
        <w:pStyle w:val="a8"/>
        <w:spacing w:before="0"/>
        <w:ind w:firstLine="0"/>
        <w:jc w:val="center"/>
        <w:rPr>
          <w:rFonts w:ascii="Times New Roman" w:hAnsi="Times New Roman"/>
          <w:sz w:val="20"/>
        </w:rPr>
      </w:pPr>
      <w:r w:rsidRPr="003E27B7">
        <w:rPr>
          <w:rFonts w:ascii="Times New Roman" w:hAnsi="Times New Roman"/>
          <w:sz w:val="20"/>
        </w:rPr>
        <w:t xml:space="preserve">                     (найменування посади)</w:t>
      </w:r>
    </w:p>
    <w:p w:rsidR="00F767FF" w:rsidRPr="003E27B7" w:rsidRDefault="00F767FF" w:rsidP="00F767FF">
      <w:pPr>
        <w:pStyle w:val="a8"/>
        <w:spacing w:before="0"/>
        <w:ind w:firstLine="0"/>
        <w:rPr>
          <w:rFonts w:ascii="Times New Roman" w:hAnsi="Times New Roman"/>
          <w:sz w:val="24"/>
          <w:szCs w:val="24"/>
        </w:rPr>
      </w:pPr>
      <w:r w:rsidRPr="003E27B7">
        <w:rPr>
          <w:rFonts w:ascii="Times New Roman" w:hAnsi="Times New Roman"/>
          <w:sz w:val="24"/>
          <w:szCs w:val="24"/>
        </w:rPr>
        <w:t>Оголошення № ________________________________________________________________</w:t>
      </w:r>
    </w:p>
    <w:p w:rsidR="00F767FF" w:rsidRPr="003E27B7" w:rsidRDefault="00F767FF" w:rsidP="00F767FF">
      <w:pPr>
        <w:pStyle w:val="a8"/>
        <w:spacing w:before="0" w:after="240"/>
        <w:ind w:firstLine="0"/>
        <w:jc w:val="center"/>
        <w:rPr>
          <w:rFonts w:ascii="Times New Roman" w:hAnsi="Times New Roman"/>
          <w:sz w:val="20"/>
        </w:rPr>
      </w:pPr>
      <w:r w:rsidRPr="003E27B7">
        <w:rPr>
          <w:rFonts w:ascii="Times New Roman" w:hAnsi="Times New Roman"/>
          <w:sz w:val="20"/>
        </w:rPr>
        <w:t xml:space="preserve">                      (номер вакансії, оприлюдненої на офіційному веб-сайті НАДС)</w:t>
      </w:r>
    </w:p>
    <w:p w:rsidR="00F767FF" w:rsidRPr="003E27B7" w:rsidRDefault="00F767FF" w:rsidP="00F767FF">
      <w:pPr>
        <w:pStyle w:val="a8"/>
        <w:spacing w:before="0" w:after="240"/>
        <w:ind w:firstLine="0"/>
        <w:rPr>
          <w:rFonts w:ascii="Times New Roman" w:hAnsi="Times New Roman"/>
          <w:sz w:val="24"/>
          <w:szCs w:val="24"/>
        </w:rPr>
      </w:pPr>
    </w:p>
    <w:tbl>
      <w:tblPr>
        <w:tblW w:w="5000" w:type="pct"/>
        <w:tblLook w:val="01E0" w:firstRow="1" w:lastRow="1" w:firstColumn="1" w:lastColumn="1" w:noHBand="0" w:noVBand="0"/>
      </w:tblPr>
      <w:tblGrid>
        <w:gridCol w:w="1646"/>
        <w:gridCol w:w="3049"/>
        <w:gridCol w:w="3484"/>
        <w:gridCol w:w="1392"/>
      </w:tblGrid>
      <w:tr w:rsidR="003E27B7" w:rsidRPr="003E27B7">
        <w:trPr>
          <w:divId w:val="339353209"/>
        </w:trPr>
        <w:tc>
          <w:tcPr>
            <w:tcW w:w="860" w:type="pct"/>
            <w:tcBorders>
              <w:top w:val="single" w:sz="4" w:space="0" w:color="auto"/>
              <w:left w:val="nil"/>
              <w:bottom w:val="single" w:sz="4" w:space="0" w:color="auto"/>
              <w:right w:val="single" w:sz="4" w:space="0" w:color="auto"/>
            </w:tcBorders>
            <w:vAlign w:val="center"/>
            <w:hideMark/>
          </w:tcPr>
          <w:p w:rsidR="00F767FF" w:rsidRPr="003E27B7" w:rsidRDefault="00F767FF" w:rsidP="00F767FF">
            <w:pPr>
              <w:pStyle w:val="a8"/>
              <w:spacing w:after="120"/>
              <w:ind w:firstLine="0"/>
              <w:jc w:val="center"/>
              <w:rPr>
                <w:rFonts w:ascii="Times New Roman" w:hAnsi="Times New Roman"/>
                <w:sz w:val="24"/>
                <w:szCs w:val="24"/>
              </w:rPr>
            </w:pPr>
            <w:r w:rsidRPr="003E27B7">
              <w:rPr>
                <w:rFonts w:ascii="Times New Roman" w:hAnsi="Times New Roman"/>
                <w:sz w:val="24"/>
                <w:szCs w:val="24"/>
              </w:rPr>
              <w:t>Порядковий номер</w:t>
            </w:r>
          </w:p>
        </w:tc>
        <w:tc>
          <w:tcPr>
            <w:tcW w:w="1593" w:type="pc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rsidP="00F767FF">
            <w:pPr>
              <w:pStyle w:val="a8"/>
              <w:spacing w:after="120"/>
              <w:ind w:firstLine="0"/>
              <w:jc w:val="center"/>
              <w:rPr>
                <w:rFonts w:ascii="Times New Roman" w:hAnsi="Times New Roman"/>
                <w:sz w:val="24"/>
                <w:szCs w:val="24"/>
              </w:rPr>
            </w:pPr>
            <w:r w:rsidRPr="003E27B7">
              <w:rPr>
                <w:rFonts w:ascii="Times New Roman" w:hAnsi="Times New Roman"/>
                <w:sz w:val="24"/>
                <w:szCs w:val="24"/>
              </w:rPr>
              <w:t>Прізвище, ім’я та по батькові кандидата</w:t>
            </w:r>
          </w:p>
        </w:tc>
        <w:tc>
          <w:tcPr>
            <w:tcW w:w="1820" w:type="pc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rsidP="00F767FF">
            <w:pPr>
              <w:pStyle w:val="a8"/>
              <w:spacing w:after="120"/>
              <w:ind w:firstLine="0"/>
              <w:jc w:val="center"/>
              <w:rPr>
                <w:rFonts w:ascii="Times New Roman" w:hAnsi="Times New Roman"/>
                <w:sz w:val="24"/>
                <w:szCs w:val="24"/>
              </w:rPr>
            </w:pPr>
            <w:r w:rsidRPr="003E27B7">
              <w:rPr>
                <w:rFonts w:ascii="Times New Roman" w:hAnsi="Times New Roman"/>
                <w:sz w:val="24"/>
                <w:szCs w:val="24"/>
              </w:rPr>
              <w:t>Іноземна мова, рівень володіння іноземною мовою</w:t>
            </w:r>
          </w:p>
        </w:tc>
        <w:tc>
          <w:tcPr>
            <w:tcW w:w="727" w:type="pct"/>
            <w:tcBorders>
              <w:top w:val="single" w:sz="4" w:space="0" w:color="auto"/>
              <w:left w:val="single" w:sz="4" w:space="0" w:color="auto"/>
              <w:bottom w:val="single" w:sz="4" w:space="0" w:color="auto"/>
              <w:right w:val="nil"/>
            </w:tcBorders>
            <w:vAlign w:val="center"/>
            <w:hideMark/>
          </w:tcPr>
          <w:p w:rsidR="00F767FF" w:rsidRPr="003E27B7" w:rsidRDefault="00F767FF" w:rsidP="00F767FF">
            <w:pPr>
              <w:pStyle w:val="a8"/>
              <w:spacing w:after="120"/>
              <w:ind w:firstLine="0"/>
              <w:jc w:val="center"/>
              <w:rPr>
                <w:rFonts w:ascii="Times New Roman" w:hAnsi="Times New Roman"/>
                <w:sz w:val="24"/>
                <w:szCs w:val="24"/>
              </w:rPr>
            </w:pPr>
            <w:r w:rsidRPr="003E27B7">
              <w:rPr>
                <w:rFonts w:ascii="Times New Roman" w:hAnsi="Times New Roman"/>
                <w:sz w:val="24"/>
                <w:szCs w:val="24"/>
              </w:rPr>
              <w:t>Бали</w:t>
            </w:r>
          </w:p>
        </w:tc>
      </w:tr>
      <w:tr w:rsidR="00F767FF" w:rsidRPr="003E27B7">
        <w:trPr>
          <w:divId w:val="339353209"/>
        </w:trPr>
        <w:tc>
          <w:tcPr>
            <w:tcW w:w="860" w:type="pct"/>
          </w:tcPr>
          <w:p w:rsidR="00F767FF" w:rsidRPr="003E27B7" w:rsidRDefault="00F767FF" w:rsidP="00F767FF">
            <w:pPr>
              <w:pStyle w:val="a8"/>
              <w:ind w:firstLine="0"/>
              <w:rPr>
                <w:rFonts w:ascii="Times New Roman" w:hAnsi="Times New Roman"/>
                <w:sz w:val="24"/>
                <w:szCs w:val="24"/>
              </w:rPr>
            </w:pPr>
          </w:p>
        </w:tc>
        <w:tc>
          <w:tcPr>
            <w:tcW w:w="1593" w:type="pct"/>
          </w:tcPr>
          <w:p w:rsidR="00F767FF" w:rsidRPr="003E27B7" w:rsidRDefault="00F767FF" w:rsidP="00F767FF">
            <w:pPr>
              <w:pStyle w:val="a8"/>
              <w:ind w:firstLine="0"/>
              <w:rPr>
                <w:rFonts w:ascii="Times New Roman" w:hAnsi="Times New Roman"/>
                <w:sz w:val="24"/>
                <w:szCs w:val="24"/>
              </w:rPr>
            </w:pPr>
          </w:p>
        </w:tc>
        <w:tc>
          <w:tcPr>
            <w:tcW w:w="1820" w:type="pct"/>
          </w:tcPr>
          <w:p w:rsidR="00F767FF" w:rsidRPr="003E27B7" w:rsidRDefault="00F767FF" w:rsidP="00F767FF">
            <w:pPr>
              <w:pStyle w:val="a8"/>
              <w:ind w:firstLine="0"/>
              <w:rPr>
                <w:rFonts w:ascii="Times New Roman" w:hAnsi="Times New Roman"/>
                <w:sz w:val="24"/>
                <w:szCs w:val="24"/>
              </w:rPr>
            </w:pPr>
          </w:p>
        </w:tc>
        <w:tc>
          <w:tcPr>
            <w:tcW w:w="727" w:type="pct"/>
          </w:tcPr>
          <w:p w:rsidR="00F767FF" w:rsidRPr="003E27B7" w:rsidRDefault="00F767FF" w:rsidP="00F767FF">
            <w:pPr>
              <w:pStyle w:val="a8"/>
              <w:ind w:firstLine="0"/>
              <w:rPr>
                <w:rFonts w:ascii="Times New Roman" w:hAnsi="Times New Roman"/>
                <w:sz w:val="24"/>
                <w:szCs w:val="24"/>
              </w:rPr>
            </w:pPr>
          </w:p>
        </w:tc>
      </w:tr>
    </w:tbl>
    <w:p w:rsidR="00F767FF" w:rsidRPr="003E27B7" w:rsidRDefault="00F767FF" w:rsidP="00F767FF">
      <w:pPr>
        <w:pStyle w:val="a8"/>
        <w:ind w:left="426" w:right="2125" w:hanging="426"/>
        <w:rPr>
          <w:rFonts w:ascii="Times New Roman" w:hAnsi="Times New Roman"/>
          <w:sz w:val="24"/>
          <w:szCs w:val="24"/>
        </w:rPr>
      </w:pPr>
    </w:p>
    <w:p w:rsidR="00F767FF" w:rsidRPr="003E27B7" w:rsidRDefault="00F767FF" w:rsidP="00F767FF">
      <w:pPr>
        <w:pStyle w:val="a8"/>
        <w:ind w:firstLine="0"/>
        <w:rPr>
          <w:rFonts w:ascii="Times New Roman" w:hAnsi="Times New Roman"/>
          <w:sz w:val="24"/>
          <w:szCs w:val="24"/>
        </w:rPr>
      </w:pPr>
    </w:p>
    <w:tbl>
      <w:tblPr>
        <w:tblW w:w="0" w:type="auto"/>
        <w:tblLook w:val="04A0" w:firstRow="1" w:lastRow="0" w:firstColumn="1" w:lastColumn="0" w:noHBand="0" w:noVBand="1"/>
      </w:tblPr>
      <w:tblGrid>
        <w:gridCol w:w="2055"/>
        <w:gridCol w:w="7516"/>
      </w:tblGrid>
      <w:tr w:rsidR="00F767FF" w:rsidRPr="003E27B7">
        <w:trPr>
          <w:divId w:val="339353209"/>
          <w:trHeight w:val="1463"/>
        </w:trPr>
        <w:tc>
          <w:tcPr>
            <w:tcW w:w="2093" w:type="dxa"/>
            <w:hideMark/>
          </w:tcPr>
          <w:p w:rsidR="00F767FF" w:rsidRPr="003E27B7" w:rsidRDefault="00F767FF" w:rsidP="00F767FF">
            <w:pPr>
              <w:pStyle w:val="a8"/>
              <w:ind w:firstLine="709"/>
              <w:rPr>
                <w:rFonts w:ascii="Times New Roman" w:hAnsi="Times New Roman"/>
                <w:sz w:val="24"/>
                <w:szCs w:val="24"/>
              </w:rPr>
            </w:pPr>
            <w:r w:rsidRPr="003E27B7">
              <w:rPr>
                <w:rFonts w:ascii="Times New Roman" w:hAnsi="Times New Roman"/>
                <w:sz w:val="24"/>
                <w:szCs w:val="24"/>
              </w:rPr>
              <w:t>Додаток:</w:t>
            </w:r>
          </w:p>
        </w:tc>
        <w:tc>
          <w:tcPr>
            <w:tcW w:w="7761" w:type="dxa"/>
            <w:hideMark/>
          </w:tcPr>
          <w:p w:rsidR="00F767FF" w:rsidRPr="003E27B7" w:rsidRDefault="00F767FF" w:rsidP="00F767FF">
            <w:pPr>
              <w:pStyle w:val="a8"/>
              <w:ind w:firstLine="0"/>
              <w:rPr>
                <w:rFonts w:ascii="Times New Roman" w:hAnsi="Times New Roman"/>
                <w:sz w:val="24"/>
                <w:szCs w:val="24"/>
              </w:rPr>
            </w:pPr>
            <w:r w:rsidRPr="003E27B7">
              <w:rPr>
                <w:rFonts w:ascii="Times New Roman" w:hAnsi="Times New Roman"/>
                <w:sz w:val="24"/>
                <w:szCs w:val="24"/>
              </w:rPr>
              <w:t>довідка або сертифікат, що посвідчує визначення рівня володіння іноземною мовою, або копія сертифіката, що посвідчує складення міжнародного іспиту (тесту) щодо володіння іноземною мовою</w:t>
            </w:r>
            <w:r w:rsidRPr="003E27B7">
              <w:rPr>
                <w:rFonts w:ascii="Times New Roman" w:hAnsi="Times New Roman"/>
                <w:sz w:val="24"/>
                <w:szCs w:val="24"/>
              </w:rPr>
              <w:br/>
              <w:t>на ___ арк.</w:t>
            </w:r>
          </w:p>
        </w:tc>
      </w:tr>
    </w:tbl>
    <w:p w:rsidR="00F767FF" w:rsidRPr="003E27B7" w:rsidRDefault="00F767FF" w:rsidP="00F767FF">
      <w:pPr>
        <w:pStyle w:val="a8"/>
        <w:ind w:firstLine="0"/>
        <w:rPr>
          <w:rFonts w:ascii="Times New Roman" w:hAnsi="Times New Roman"/>
          <w:sz w:val="24"/>
          <w:szCs w:val="24"/>
        </w:rPr>
      </w:pPr>
    </w:p>
    <w:tbl>
      <w:tblPr>
        <w:tblW w:w="5000" w:type="pct"/>
        <w:tblLook w:val="04A0" w:firstRow="1" w:lastRow="0" w:firstColumn="1" w:lastColumn="0" w:noHBand="0" w:noVBand="1"/>
      </w:tblPr>
      <w:tblGrid>
        <w:gridCol w:w="2333"/>
        <w:gridCol w:w="3015"/>
        <w:gridCol w:w="4223"/>
      </w:tblGrid>
      <w:tr w:rsidR="00F767FF" w:rsidRPr="003E27B7">
        <w:trPr>
          <w:divId w:val="339353209"/>
          <w:trHeight w:val="776"/>
        </w:trPr>
        <w:tc>
          <w:tcPr>
            <w:tcW w:w="1219" w:type="pct"/>
            <w:hideMark/>
          </w:tcPr>
          <w:p w:rsidR="00F767FF" w:rsidRPr="003E27B7" w:rsidRDefault="00F767FF" w:rsidP="00F767FF">
            <w:pPr>
              <w:pStyle w:val="a8"/>
              <w:ind w:firstLine="0"/>
              <w:rPr>
                <w:rFonts w:ascii="Times New Roman" w:hAnsi="Times New Roman"/>
                <w:sz w:val="24"/>
                <w:szCs w:val="24"/>
              </w:rPr>
            </w:pPr>
            <w:r w:rsidRPr="003E27B7">
              <w:rPr>
                <w:rFonts w:ascii="Times New Roman" w:hAnsi="Times New Roman"/>
                <w:sz w:val="24"/>
                <w:szCs w:val="24"/>
              </w:rPr>
              <w:t>Адміністратор</w:t>
            </w:r>
          </w:p>
        </w:tc>
        <w:tc>
          <w:tcPr>
            <w:tcW w:w="1575" w:type="pct"/>
            <w:hideMark/>
          </w:tcPr>
          <w:p w:rsidR="00F767FF" w:rsidRPr="003E27B7" w:rsidRDefault="00F767FF" w:rsidP="00F767FF">
            <w:pPr>
              <w:pStyle w:val="a8"/>
              <w:ind w:firstLine="0"/>
              <w:jc w:val="center"/>
              <w:rPr>
                <w:rFonts w:ascii="Times New Roman" w:hAnsi="Times New Roman"/>
                <w:sz w:val="24"/>
                <w:szCs w:val="24"/>
              </w:rPr>
            </w:pPr>
            <w:r w:rsidRPr="003E27B7">
              <w:rPr>
                <w:rFonts w:ascii="Times New Roman" w:hAnsi="Times New Roman"/>
                <w:sz w:val="24"/>
                <w:szCs w:val="24"/>
              </w:rPr>
              <w:t>______________</w:t>
            </w:r>
            <w:r w:rsidRPr="003E27B7">
              <w:rPr>
                <w:rFonts w:ascii="Times New Roman" w:hAnsi="Times New Roman"/>
                <w:sz w:val="24"/>
                <w:szCs w:val="24"/>
              </w:rPr>
              <w:br/>
            </w:r>
            <w:r w:rsidRPr="003E27B7">
              <w:rPr>
                <w:rFonts w:ascii="Times New Roman" w:hAnsi="Times New Roman"/>
                <w:sz w:val="20"/>
              </w:rPr>
              <w:t>(підпис)</w:t>
            </w:r>
          </w:p>
        </w:tc>
        <w:tc>
          <w:tcPr>
            <w:tcW w:w="2206" w:type="pct"/>
            <w:hideMark/>
          </w:tcPr>
          <w:p w:rsidR="00F767FF" w:rsidRPr="003E27B7" w:rsidRDefault="00F767FF" w:rsidP="00F767FF">
            <w:pPr>
              <w:pStyle w:val="a8"/>
              <w:ind w:firstLine="0"/>
              <w:jc w:val="center"/>
              <w:rPr>
                <w:rFonts w:ascii="Times New Roman" w:hAnsi="Times New Roman"/>
                <w:sz w:val="24"/>
                <w:szCs w:val="24"/>
              </w:rPr>
            </w:pPr>
            <w:r w:rsidRPr="003E27B7">
              <w:rPr>
                <w:rFonts w:ascii="Times New Roman" w:hAnsi="Times New Roman"/>
                <w:sz w:val="24"/>
                <w:szCs w:val="24"/>
              </w:rPr>
              <w:t>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F767FF" w:rsidRPr="003E27B7" w:rsidRDefault="00F767FF" w:rsidP="00F767FF">
      <w:pPr>
        <w:rPr>
          <w:rFonts w:ascii="Times New Roman" w:eastAsia="Times New Roman" w:hAnsi="Times New Roman"/>
          <w:sz w:val="24"/>
          <w:szCs w:val="24"/>
          <w:lang w:val="uk-UA"/>
        </w:rPr>
      </w:pPr>
    </w:p>
    <w:p w:rsidR="00F767FF" w:rsidRPr="003E27B7" w:rsidRDefault="00F767FF" w:rsidP="00F767FF">
      <w:pPr>
        <w:rPr>
          <w:rFonts w:ascii="Times New Roman" w:hAnsi="Times New Roman"/>
          <w:sz w:val="24"/>
          <w:szCs w:val="24"/>
        </w:rPr>
      </w:pPr>
    </w:p>
    <w:p w:rsidR="00F767FF" w:rsidRPr="003E27B7" w:rsidRDefault="00F767FF" w:rsidP="00F767FF">
      <w:pPr>
        <w:rPr>
          <w:rFonts w:ascii="Times New Roman" w:hAnsi="Times New Roman"/>
          <w:b/>
          <w:sz w:val="24"/>
          <w:szCs w:val="24"/>
        </w:rPr>
      </w:pPr>
      <w:r w:rsidRPr="003E27B7">
        <w:rPr>
          <w:rStyle w:val="st46"/>
          <w:rFonts w:ascii="Times New Roman" w:hAnsi="Times New Roman"/>
          <w:b/>
          <w:color w:val="auto"/>
        </w:rPr>
        <w:t xml:space="preserve">{Порядок доповнено додатком 21 згідно з Постановою КМ </w:t>
      </w:r>
      <w:r w:rsidRPr="003E27B7">
        <w:rPr>
          <w:rStyle w:val="st131"/>
          <w:rFonts w:ascii="Times New Roman" w:hAnsi="Times New Roman"/>
          <w:b/>
          <w:color w:val="auto"/>
        </w:rPr>
        <w:t>№ 728 від 14.08.2019</w:t>
      </w:r>
      <w:r w:rsidRPr="003E27B7">
        <w:rPr>
          <w:rStyle w:val="st46"/>
          <w:rFonts w:ascii="Times New Roman" w:hAnsi="Times New Roman"/>
          <w:b/>
          <w:color w:val="auto"/>
        </w:rPr>
        <w:t>}</w:t>
      </w:r>
    </w:p>
    <w:p w:rsidR="00F767FF" w:rsidRPr="003E27B7" w:rsidRDefault="00F767FF">
      <w:bookmarkStart w:id="657" w:name="n1294"/>
      <w:bookmarkEnd w:id="657"/>
      <w:r w:rsidRPr="003E27B7">
        <w:br w:type="page"/>
      </w:r>
    </w:p>
    <w:p w:rsidR="00F767FF" w:rsidRPr="003E27B7" w:rsidRDefault="00F767FF" w:rsidP="00F767FF">
      <w:pPr>
        <w:pStyle w:val="a8"/>
        <w:ind w:left="7080" w:firstLine="0"/>
        <w:rPr>
          <w:rFonts w:ascii="Times New Roman" w:hAnsi="Times New Roman"/>
          <w:sz w:val="24"/>
          <w:szCs w:val="24"/>
        </w:rPr>
      </w:pPr>
      <w:r w:rsidRPr="003E27B7">
        <w:rPr>
          <w:rFonts w:ascii="Times New Roman" w:hAnsi="Times New Roman"/>
          <w:sz w:val="24"/>
          <w:szCs w:val="24"/>
        </w:rPr>
        <w:lastRenderedPageBreak/>
        <w:t>Додаток 22</w:t>
      </w:r>
      <w:r w:rsidRPr="003E27B7">
        <w:rPr>
          <w:rFonts w:ascii="Times New Roman" w:hAnsi="Times New Roman"/>
          <w:sz w:val="24"/>
          <w:szCs w:val="24"/>
        </w:rPr>
        <w:br/>
        <w:t>до Порядку</w:t>
      </w:r>
    </w:p>
    <w:p w:rsidR="00F767FF" w:rsidRPr="003E27B7" w:rsidRDefault="00F767FF" w:rsidP="00F767FF">
      <w:pPr>
        <w:pStyle w:val="a8"/>
        <w:spacing w:before="240" w:after="240"/>
        <w:ind w:firstLine="0"/>
        <w:jc w:val="center"/>
        <w:rPr>
          <w:rFonts w:ascii="Times New Roman" w:hAnsi="Times New Roman"/>
          <w:b/>
          <w:sz w:val="28"/>
          <w:szCs w:val="28"/>
          <w:lang w:val="ru-RU"/>
        </w:rPr>
      </w:pPr>
    </w:p>
    <w:p w:rsidR="00F767FF" w:rsidRPr="003E27B7" w:rsidRDefault="00F767FF" w:rsidP="00F767FF">
      <w:pPr>
        <w:pStyle w:val="a8"/>
        <w:spacing w:before="0"/>
        <w:ind w:firstLine="0"/>
        <w:jc w:val="center"/>
        <w:rPr>
          <w:rFonts w:ascii="Times New Roman" w:hAnsi="Times New Roman"/>
          <w:b/>
          <w:sz w:val="28"/>
          <w:szCs w:val="28"/>
          <w:lang w:val="ru-RU"/>
        </w:rPr>
      </w:pPr>
      <w:r w:rsidRPr="003E27B7">
        <w:rPr>
          <w:rFonts w:ascii="Times New Roman" w:hAnsi="Times New Roman"/>
          <w:b/>
          <w:sz w:val="28"/>
          <w:szCs w:val="28"/>
        </w:rPr>
        <w:t>ПОПЕРЕДНЯ ЗВЕДЕНА ВІДОМІСТЬ</w:t>
      </w:r>
      <w:r w:rsidRPr="003E27B7">
        <w:rPr>
          <w:rFonts w:ascii="Times New Roman" w:hAnsi="Times New Roman"/>
          <w:b/>
          <w:sz w:val="28"/>
          <w:szCs w:val="28"/>
        </w:rPr>
        <w:br/>
        <w:t>середніх балів кандидатів на зайняття посад дипломатичної служби</w:t>
      </w:r>
    </w:p>
    <w:p w:rsidR="00F767FF" w:rsidRPr="003E27B7" w:rsidRDefault="00F767FF" w:rsidP="00F767FF">
      <w:pPr>
        <w:pStyle w:val="a8"/>
        <w:spacing w:before="0"/>
        <w:ind w:firstLine="0"/>
        <w:jc w:val="center"/>
        <w:rPr>
          <w:rFonts w:ascii="Times New Roman" w:hAnsi="Times New Roman"/>
          <w:b/>
          <w:sz w:val="28"/>
          <w:szCs w:val="28"/>
          <w:lang w:val="ru-RU"/>
        </w:rPr>
      </w:pPr>
    </w:p>
    <w:p w:rsidR="00F767FF" w:rsidRPr="003E27B7" w:rsidRDefault="00F767FF" w:rsidP="00F767FF">
      <w:pPr>
        <w:pStyle w:val="a8"/>
        <w:spacing w:before="0"/>
        <w:ind w:firstLine="0"/>
        <w:rPr>
          <w:rFonts w:ascii="Times New Roman" w:hAnsi="Times New Roman"/>
          <w:sz w:val="24"/>
          <w:szCs w:val="24"/>
        </w:rPr>
      </w:pPr>
      <w:r w:rsidRPr="003E27B7">
        <w:rPr>
          <w:rFonts w:ascii="Times New Roman" w:hAnsi="Times New Roman"/>
          <w:sz w:val="24"/>
          <w:szCs w:val="24"/>
        </w:rPr>
        <w:t>Вакантна посада _______________________________________________________________</w:t>
      </w:r>
    </w:p>
    <w:p w:rsidR="00F767FF" w:rsidRPr="003E27B7" w:rsidRDefault="00F767FF" w:rsidP="00F767FF">
      <w:pPr>
        <w:pStyle w:val="a8"/>
        <w:spacing w:before="0"/>
        <w:ind w:firstLine="0"/>
        <w:jc w:val="center"/>
        <w:rPr>
          <w:rFonts w:ascii="Times New Roman" w:hAnsi="Times New Roman"/>
          <w:sz w:val="20"/>
        </w:rPr>
      </w:pPr>
      <w:r w:rsidRPr="003E27B7">
        <w:rPr>
          <w:rFonts w:ascii="Times New Roman" w:hAnsi="Times New Roman"/>
          <w:sz w:val="20"/>
        </w:rPr>
        <w:t xml:space="preserve">                     (найменування посади)</w:t>
      </w:r>
    </w:p>
    <w:p w:rsidR="00F767FF" w:rsidRPr="003E27B7" w:rsidRDefault="00F767FF" w:rsidP="00F767FF">
      <w:pPr>
        <w:pStyle w:val="a8"/>
        <w:spacing w:before="0"/>
        <w:ind w:firstLine="0"/>
        <w:rPr>
          <w:rFonts w:ascii="Times New Roman" w:hAnsi="Times New Roman"/>
          <w:sz w:val="24"/>
          <w:szCs w:val="24"/>
          <w:lang w:val="ru-RU"/>
        </w:rPr>
      </w:pPr>
      <w:r w:rsidRPr="003E27B7">
        <w:rPr>
          <w:rFonts w:ascii="Times New Roman" w:hAnsi="Times New Roman"/>
          <w:sz w:val="24"/>
          <w:szCs w:val="24"/>
        </w:rPr>
        <w:t>Оголошення № ________________________________________________________________</w:t>
      </w:r>
    </w:p>
    <w:p w:rsidR="00F767FF" w:rsidRPr="003E27B7" w:rsidRDefault="00F767FF" w:rsidP="00F767FF">
      <w:pPr>
        <w:pStyle w:val="a8"/>
        <w:spacing w:before="0"/>
        <w:ind w:firstLine="0"/>
        <w:jc w:val="center"/>
        <w:rPr>
          <w:rFonts w:ascii="Times New Roman" w:hAnsi="Times New Roman"/>
          <w:sz w:val="20"/>
          <w:lang w:val="ru-RU"/>
        </w:rPr>
      </w:pPr>
      <w:r w:rsidRPr="003E27B7">
        <w:rPr>
          <w:rFonts w:ascii="Times New Roman" w:hAnsi="Times New Roman"/>
          <w:sz w:val="20"/>
        </w:rPr>
        <w:t xml:space="preserve">                     (номер вакансії, оприлюдненої на офіційному веб-сайті НАДС)</w:t>
      </w:r>
    </w:p>
    <w:p w:rsidR="00F767FF" w:rsidRPr="003E27B7" w:rsidRDefault="00F767FF" w:rsidP="00F767FF">
      <w:pPr>
        <w:pStyle w:val="a8"/>
        <w:spacing w:before="0"/>
        <w:ind w:firstLine="0"/>
        <w:jc w:val="center"/>
        <w:rPr>
          <w:rFonts w:ascii="Times New Roman" w:hAnsi="Times New Roman"/>
          <w:sz w:val="20"/>
          <w:lang w:val="ru-RU"/>
        </w:rPr>
      </w:pPr>
    </w:p>
    <w:p w:rsidR="00F767FF" w:rsidRPr="003E27B7" w:rsidRDefault="00F767FF" w:rsidP="00F767FF">
      <w:pPr>
        <w:pStyle w:val="a8"/>
        <w:spacing w:before="0"/>
        <w:ind w:firstLine="0"/>
        <w:jc w:val="center"/>
        <w:rPr>
          <w:rFonts w:ascii="Times New Roman" w:hAnsi="Times New Roman"/>
          <w:sz w:val="20"/>
          <w:vertAlign w:val="superscript"/>
          <w:lang w:val="ru-RU"/>
        </w:rPr>
      </w:pPr>
    </w:p>
    <w:tbl>
      <w:tblPr>
        <w:tblW w:w="5000" w:type="pct"/>
        <w:jc w:val="center"/>
        <w:tblLook w:val="04A0" w:firstRow="1" w:lastRow="0" w:firstColumn="1" w:lastColumn="0" w:noHBand="0" w:noVBand="1"/>
      </w:tblPr>
      <w:tblGrid>
        <w:gridCol w:w="1402"/>
        <w:gridCol w:w="1658"/>
        <w:gridCol w:w="1194"/>
        <w:gridCol w:w="720"/>
        <w:gridCol w:w="766"/>
        <w:gridCol w:w="766"/>
        <w:gridCol w:w="766"/>
        <w:gridCol w:w="766"/>
        <w:gridCol w:w="1533"/>
      </w:tblGrid>
      <w:tr w:rsidR="003E27B7" w:rsidRPr="003E27B7" w:rsidTr="00F767FF">
        <w:trPr>
          <w:trHeight w:val="1020"/>
          <w:jc w:val="center"/>
        </w:trPr>
        <w:tc>
          <w:tcPr>
            <w:tcW w:w="733" w:type="pct"/>
            <w:vMerge w:val="restart"/>
            <w:tcBorders>
              <w:top w:val="single" w:sz="4" w:space="0" w:color="auto"/>
              <w:left w:val="nil"/>
              <w:bottom w:val="single" w:sz="4" w:space="0" w:color="auto"/>
              <w:right w:val="single" w:sz="4" w:space="0" w:color="auto"/>
            </w:tcBorders>
            <w:vAlign w:val="center"/>
            <w:hideMark/>
          </w:tcPr>
          <w:p w:rsidR="00F767FF" w:rsidRPr="003E27B7" w:rsidRDefault="00F767FF">
            <w:pPr>
              <w:pStyle w:val="a8"/>
              <w:spacing w:after="120"/>
              <w:ind w:firstLine="0"/>
              <w:jc w:val="center"/>
              <w:rPr>
                <w:rFonts w:ascii="Times New Roman" w:hAnsi="Times New Roman"/>
                <w:sz w:val="24"/>
                <w:szCs w:val="24"/>
              </w:rPr>
            </w:pPr>
            <w:r w:rsidRPr="003E27B7">
              <w:rPr>
                <w:rFonts w:ascii="Times New Roman" w:hAnsi="Times New Roman"/>
                <w:sz w:val="24"/>
                <w:szCs w:val="24"/>
              </w:rPr>
              <w:t>Прізвище, ім’я та по батькові кандидата</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pPr>
              <w:pStyle w:val="a8"/>
              <w:spacing w:after="120"/>
              <w:ind w:firstLine="0"/>
              <w:jc w:val="center"/>
              <w:rPr>
                <w:rFonts w:ascii="Times New Roman" w:hAnsi="Times New Roman"/>
                <w:sz w:val="24"/>
                <w:szCs w:val="24"/>
              </w:rPr>
            </w:pPr>
            <w:r w:rsidRPr="003E27B7">
              <w:rPr>
                <w:rFonts w:ascii="Times New Roman" w:hAnsi="Times New Roman"/>
                <w:sz w:val="24"/>
                <w:szCs w:val="24"/>
              </w:rPr>
              <w:t>Види оцінювання</w:t>
            </w:r>
          </w:p>
        </w:tc>
        <w:tc>
          <w:tcPr>
            <w:tcW w:w="624" w:type="pct"/>
            <w:vMerge w:val="restart"/>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pPr>
              <w:pStyle w:val="a8"/>
              <w:spacing w:after="120"/>
              <w:ind w:firstLine="0"/>
              <w:jc w:val="center"/>
              <w:rPr>
                <w:rFonts w:ascii="Times New Roman" w:hAnsi="Times New Roman"/>
                <w:sz w:val="24"/>
                <w:szCs w:val="24"/>
              </w:rPr>
            </w:pPr>
            <w:r w:rsidRPr="003E27B7">
              <w:rPr>
                <w:rFonts w:ascii="Times New Roman" w:hAnsi="Times New Roman"/>
                <w:sz w:val="24"/>
                <w:szCs w:val="24"/>
              </w:rPr>
              <w:t>Вимоги</w:t>
            </w:r>
          </w:p>
        </w:tc>
        <w:tc>
          <w:tcPr>
            <w:tcW w:w="1975" w:type="pct"/>
            <w:gridSpan w:val="5"/>
            <w:tcBorders>
              <w:top w:val="single" w:sz="4" w:space="0" w:color="auto"/>
              <w:left w:val="nil"/>
              <w:bottom w:val="single" w:sz="4" w:space="0" w:color="auto"/>
              <w:right w:val="single" w:sz="4" w:space="0" w:color="auto"/>
            </w:tcBorders>
            <w:vAlign w:val="center"/>
            <w:hideMark/>
          </w:tcPr>
          <w:p w:rsidR="00F767FF" w:rsidRPr="003E27B7" w:rsidRDefault="00F767FF">
            <w:pPr>
              <w:pStyle w:val="a8"/>
              <w:spacing w:after="120"/>
              <w:ind w:firstLine="0"/>
              <w:jc w:val="center"/>
              <w:rPr>
                <w:rFonts w:ascii="Times New Roman" w:hAnsi="Times New Roman"/>
                <w:sz w:val="24"/>
                <w:szCs w:val="24"/>
              </w:rPr>
            </w:pPr>
            <w:r w:rsidRPr="003E27B7">
              <w:rPr>
                <w:rFonts w:ascii="Times New Roman" w:hAnsi="Times New Roman"/>
                <w:sz w:val="24"/>
                <w:szCs w:val="24"/>
              </w:rPr>
              <w:t>Бали, виставлені членами комісії</w:t>
            </w:r>
          </w:p>
        </w:tc>
        <w:tc>
          <w:tcPr>
            <w:tcW w:w="801" w:type="pct"/>
            <w:vMerge w:val="restart"/>
            <w:tcBorders>
              <w:top w:val="single" w:sz="4" w:space="0" w:color="auto"/>
              <w:left w:val="nil"/>
              <w:bottom w:val="single" w:sz="4" w:space="0" w:color="auto"/>
              <w:right w:val="nil"/>
            </w:tcBorders>
            <w:vAlign w:val="center"/>
            <w:hideMark/>
          </w:tcPr>
          <w:p w:rsidR="00F767FF" w:rsidRPr="003E27B7" w:rsidRDefault="00F767FF">
            <w:pPr>
              <w:pStyle w:val="a8"/>
              <w:spacing w:after="120"/>
              <w:ind w:firstLine="0"/>
              <w:jc w:val="center"/>
              <w:rPr>
                <w:rFonts w:ascii="Times New Roman" w:hAnsi="Times New Roman"/>
                <w:sz w:val="24"/>
                <w:szCs w:val="24"/>
              </w:rPr>
            </w:pPr>
            <w:r w:rsidRPr="003E27B7">
              <w:rPr>
                <w:rFonts w:ascii="Times New Roman" w:hAnsi="Times New Roman"/>
                <w:sz w:val="24"/>
                <w:szCs w:val="24"/>
              </w:rPr>
              <w:t>Середній бал</w:t>
            </w:r>
          </w:p>
        </w:tc>
      </w:tr>
      <w:tr w:rsidR="003E27B7" w:rsidRPr="003E27B7" w:rsidTr="00F767FF">
        <w:trPr>
          <w:trHeight w:val="618"/>
          <w:jc w:val="center"/>
        </w:trPr>
        <w:tc>
          <w:tcPr>
            <w:tcW w:w="0" w:type="auto"/>
            <w:vMerge/>
            <w:tcBorders>
              <w:top w:val="single" w:sz="4" w:space="0" w:color="auto"/>
              <w:left w:val="nil"/>
              <w:bottom w:val="single" w:sz="4" w:space="0" w:color="auto"/>
              <w:right w:val="single" w:sz="4" w:space="0" w:color="auto"/>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376" w:type="pct"/>
            <w:tcBorders>
              <w:top w:val="single" w:sz="4" w:space="0" w:color="auto"/>
              <w:left w:val="nil"/>
              <w:bottom w:val="single" w:sz="4" w:space="0" w:color="auto"/>
              <w:right w:val="single" w:sz="4" w:space="0" w:color="auto"/>
            </w:tcBorders>
            <w:vAlign w:val="center"/>
            <w:hideMark/>
          </w:tcPr>
          <w:p w:rsidR="00F767FF" w:rsidRPr="003E27B7" w:rsidRDefault="00F767FF">
            <w:pPr>
              <w:pStyle w:val="a8"/>
              <w:spacing w:before="0"/>
              <w:ind w:firstLine="0"/>
              <w:jc w:val="center"/>
              <w:rPr>
                <w:rFonts w:ascii="Times New Roman" w:hAnsi="Times New Roman"/>
                <w:sz w:val="24"/>
                <w:szCs w:val="24"/>
              </w:rPr>
            </w:pPr>
            <w:r w:rsidRPr="003E27B7">
              <w:rPr>
                <w:rFonts w:ascii="Times New Roman" w:hAnsi="Times New Roman"/>
                <w:sz w:val="24"/>
                <w:szCs w:val="24"/>
              </w:rPr>
              <w:t>№ 1</w:t>
            </w:r>
          </w:p>
        </w:tc>
        <w:tc>
          <w:tcPr>
            <w:tcW w:w="400" w:type="pct"/>
            <w:tcBorders>
              <w:top w:val="single" w:sz="4" w:space="0" w:color="auto"/>
              <w:left w:val="nil"/>
              <w:bottom w:val="single" w:sz="4" w:space="0" w:color="auto"/>
              <w:right w:val="single" w:sz="4" w:space="0" w:color="auto"/>
            </w:tcBorders>
            <w:vAlign w:val="center"/>
            <w:hideMark/>
          </w:tcPr>
          <w:p w:rsidR="00F767FF" w:rsidRPr="003E27B7" w:rsidRDefault="00F767FF">
            <w:pPr>
              <w:pStyle w:val="a8"/>
              <w:spacing w:before="0"/>
              <w:ind w:firstLine="0"/>
              <w:jc w:val="center"/>
              <w:rPr>
                <w:rFonts w:ascii="Times New Roman" w:hAnsi="Times New Roman"/>
                <w:sz w:val="24"/>
                <w:szCs w:val="24"/>
              </w:rPr>
            </w:pPr>
            <w:r w:rsidRPr="003E27B7">
              <w:rPr>
                <w:rFonts w:ascii="Times New Roman" w:hAnsi="Times New Roman"/>
                <w:sz w:val="24"/>
                <w:szCs w:val="24"/>
              </w:rPr>
              <w:t>№ 2</w:t>
            </w:r>
          </w:p>
        </w:tc>
        <w:tc>
          <w:tcPr>
            <w:tcW w:w="400" w:type="pct"/>
            <w:tcBorders>
              <w:top w:val="single" w:sz="4" w:space="0" w:color="auto"/>
              <w:left w:val="nil"/>
              <w:bottom w:val="single" w:sz="4" w:space="0" w:color="auto"/>
              <w:right w:val="single" w:sz="4" w:space="0" w:color="auto"/>
            </w:tcBorders>
            <w:vAlign w:val="center"/>
            <w:hideMark/>
          </w:tcPr>
          <w:p w:rsidR="00F767FF" w:rsidRPr="003E27B7" w:rsidRDefault="00F767FF">
            <w:pPr>
              <w:pStyle w:val="a8"/>
              <w:spacing w:before="0"/>
              <w:ind w:firstLine="0"/>
              <w:jc w:val="center"/>
              <w:rPr>
                <w:rFonts w:ascii="Times New Roman" w:hAnsi="Times New Roman"/>
                <w:sz w:val="24"/>
                <w:szCs w:val="24"/>
              </w:rPr>
            </w:pPr>
            <w:r w:rsidRPr="003E27B7">
              <w:rPr>
                <w:rFonts w:ascii="Times New Roman" w:hAnsi="Times New Roman"/>
                <w:sz w:val="24"/>
                <w:szCs w:val="24"/>
              </w:rPr>
              <w:t>№ 3</w:t>
            </w:r>
          </w:p>
        </w:tc>
        <w:tc>
          <w:tcPr>
            <w:tcW w:w="400" w:type="pct"/>
            <w:tcBorders>
              <w:top w:val="single" w:sz="4" w:space="0" w:color="auto"/>
              <w:left w:val="nil"/>
              <w:bottom w:val="single" w:sz="4" w:space="0" w:color="auto"/>
              <w:right w:val="single" w:sz="4" w:space="0" w:color="auto"/>
            </w:tcBorders>
            <w:vAlign w:val="center"/>
            <w:hideMark/>
          </w:tcPr>
          <w:p w:rsidR="00F767FF" w:rsidRPr="003E27B7" w:rsidRDefault="00F767FF">
            <w:pPr>
              <w:pStyle w:val="a8"/>
              <w:spacing w:before="0"/>
              <w:ind w:firstLine="0"/>
              <w:jc w:val="center"/>
              <w:rPr>
                <w:rFonts w:ascii="Times New Roman" w:hAnsi="Times New Roman"/>
                <w:sz w:val="24"/>
                <w:szCs w:val="24"/>
              </w:rPr>
            </w:pPr>
            <w:r w:rsidRPr="003E27B7">
              <w:rPr>
                <w:rFonts w:ascii="Times New Roman" w:hAnsi="Times New Roman"/>
                <w:sz w:val="24"/>
                <w:szCs w:val="24"/>
              </w:rPr>
              <w:t>№ 4</w:t>
            </w:r>
          </w:p>
        </w:tc>
        <w:tc>
          <w:tcPr>
            <w:tcW w:w="400" w:type="pct"/>
            <w:tcBorders>
              <w:top w:val="single" w:sz="4" w:space="0" w:color="auto"/>
              <w:left w:val="nil"/>
              <w:bottom w:val="single" w:sz="4" w:space="0" w:color="auto"/>
              <w:right w:val="single" w:sz="4" w:space="0" w:color="auto"/>
            </w:tcBorders>
            <w:vAlign w:val="center"/>
            <w:hideMark/>
          </w:tcPr>
          <w:p w:rsidR="00F767FF" w:rsidRPr="003E27B7" w:rsidRDefault="00F767FF">
            <w:pPr>
              <w:pStyle w:val="a8"/>
              <w:spacing w:before="0"/>
              <w:ind w:firstLine="0"/>
              <w:jc w:val="center"/>
              <w:rPr>
                <w:rFonts w:ascii="Times New Roman" w:hAnsi="Times New Roman"/>
                <w:sz w:val="24"/>
                <w:szCs w:val="24"/>
              </w:rPr>
            </w:pPr>
            <w:r w:rsidRPr="003E27B7">
              <w:rPr>
                <w:rFonts w:ascii="Times New Roman" w:hAnsi="Times New Roman"/>
                <w:sz w:val="24"/>
                <w:szCs w:val="24"/>
              </w:rPr>
              <w:t>№ 5</w:t>
            </w:r>
          </w:p>
        </w:tc>
        <w:tc>
          <w:tcPr>
            <w:tcW w:w="0" w:type="auto"/>
            <w:vMerge/>
            <w:tcBorders>
              <w:top w:val="single" w:sz="4" w:space="0" w:color="auto"/>
              <w:left w:val="nil"/>
              <w:bottom w:val="single" w:sz="4" w:space="0" w:color="auto"/>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r>
      <w:tr w:rsidR="003E27B7" w:rsidRPr="003E27B7" w:rsidTr="00F767FF">
        <w:trPr>
          <w:trHeight w:val="618"/>
          <w:jc w:val="center"/>
        </w:trPr>
        <w:tc>
          <w:tcPr>
            <w:tcW w:w="733" w:type="pct"/>
            <w:vMerge w:val="restart"/>
            <w:tcBorders>
              <w:top w:val="single" w:sz="4" w:space="0" w:color="auto"/>
              <w:left w:val="nil"/>
              <w:bottom w:val="nil"/>
              <w:right w:val="nil"/>
            </w:tcBorders>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Кандидат</w:t>
            </w:r>
            <w:r w:rsidRPr="003E27B7">
              <w:rPr>
                <w:rFonts w:ascii="Times New Roman" w:hAnsi="Times New Roman"/>
                <w:sz w:val="24"/>
                <w:szCs w:val="24"/>
              </w:rPr>
              <w:br/>
              <w:t>№ 1</w:t>
            </w:r>
          </w:p>
        </w:tc>
        <w:tc>
          <w:tcPr>
            <w:tcW w:w="866" w:type="pct"/>
            <w:tcBorders>
              <w:top w:val="single" w:sz="4" w:space="0" w:color="auto"/>
              <w:left w:val="nil"/>
              <w:bottom w:val="nil"/>
              <w:right w:val="nil"/>
            </w:tcBorders>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Тестування 1</w:t>
            </w:r>
          </w:p>
        </w:tc>
        <w:tc>
          <w:tcPr>
            <w:tcW w:w="624" w:type="pct"/>
            <w:tcBorders>
              <w:top w:val="single" w:sz="4" w:space="0" w:color="auto"/>
              <w:left w:val="nil"/>
              <w:bottom w:val="nil"/>
              <w:right w:val="nil"/>
            </w:tcBorders>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Вимога</w:t>
            </w:r>
          </w:p>
        </w:tc>
        <w:tc>
          <w:tcPr>
            <w:tcW w:w="376" w:type="pct"/>
            <w:tcBorders>
              <w:top w:val="single" w:sz="4" w:space="0" w:color="auto"/>
              <w:left w:val="nil"/>
              <w:bottom w:val="nil"/>
              <w:right w:val="nil"/>
            </w:tcBorders>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tcBorders>
              <w:top w:val="single" w:sz="4" w:space="0" w:color="auto"/>
              <w:left w:val="nil"/>
              <w:bottom w:val="nil"/>
              <w:right w:val="nil"/>
            </w:tcBorders>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tcBorders>
              <w:top w:val="single" w:sz="4" w:space="0" w:color="auto"/>
              <w:left w:val="nil"/>
              <w:bottom w:val="nil"/>
              <w:right w:val="nil"/>
            </w:tcBorders>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tcBorders>
              <w:top w:val="single" w:sz="4" w:space="0" w:color="auto"/>
              <w:left w:val="nil"/>
              <w:bottom w:val="nil"/>
              <w:right w:val="nil"/>
            </w:tcBorders>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tcBorders>
              <w:top w:val="single" w:sz="4" w:space="0" w:color="auto"/>
              <w:left w:val="nil"/>
              <w:bottom w:val="nil"/>
              <w:right w:val="nil"/>
            </w:tcBorders>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tcBorders>
              <w:top w:val="single" w:sz="4" w:space="0" w:color="auto"/>
              <w:left w:val="nil"/>
              <w:bottom w:val="nil"/>
              <w:right w:val="nil"/>
            </w:tcBorders>
            <w:vAlign w:val="center"/>
          </w:tcPr>
          <w:p w:rsidR="00F767FF" w:rsidRPr="003E27B7" w:rsidRDefault="00F767FF">
            <w:pPr>
              <w:jc w:val="center"/>
              <w:rPr>
                <w:rFonts w:ascii="Times New Roman" w:eastAsia="Times New Roman" w:hAnsi="Times New Roman" w:cs="Times New Roman"/>
                <w:sz w:val="24"/>
                <w:szCs w:val="24"/>
                <w:lang w:val="uk-UA"/>
              </w:rPr>
            </w:pPr>
          </w:p>
        </w:tc>
      </w:tr>
      <w:tr w:rsidR="003E27B7" w:rsidRPr="003E27B7" w:rsidTr="00F767FF">
        <w:trPr>
          <w:trHeight w:val="618"/>
          <w:jc w:val="center"/>
        </w:trPr>
        <w:tc>
          <w:tcPr>
            <w:tcW w:w="0" w:type="auto"/>
            <w:vMerge/>
            <w:tcBorders>
              <w:top w:val="single" w:sz="4" w:space="0" w:color="auto"/>
              <w:left w:val="nil"/>
              <w:bottom w:val="nil"/>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866" w:type="pc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Тестування 2</w:t>
            </w:r>
          </w:p>
        </w:tc>
        <w:tc>
          <w:tcPr>
            <w:tcW w:w="624" w:type="pc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Вимога</w:t>
            </w:r>
          </w:p>
        </w:tc>
        <w:tc>
          <w:tcPr>
            <w:tcW w:w="376"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vAlign w:val="center"/>
          </w:tcPr>
          <w:p w:rsidR="00F767FF" w:rsidRPr="003E27B7" w:rsidRDefault="00F767FF">
            <w:pPr>
              <w:jc w:val="center"/>
              <w:rPr>
                <w:rFonts w:ascii="Times New Roman" w:eastAsia="Times New Roman" w:hAnsi="Times New Roman" w:cs="Times New Roman"/>
                <w:sz w:val="24"/>
                <w:szCs w:val="24"/>
                <w:lang w:val="uk-UA"/>
              </w:rPr>
            </w:pPr>
          </w:p>
        </w:tc>
      </w:tr>
      <w:tr w:rsidR="003E27B7" w:rsidRPr="003E27B7" w:rsidTr="00F767FF">
        <w:trPr>
          <w:trHeight w:val="618"/>
          <w:jc w:val="center"/>
        </w:trPr>
        <w:tc>
          <w:tcPr>
            <w:tcW w:w="0" w:type="auto"/>
            <w:vMerge/>
            <w:tcBorders>
              <w:top w:val="single" w:sz="4" w:space="0" w:color="auto"/>
              <w:left w:val="nil"/>
              <w:bottom w:val="nil"/>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866" w:type="pct"/>
            <w:vMerge w:val="restar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Визначення рівня володіння іноземною мовою</w:t>
            </w:r>
          </w:p>
        </w:tc>
        <w:tc>
          <w:tcPr>
            <w:tcW w:w="624" w:type="pc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Вимога</w:t>
            </w:r>
          </w:p>
        </w:tc>
        <w:tc>
          <w:tcPr>
            <w:tcW w:w="376"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vAlign w:val="center"/>
          </w:tcPr>
          <w:p w:rsidR="00F767FF" w:rsidRPr="003E27B7" w:rsidRDefault="00F767FF">
            <w:pPr>
              <w:jc w:val="center"/>
              <w:rPr>
                <w:rFonts w:ascii="Times New Roman" w:eastAsia="Times New Roman" w:hAnsi="Times New Roman" w:cs="Times New Roman"/>
                <w:sz w:val="24"/>
                <w:szCs w:val="24"/>
                <w:lang w:val="uk-UA"/>
              </w:rPr>
            </w:pPr>
          </w:p>
        </w:tc>
      </w:tr>
      <w:tr w:rsidR="003E27B7" w:rsidRPr="003E27B7" w:rsidTr="00F767FF">
        <w:trPr>
          <w:trHeight w:val="618"/>
          <w:jc w:val="center"/>
        </w:trPr>
        <w:tc>
          <w:tcPr>
            <w:tcW w:w="0" w:type="auto"/>
            <w:vMerge/>
            <w:tcBorders>
              <w:top w:val="single" w:sz="4" w:space="0" w:color="auto"/>
              <w:left w:val="nil"/>
              <w:bottom w:val="nil"/>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0" w:type="auto"/>
            <w:vMerge/>
            <w:vAlign w:val="center"/>
            <w:hideMark/>
          </w:tcPr>
          <w:p w:rsidR="00F767FF" w:rsidRPr="003E27B7" w:rsidRDefault="00F767FF">
            <w:pPr>
              <w:rPr>
                <w:rFonts w:ascii="Times New Roman" w:eastAsia="Times New Roman" w:hAnsi="Times New Roman" w:cs="Times New Roman"/>
                <w:sz w:val="24"/>
                <w:szCs w:val="24"/>
                <w:lang w:val="uk-UA"/>
              </w:rPr>
            </w:pPr>
          </w:p>
        </w:tc>
        <w:tc>
          <w:tcPr>
            <w:tcW w:w="624" w:type="pc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Вимога</w:t>
            </w:r>
          </w:p>
        </w:tc>
        <w:tc>
          <w:tcPr>
            <w:tcW w:w="376"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vAlign w:val="center"/>
          </w:tcPr>
          <w:p w:rsidR="00F767FF" w:rsidRPr="003E27B7" w:rsidRDefault="00F767FF">
            <w:pPr>
              <w:jc w:val="center"/>
              <w:rPr>
                <w:rFonts w:ascii="Times New Roman" w:eastAsia="Times New Roman" w:hAnsi="Times New Roman" w:cs="Times New Roman"/>
                <w:sz w:val="24"/>
                <w:szCs w:val="24"/>
                <w:lang w:val="uk-UA"/>
              </w:rPr>
            </w:pPr>
          </w:p>
        </w:tc>
      </w:tr>
      <w:tr w:rsidR="003E27B7" w:rsidRPr="003E27B7" w:rsidTr="00F767FF">
        <w:trPr>
          <w:trHeight w:val="618"/>
          <w:jc w:val="center"/>
        </w:trPr>
        <w:tc>
          <w:tcPr>
            <w:tcW w:w="0" w:type="auto"/>
            <w:vMerge/>
            <w:tcBorders>
              <w:top w:val="single" w:sz="4" w:space="0" w:color="auto"/>
              <w:left w:val="nil"/>
              <w:bottom w:val="nil"/>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866" w:type="pct"/>
            <w:vMerge w:val="restar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Ситуаційне завдання</w:t>
            </w:r>
            <w:r w:rsidRPr="003E27B7">
              <w:rPr>
                <w:rFonts w:ascii="Times New Roman" w:hAnsi="Times New Roman"/>
                <w:sz w:val="24"/>
                <w:szCs w:val="24"/>
                <w:vertAlign w:val="superscript"/>
              </w:rPr>
              <w:t>*</w:t>
            </w:r>
          </w:p>
        </w:tc>
        <w:tc>
          <w:tcPr>
            <w:tcW w:w="624" w:type="pc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Вимога</w:t>
            </w:r>
          </w:p>
        </w:tc>
        <w:tc>
          <w:tcPr>
            <w:tcW w:w="376"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vAlign w:val="center"/>
          </w:tcPr>
          <w:p w:rsidR="00F767FF" w:rsidRPr="003E27B7" w:rsidRDefault="00F767FF">
            <w:pPr>
              <w:jc w:val="center"/>
              <w:rPr>
                <w:rFonts w:ascii="Times New Roman" w:eastAsia="Times New Roman" w:hAnsi="Times New Roman" w:cs="Times New Roman"/>
                <w:sz w:val="24"/>
                <w:szCs w:val="24"/>
                <w:lang w:val="uk-UA"/>
              </w:rPr>
            </w:pPr>
          </w:p>
        </w:tc>
      </w:tr>
      <w:tr w:rsidR="003E27B7" w:rsidRPr="003E27B7" w:rsidTr="00F767FF">
        <w:trPr>
          <w:trHeight w:val="618"/>
          <w:jc w:val="center"/>
        </w:trPr>
        <w:tc>
          <w:tcPr>
            <w:tcW w:w="0" w:type="auto"/>
            <w:vMerge/>
            <w:tcBorders>
              <w:top w:val="single" w:sz="4" w:space="0" w:color="auto"/>
              <w:left w:val="nil"/>
              <w:bottom w:val="nil"/>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0" w:type="auto"/>
            <w:vMerge/>
            <w:vAlign w:val="center"/>
            <w:hideMark/>
          </w:tcPr>
          <w:p w:rsidR="00F767FF" w:rsidRPr="003E27B7" w:rsidRDefault="00F767FF">
            <w:pPr>
              <w:rPr>
                <w:rFonts w:ascii="Times New Roman" w:eastAsia="Times New Roman" w:hAnsi="Times New Roman" w:cs="Times New Roman"/>
                <w:sz w:val="24"/>
                <w:szCs w:val="24"/>
                <w:lang w:val="uk-UA"/>
              </w:rPr>
            </w:pPr>
          </w:p>
        </w:tc>
        <w:tc>
          <w:tcPr>
            <w:tcW w:w="624" w:type="pc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w:t>
            </w:r>
          </w:p>
        </w:tc>
        <w:tc>
          <w:tcPr>
            <w:tcW w:w="376"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vAlign w:val="center"/>
          </w:tcPr>
          <w:p w:rsidR="00F767FF" w:rsidRPr="003E27B7" w:rsidRDefault="00F767FF">
            <w:pPr>
              <w:jc w:val="center"/>
              <w:rPr>
                <w:rFonts w:ascii="Times New Roman" w:eastAsia="Times New Roman" w:hAnsi="Times New Roman" w:cs="Times New Roman"/>
                <w:sz w:val="24"/>
                <w:szCs w:val="24"/>
                <w:lang w:val="uk-UA"/>
              </w:rPr>
            </w:pPr>
          </w:p>
        </w:tc>
      </w:tr>
      <w:tr w:rsidR="003E27B7" w:rsidRPr="003E27B7" w:rsidTr="00F767FF">
        <w:trPr>
          <w:trHeight w:val="618"/>
          <w:jc w:val="center"/>
        </w:trPr>
        <w:tc>
          <w:tcPr>
            <w:tcW w:w="0" w:type="auto"/>
            <w:vMerge/>
            <w:tcBorders>
              <w:top w:val="single" w:sz="4" w:space="0" w:color="auto"/>
              <w:left w:val="nil"/>
              <w:bottom w:val="nil"/>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866" w:type="pct"/>
            <w:vAlign w:val="center"/>
          </w:tcPr>
          <w:p w:rsidR="00F767FF" w:rsidRPr="003E27B7" w:rsidRDefault="00F767FF">
            <w:pPr>
              <w:rPr>
                <w:rFonts w:ascii="Times New Roman" w:eastAsia="Times New Roman" w:hAnsi="Times New Roman" w:cs="Times New Roman"/>
                <w:sz w:val="24"/>
                <w:szCs w:val="24"/>
                <w:lang w:val="uk-UA"/>
              </w:rPr>
            </w:pPr>
          </w:p>
        </w:tc>
        <w:tc>
          <w:tcPr>
            <w:tcW w:w="624" w:type="pct"/>
            <w:hideMark/>
          </w:tcPr>
          <w:p w:rsidR="00F767FF" w:rsidRPr="003E27B7" w:rsidRDefault="00F767FF">
            <w:pPr>
              <w:pStyle w:val="a8"/>
              <w:spacing w:after="120"/>
              <w:ind w:firstLine="0"/>
              <w:rPr>
                <w:rFonts w:ascii="Times New Roman" w:hAnsi="Times New Roman"/>
                <w:sz w:val="24"/>
                <w:szCs w:val="24"/>
              </w:rPr>
            </w:pPr>
            <w:r w:rsidRPr="003E27B7">
              <w:rPr>
                <w:rFonts w:ascii="Times New Roman" w:hAnsi="Times New Roman"/>
                <w:sz w:val="24"/>
                <w:szCs w:val="24"/>
              </w:rPr>
              <w:t>Загальна кількість балів</w:t>
            </w:r>
          </w:p>
        </w:tc>
        <w:tc>
          <w:tcPr>
            <w:tcW w:w="376"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vAlign w:val="center"/>
          </w:tcPr>
          <w:p w:rsidR="00F767FF" w:rsidRPr="003E27B7" w:rsidRDefault="00F767FF">
            <w:pPr>
              <w:jc w:val="center"/>
              <w:rPr>
                <w:rFonts w:ascii="Times New Roman" w:eastAsia="Times New Roman" w:hAnsi="Times New Roman" w:cs="Times New Roman"/>
                <w:sz w:val="24"/>
                <w:szCs w:val="24"/>
                <w:lang w:val="uk-UA"/>
              </w:rPr>
            </w:pPr>
          </w:p>
        </w:tc>
      </w:tr>
      <w:tr w:rsidR="00F767FF" w:rsidRPr="003E27B7" w:rsidTr="00F767FF">
        <w:trPr>
          <w:trHeight w:val="683"/>
          <w:jc w:val="center"/>
        </w:trPr>
        <w:tc>
          <w:tcPr>
            <w:tcW w:w="0" w:type="auto"/>
            <w:vMerge/>
            <w:tcBorders>
              <w:top w:val="single" w:sz="4" w:space="0" w:color="auto"/>
              <w:left w:val="nil"/>
              <w:bottom w:val="nil"/>
              <w:right w:val="nil"/>
            </w:tcBorders>
            <w:vAlign w:val="center"/>
            <w:hideMark/>
          </w:tcPr>
          <w:p w:rsidR="00F767FF" w:rsidRPr="003E27B7" w:rsidRDefault="00F767FF">
            <w:pPr>
              <w:rPr>
                <w:rFonts w:ascii="Times New Roman" w:eastAsia="Times New Roman" w:hAnsi="Times New Roman" w:cs="Times New Roman"/>
                <w:sz w:val="24"/>
                <w:szCs w:val="24"/>
                <w:lang w:val="uk-UA"/>
              </w:rPr>
            </w:pPr>
          </w:p>
        </w:tc>
        <w:tc>
          <w:tcPr>
            <w:tcW w:w="866" w:type="pct"/>
            <w:vAlign w:val="center"/>
          </w:tcPr>
          <w:p w:rsidR="00F767FF" w:rsidRPr="003E27B7" w:rsidRDefault="00F767FF">
            <w:pPr>
              <w:rPr>
                <w:rFonts w:ascii="Times New Roman" w:eastAsia="Times New Roman" w:hAnsi="Times New Roman" w:cs="Times New Roman"/>
                <w:sz w:val="24"/>
                <w:szCs w:val="24"/>
                <w:lang w:val="uk-UA"/>
              </w:rPr>
            </w:pPr>
          </w:p>
        </w:tc>
        <w:tc>
          <w:tcPr>
            <w:tcW w:w="624" w:type="pct"/>
            <w:vAlign w:val="center"/>
          </w:tcPr>
          <w:p w:rsidR="00F767FF" w:rsidRPr="003E27B7" w:rsidRDefault="00F767FF">
            <w:pPr>
              <w:pStyle w:val="a8"/>
              <w:spacing w:after="120"/>
              <w:ind w:firstLine="0"/>
              <w:rPr>
                <w:rFonts w:ascii="Times New Roman" w:hAnsi="Times New Roman"/>
                <w:sz w:val="24"/>
                <w:szCs w:val="24"/>
              </w:rPr>
            </w:pPr>
          </w:p>
        </w:tc>
        <w:tc>
          <w:tcPr>
            <w:tcW w:w="376"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400" w:type="pct"/>
            <w:vAlign w:val="center"/>
          </w:tcPr>
          <w:p w:rsidR="00F767FF" w:rsidRPr="003E27B7" w:rsidRDefault="00F767FF">
            <w:pPr>
              <w:pStyle w:val="a8"/>
              <w:spacing w:before="0"/>
              <w:ind w:firstLine="0"/>
              <w:jc w:val="center"/>
              <w:rPr>
                <w:rFonts w:ascii="Times New Roman" w:hAnsi="Times New Roman"/>
                <w:sz w:val="24"/>
                <w:szCs w:val="24"/>
              </w:rPr>
            </w:pPr>
          </w:p>
        </w:tc>
        <w:tc>
          <w:tcPr>
            <w:tcW w:w="801" w:type="pct"/>
            <w:vAlign w:val="center"/>
          </w:tcPr>
          <w:p w:rsidR="00F767FF" w:rsidRPr="003E27B7" w:rsidRDefault="00F767FF">
            <w:pPr>
              <w:jc w:val="center"/>
              <w:rPr>
                <w:rFonts w:ascii="Times New Roman" w:eastAsia="Times New Roman" w:hAnsi="Times New Roman" w:cs="Times New Roman"/>
                <w:sz w:val="24"/>
                <w:szCs w:val="24"/>
                <w:lang w:val="uk-UA"/>
              </w:rPr>
            </w:pPr>
          </w:p>
        </w:tc>
      </w:tr>
    </w:tbl>
    <w:p w:rsidR="00F767FF" w:rsidRPr="003E27B7" w:rsidRDefault="00F767FF" w:rsidP="00F767FF">
      <w:pPr>
        <w:pStyle w:val="a8"/>
        <w:ind w:firstLine="0"/>
        <w:rPr>
          <w:rFonts w:ascii="Times New Roman" w:hAnsi="Times New Roman"/>
          <w:sz w:val="24"/>
          <w:szCs w:val="24"/>
        </w:rPr>
      </w:pPr>
    </w:p>
    <w:tbl>
      <w:tblPr>
        <w:tblW w:w="5000" w:type="pct"/>
        <w:tblLook w:val="04A0" w:firstRow="1" w:lastRow="0" w:firstColumn="1" w:lastColumn="0" w:noHBand="0" w:noVBand="1"/>
      </w:tblPr>
      <w:tblGrid>
        <w:gridCol w:w="3288"/>
        <w:gridCol w:w="2286"/>
        <w:gridCol w:w="3997"/>
      </w:tblGrid>
      <w:tr w:rsidR="003E27B7" w:rsidRPr="003E27B7" w:rsidTr="00F767FF">
        <w:trPr>
          <w:trHeight w:val="741"/>
        </w:trPr>
        <w:tc>
          <w:tcPr>
            <w:tcW w:w="1718" w:type="pct"/>
            <w:hideMark/>
          </w:tcPr>
          <w:p w:rsidR="00F767FF" w:rsidRPr="003E27B7" w:rsidRDefault="00F767FF">
            <w:pPr>
              <w:rPr>
                <w:rFonts w:ascii="Times New Roman" w:eastAsia="Times New Roman" w:hAnsi="Times New Roman" w:cs="Times New Roman"/>
                <w:sz w:val="24"/>
                <w:szCs w:val="24"/>
                <w:lang w:val="uk-UA"/>
              </w:rPr>
            </w:pPr>
            <w:r w:rsidRPr="003E27B7">
              <w:rPr>
                <w:rFonts w:ascii="Times New Roman" w:hAnsi="Times New Roman"/>
                <w:sz w:val="24"/>
                <w:szCs w:val="24"/>
              </w:rPr>
              <w:t>Адміністратор</w:t>
            </w:r>
          </w:p>
        </w:tc>
        <w:tc>
          <w:tcPr>
            <w:tcW w:w="1194" w:type="pct"/>
            <w:hideMark/>
          </w:tcPr>
          <w:p w:rsidR="00F767FF" w:rsidRPr="003E27B7" w:rsidRDefault="00F767FF">
            <w:pPr>
              <w:pStyle w:val="a8"/>
              <w:spacing w:before="0"/>
              <w:ind w:firstLine="0"/>
              <w:jc w:val="center"/>
              <w:rPr>
                <w:rFonts w:ascii="Times New Roman" w:hAnsi="Times New Roman"/>
                <w:sz w:val="24"/>
                <w:szCs w:val="24"/>
              </w:rPr>
            </w:pPr>
            <w:r w:rsidRPr="003E27B7">
              <w:rPr>
                <w:rFonts w:ascii="Times New Roman" w:hAnsi="Times New Roman"/>
                <w:sz w:val="24"/>
                <w:szCs w:val="24"/>
              </w:rPr>
              <w:t>______________</w:t>
            </w:r>
            <w:r w:rsidRPr="003E27B7">
              <w:rPr>
                <w:rFonts w:ascii="Times New Roman" w:hAnsi="Times New Roman"/>
                <w:sz w:val="24"/>
                <w:szCs w:val="24"/>
              </w:rPr>
              <w:br/>
            </w:r>
            <w:r w:rsidRPr="003E27B7">
              <w:rPr>
                <w:rFonts w:ascii="Times New Roman" w:hAnsi="Times New Roman"/>
                <w:sz w:val="20"/>
              </w:rPr>
              <w:t>(підпис)</w:t>
            </w:r>
          </w:p>
        </w:tc>
        <w:tc>
          <w:tcPr>
            <w:tcW w:w="2088" w:type="pct"/>
            <w:hideMark/>
          </w:tcPr>
          <w:p w:rsidR="00F767FF" w:rsidRPr="003E27B7" w:rsidRDefault="00F767FF">
            <w:pPr>
              <w:pStyle w:val="a8"/>
              <w:spacing w:before="0"/>
              <w:ind w:firstLine="0"/>
              <w:jc w:val="center"/>
              <w:rPr>
                <w:rFonts w:ascii="Times New Roman" w:hAnsi="Times New Roman"/>
                <w:sz w:val="24"/>
                <w:szCs w:val="24"/>
              </w:rPr>
            </w:pPr>
            <w:r w:rsidRPr="003E27B7">
              <w:rPr>
                <w:rFonts w:ascii="Times New Roman" w:hAnsi="Times New Roman"/>
                <w:sz w:val="24"/>
                <w:szCs w:val="24"/>
              </w:rPr>
              <w:t>__________________________</w:t>
            </w:r>
            <w:r w:rsidRPr="003E27B7">
              <w:rPr>
                <w:rFonts w:ascii="Times New Roman" w:hAnsi="Times New Roman"/>
                <w:sz w:val="24"/>
                <w:szCs w:val="24"/>
              </w:rPr>
              <w:br/>
            </w:r>
            <w:r w:rsidRPr="003E27B7">
              <w:rPr>
                <w:rFonts w:ascii="Times New Roman" w:hAnsi="Times New Roman"/>
                <w:sz w:val="20"/>
              </w:rPr>
              <w:t>(прізвище, ім’я та по батькові)</w:t>
            </w:r>
          </w:p>
        </w:tc>
      </w:tr>
    </w:tbl>
    <w:p w:rsidR="00F767FF" w:rsidRPr="003E27B7" w:rsidRDefault="00F767FF" w:rsidP="00F767FF">
      <w:pPr>
        <w:pStyle w:val="a8"/>
        <w:ind w:firstLine="0"/>
        <w:jc w:val="both"/>
        <w:rPr>
          <w:rFonts w:ascii="Times New Roman" w:hAnsi="Times New Roman"/>
          <w:sz w:val="20"/>
        </w:rPr>
      </w:pPr>
      <w:r w:rsidRPr="003E27B7">
        <w:rPr>
          <w:rFonts w:ascii="Times New Roman" w:hAnsi="Times New Roman"/>
          <w:sz w:val="20"/>
        </w:rPr>
        <w:t>__________</w:t>
      </w:r>
      <w:r w:rsidRPr="003E27B7">
        <w:rPr>
          <w:rFonts w:ascii="Times New Roman" w:hAnsi="Times New Roman"/>
          <w:sz w:val="20"/>
        </w:rPr>
        <w:br/>
      </w:r>
      <w:r w:rsidRPr="003E27B7">
        <w:rPr>
          <w:rFonts w:ascii="Times New Roman" w:hAnsi="Times New Roman"/>
          <w:sz w:val="20"/>
          <w:vertAlign w:val="superscript"/>
        </w:rPr>
        <w:t xml:space="preserve">* </w:t>
      </w:r>
      <w:r w:rsidRPr="003E27B7">
        <w:rPr>
          <w:rFonts w:ascii="Times New Roman" w:hAnsi="Times New Roman"/>
          <w:sz w:val="20"/>
        </w:rPr>
        <w:t>Заповнюється у випадках, передбачених Порядком проведення конкурсу на зайняття посад державної служби.</w:t>
      </w:r>
    </w:p>
    <w:p w:rsidR="00F767FF" w:rsidRPr="003E27B7" w:rsidRDefault="00F767FF" w:rsidP="00F767FF">
      <w:pPr>
        <w:pStyle w:val="a8"/>
        <w:ind w:firstLine="0"/>
        <w:jc w:val="both"/>
        <w:rPr>
          <w:rFonts w:ascii="Times New Roman" w:hAnsi="Times New Roman"/>
          <w:sz w:val="20"/>
        </w:rPr>
      </w:pPr>
    </w:p>
    <w:p w:rsidR="00F767FF" w:rsidRPr="003E27B7" w:rsidRDefault="00F767FF" w:rsidP="00F767FF">
      <w:pPr>
        <w:pStyle w:val="a8"/>
        <w:ind w:firstLine="0"/>
        <w:jc w:val="both"/>
        <w:rPr>
          <w:rFonts w:ascii="Times New Roman" w:hAnsi="Times New Roman"/>
          <w:sz w:val="20"/>
        </w:rPr>
      </w:pPr>
    </w:p>
    <w:p w:rsidR="00F767FF" w:rsidRPr="003E27B7" w:rsidRDefault="00F767FF" w:rsidP="00F767FF">
      <w:pPr>
        <w:pStyle w:val="a8"/>
        <w:ind w:firstLine="0"/>
        <w:jc w:val="both"/>
        <w:rPr>
          <w:rFonts w:ascii="Times New Roman" w:hAnsi="Times New Roman"/>
          <w:b/>
          <w:sz w:val="24"/>
          <w:szCs w:val="24"/>
        </w:rPr>
      </w:pPr>
      <w:r w:rsidRPr="003E27B7">
        <w:rPr>
          <w:rStyle w:val="st46"/>
          <w:rFonts w:ascii="Times New Roman" w:hAnsi="Times New Roman"/>
          <w:b/>
          <w:color w:val="auto"/>
        </w:rPr>
        <w:t xml:space="preserve">{Порядок доповнено додатком 22 згідно з Постановою КМ </w:t>
      </w:r>
      <w:r w:rsidRPr="003E27B7">
        <w:rPr>
          <w:rStyle w:val="st131"/>
          <w:rFonts w:ascii="Times New Roman" w:hAnsi="Times New Roman"/>
          <w:b/>
          <w:color w:val="auto"/>
        </w:rPr>
        <w:t>№ 728 від 14.08.2019</w:t>
      </w:r>
      <w:r w:rsidRPr="003E27B7">
        <w:rPr>
          <w:rStyle w:val="st46"/>
          <w:rFonts w:ascii="Times New Roman" w:hAnsi="Times New Roman"/>
          <w:b/>
          <w:color w:val="auto"/>
        </w:rPr>
        <w:t>}</w:t>
      </w:r>
    </w:p>
    <w:sectPr w:rsidR="00F767FF" w:rsidRPr="003E2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0749"/>
    <w:multiLevelType w:val="multilevel"/>
    <w:tmpl w:val="662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C3"/>
    <w:rsid w:val="00277440"/>
    <w:rsid w:val="002F7FC3"/>
    <w:rsid w:val="00355784"/>
    <w:rsid w:val="003972A9"/>
    <w:rsid w:val="003E27B7"/>
    <w:rsid w:val="00484853"/>
    <w:rsid w:val="004F2143"/>
    <w:rsid w:val="008A0702"/>
    <w:rsid w:val="009D1C1F"/>
    <w:rsid w:val="00B92F04"/>
    <w:rsid w:val="00C173A0"/>
    <w:rsid w:val="00F45616"/>
    <w:rsid w:val="00F767FF"/>
    <w:rsid w:val="00FD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7F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FC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F7FC3"/>
    <w:rPr>
      <w:color w:val="0000FF"/>
      <w:u w:val="single"/>
    </w:rPr>
  </w:style>
  <w:style w:type="character" w:styleId="a4">
    <w:name w:val="FollowedHyperlink"/>
    <w:basedOn w:val="a0"/>
    <w:uiPriority w:val="99"/>
    <w:semiHidden/>
    <w:unhideWhenUsed/>
    <w:rsid w:val="002F7FC3"/>
    <w:rPr>
      <w:color w:val="800080"/>
      <w:u w:val="single"/>
    </w:rPr>
  </w:style>
  <w:style w:type="character" w:styleId="HTML">
    <w:name w:val="HTML Keyboard"/>
    <w:basedOn w:val="a0"/>
    <w:uiPriority w:val="99"/>
    <w:semiHidden/>
    <w:unhideWhenUsed/>
    <w:rsid w:val="002F7FC3"/>
    <w:rPr>
      <w:rFonts w:ascii="Courier New" w:eastAsia="Times New Roman" w:hAnsi="Courier New" w:cs="Courier New"/>
      <w:sz w:val="20"/>
      <w:szCs w:val="20"/>
    </w:rPr>
  </w:style>
  <w:style w:type="character" w:customStyle="1" w:styleId="rvts0">
    <w:name w:val="rvts0"/>
    <w:basedOn w:val="a0"/>
    <w:rsid w:val="002F7FC3"/>
  </w:style>
  <w:style w:type="paragraph" w:customStyle="1" w:styleId="rvps7">
    <w:name w:val="rvps7"/>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F7FC3"/>
  </w:style>
  <w:style w:type="character" w:customStyle="1" w:styleId="rvts64">
    <w:name w:val="rvts64"/>
    <w:basedOn w:val="a0"/>
    <w:rsid w:val="002F7FC3"/>
  </w:style>
  <w:style w:type="character" w:customStyle="1" w:styleId="rvts9">
    <w:name w:val="rvts9"/>
    <w:basedOn w:val="a0"/>
    <w:rsid w:val="002F7FC3"/>
  </w:style>
  <w:style w:type="paragraph" w:customStyle="1" w:styleId="rvps6">
    <w:name w:val="rvps6"/>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F7FC3"/>
  </w:style>
  <w:style w:type="paragraph" w:customStyle="1" w:styleId="rvps4">
    <w:name w:val="rvps4"/>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F7FC3"/>
  </w:style>
  <w:style w:type="paragraph" w:customStyle="1" w:styleId="rvps15">
    <w:name w:val="rvps15"/>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F7FC3"/>
  </w:style>
  <w:style w:type="character" w:customStyle="1" w:styleId="rvts15">
    <w:name w:val="rvts15"/>
    <w:basedOn w:val="a0"/>
    <w:rsid w:val="002F7FC3"/>
  </w:style>
  <w:style w:type="character" w:customStyle="1" w:styleId="rvts37">
    <w:name w:val="rvts37"/>
    <w:basedOn w:val="a0"/>
    <w:rsid w:val="002F7FC3"/>
  </w:style>
  <w:style w:type="character" w:customStyle="1" w:styleId="rvts11">
    <w:name w:val="rvts11"/>
    <w:basedOn w:val="a0"/>
    <w:rsid w:val="002F7FC3"/>
  </w:style>
  <w:style w:type="character" w:customStyle="1" w:styleId="rvts82">
    <w:name w:val="rvts82"/>
    <w:basedOn w:val="a0"/>
    <w:rsid w:val="002F7FC3"/>
  </w:style>
  <w:style w:type="paragraph" w:customStyle="1" w:styleId="rvps3">
    <w:name w:val="rvps3"/>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F7F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FC3"/>
    <w:rPr>
      <w:rFonts w:ascii="Tahoma" w:hAnsi="Tahoma" w:cs="Tahoma"/>
      <w:sz w:val="16"/>
      <w:szCs w:val="16"/>
    </w:rPr>
  </w:style>
  <w:style w:type="paragraph" w:customStyle="1" w:styleId="a8">
    <w:name w:val="Нормальний текст"/>
    <w:basedOn w:val="a"/>
    <w:rsid w:val="003972A9"/>
    <w:pPr>
      <w:spacing w:before="120" w:after="0" w:line="240" w:lineRule="auto"/>
      <w:ind w:firstLine="567"/>
    </w:pPr>
    <w:rPr>
      <w:rFonts w:ascii="Antiqua" w:eastAsia="Times New Roman" w:hAnsi="Antiqua" w:cs="Times New Roman"/>
      <w:sz w:val="26"/>
      <w:szCs w:val="20"/>
      <w:lang w:val="uk-UA" w:eastAsia="ru-RU"/>
    </w:rPr>
  </w:style>
  <w:style w:type="character" w:customStyle="1" w:styleId="st131">
    <w:name w:val="st131"/>
    <w:uiPriority w:val="99"/>
    <w:rsid w:val="003972A9"/>
    <w:rPr>
      <w:i/>
      <w:iCs/>
      <w:color w:val="0000FF"/>
    </w:rPr>
  </w:style>
  <w:style w:type="character" w:customStyle="1" w:styleId="st46">
    <w:name w:val="st46"/>
    <w:uiPriority w:val="99"/>
    <w:rsid w:val="003972A9"/>
    <w:rPr>
      <w:i/>
      <w:iCs/>
      <w:color w:val="000000"/>
    </w:rPr>
  </w:style>
  <w:style w:type="character" w:customStyle="1" w:styleId="st30">
    <w:name w:val="st30"/>
    <w:uiPriority w:val="99"/>
    <w:rsid w:val="00355784"/>
    <w:rPr>
      <w:b/>
      <w:bCs/>
      <w:color w:val="000000"/>
      <w:sz w:val="32"/>
      <w:szCs w:val="32"/>
      <w:vertAlign w:val="superscript"/>
    </w:rPr>
  </w:style>
  <w:style w:type="character" w:customStyle="1" w:styleId="st42">
    <w:name w:val="st42"/>
    <w:uiPriority w:val="99"/>
    <w:rsid w:val="00355784"/>
    <w:rPr>
      <w:color w:val="000000"/>
    </w:rPr>
  </w:style>
  <w:style w:type="paragraph" w:customStyle="1" w:styleId="ShapkaDocumentu">
    <w:name w:val="Shapka Documentu"/>
    <w:basedOn w:val="a"/>
    <w:rsid w:val="00355784"/>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st910">
    <w:name w:val="st910"/>
    <w:uiPriority w:val="99"/>
    <w:rsid w:val="009D1C1F"/>
    <w:rPr>
      <w:color w:val="0000FF"/>
    </w:rPr>
  </w:style>
  <w:style w:type="character" w:customStyle="1" w:styleId="st82">
    <w:name w:val="st82"/>
    <w:uiPriority w:val="99"/>
    <w:rsid w:val="004F2143"/>
    <w:rPr>
      <w:color w:val="000000"/>
      <w:sz w:val="20"/>
      <w:szCs w:val="20"/>
    </w:rPr>
  </w:style>
  <w:style w:type="paragraph" w:customStyle="1" w:styleId="a9">
    <w:name w:val="Назва документа"/>
    <w:basedOn w:val="a"/>
    <w:next w:val="a8"/>
    <w:rsid w:val="004F2143"/>
    <w:pPr>
      <w:keepNext/>
      <w:keepLines/>
      <w:spacing w:before="240" w:after="240" w:line="240" w:lineRule="auto"/>
      <w:jc w:val="center"/>
    </w:pPr>
    <w:rPr>
      <w:rFonts w:ascii="Antiqua" w:eastAsia="Times New Roman" w:hAnsi="Antiqua" w:cs="Times New Roman"/>
      <w:b/>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7F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FC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F7FC3"/>
    <w:rPr>
      <w:color w:val="0000FF"/>
      <w:u w:val="single"/>
    </w:rPr>
  </w:style>
  <w:style w:type="character" w:styleId="a4">
    <w:name w:val="FollowedHyperlink"/>
    <w:basedOn w:val="a0"/>
    <w:uiPriority w:val="99"/>
    <w:semiHidden/>
    <w:unhideWhenUsed/>
    <w:rsid w:val="002F7FC3"/>
    <w:rPr>
      <w:color w:val="800080"/>
      <w:u w:val="single"/>
    </w:rPr>
  </w:style>
  <w:style w:type="character" w:styleId="HTML">
    <w:name w:val="HTML Keyboard"/>
    <w:basedOn w:val="a0"/>
    <w:uiPriority w:val="99"/>
    <w:semiHidden/>
    <w:unhideWhenUsed/>
    <w:rsid w:val="002F7FC3"/>
    <w:rPr>
      <w:rFonts w:ascii="Courier New" w:eastAsia="Times New Roman" w:hAnsi="Courier New" w:cs="Courier New"/>
      <w:sz w:val="20"/>
      <w:szCs w:val="20"/>
    </w:rPr>
  </w:style>
  <w:style w:type="character" w:customStyle="1" w:styleId="rvts0">
    <w:name w:val="rvts0"/>
    <w:basedOn w:val="a0"/>
    <w:rsid w:val="002F7FC3"/>
  </w:style>
  <w:style w:type="paragraph" w:customStyle="1" w:styleId="rvps7">
    <w:name w:val="rvps7"/>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F7FC3"/>
  </w:style>
  <w:style w:type="character" w:customStyle="1" w:styleId="rvts64">
    <w:name w:val="rvts64"/>
    <w:basedOn w:val="a0"/>
    <w:rsid w:val="002F7FC3"/>
  </w:style>
  <w:style w:type="character" w:customStyle="1" w:styleId="rvts9">
    <w:name w:val="rvts9"/>
    <w:basedOn w:val="a0"/>
    <w:rsid w:val="002F7FC3"/>
  </w:style>
  <w:style w:type="paragraph" w:customStyle="1" w:styleId="rvps6">
    <w:name w:val="rvps6"/>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F7FC3"/>
  </w:style>
  <w:style w:type="paragraph" w:customStyle="1" w:styleId="rvps4">
    <w:name w:val="rvps4"/>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F7FC3"/>
  </w:style>
  <w:style w:type="paragraph" w:customStyle="1" w:styleId="rvps15">
    <w:name w:val="rvps15"/>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F7FC3"/>
  </w:style>
  <w:style w:type="character" w:customStyle="1" w:styleId="rvts15">
    <w:name w:val="rvts15"/>
    <w:basedOn w:val="a0"/>
    <w:rsid w:val="002F7FC3"/>
  </w:style>
  <w:style w:type="character" w:customStyle="1" w:styleId="rvts37">
    <w:name w:val="rvts37"/>
    <w:basedOn w:val="a0"/>
    <w:rsid w:val="002F7FC3"/>
  </w:style>
  <w:style w:type="character" w:customStyle="1" w:styleId="rvts11">
    <w:name w:val="rvts11"/>
    <w:basedOn w:val="a0"/>
    <w:rsid w:val="002F7FC3"/>
  </w:style>
  <w:style w:type="character" w:customStyle="1" w:styleId="rvts82">
    <w:name w:val="rvts82"/>
    <w:basedOn w:val="a0"/>
    <w:rsid w:val="002F7FC3"/>
  </w:style>
  <w:style w:type="paragraph" w:customStyle="1" w:styleId="rvps3">
    <w:name w:val="rvps3"/>
    <w:basedOn w:val="a"/>
    <w:rsid w:val="002F7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F7F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7FC3"/>
    <w:rPr>
      <w:rFonts w:ascii="Tahoma" w:hAnsi="Tahoma" w:cs="Tahoma"/>
      <w:sz w:val="16"/>
      <w:szCs w:val="16"/>
    </w:rPr>
  </w:style>
  <w:style w:type="paragraph" w:customStyle="1" w:styleId="a8">
    <w:name w:val="Нормальний текст"/>
    <w:basedOn w:val="a"/>
    <w:rsid w:val="003972A9"/>
    <w:pPr>
      <w:spacing w:before="120" w:after="0" w:line="240" w:lineRule="auto"/>
      <w:ind w:firstLine="567"/>
    </w:pPr>
    <w:rPr>
      <w:rFonts w:ascii="Antiqua" w:eastAsia="Times New Roman" w:hAnsi="Antiqua" w:cs="Times New Roman"/>
      <w:sz w:val="26"/>
      <w:szCs w:val="20"/>
      <w:lang w:val="uk-UA" w:eastAsia="ru-RU"/>
    </w:rPr>
  </w:style>
  <w:style w:type="character" w:customStyle="1" w:styleId="st131">
    <w:name w:val="st131"/>
    <w:uiPriority w:val="99"/>
    <w:rsid w:val="003972A9"/>
    <w:rPr>
      <w:i/>
      <w:iCs/>
      <w:color w:val="0000FF"/>
    </w:rPr>
  </w:style>
  <w:style w:type="character" w:customStyle="1" w:styleId="st46">
    <w:name w:val="st46"/>
    <w:uiPriority w:val="99"/>
    <w:rsid w:val="003972A9"/>
    <w:rPr>
      <w:i/>
      <w:iCs/>
      <w:color w:val="000000"/>
    </w:rPr>
  </w:style>
  <w:style w:type="character" w:customStyle="1" w:styleId="st30">
    <w:name w:val="st30"/>
    <w:uiPriority w:val="99"/>
    <w:rsid w:val="00355784"/>
    <w:rPr>
      <w:b/>
      <w:bCs/>
      <w:color w:val="000000"/>
      <w:sz w:val="32"/>
      <w:szCs w:val="32"/>
      <w:vertAlign w:val="superscript"/>
    </w:rPr>
  </w:style>
  <w:style w:type="character" w:customStyle="1" w:styleId="st42">
    <w:name w:val="st42"/>
    <w:uiPriority w:val="99"/>
    <w:rsid w:val="00355784"/>
    <w:rPr>
      <w:color w:val="000000"/>
    </w:rPr>
  </w:style>
  <w:style w:type="paragraph" w:customStyle="1" w:styleId="ShapkaDocumentu">
    <w:name w:val="Shapka Documentu"/>
    <w:basedOn w:val="a"/>
    <w:rsid w:val="00355784"/>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st910">
    <w:name w:val="st910"/>
    <w:uiPriority w:val="99"/>
    <w:rsid w:val="009D1C1F"/>
    <w:rPr>
      <w:color w:val="0000FF"/>
    </w:rPr>
  </w:style>
  <w:style w:type="character" w:customStyle="1" w:styleId="st82">
    <w:name w:val="st82"/>
    <w:uiPriority w:val="99"/>
    <w:rsid w:val="004F2143"/>
    <w:rPr>
      <w:color w:val="000000"/>
      <w:sz w:val="20"/>
      <w:szCs w:val="20"/>
    </w:rPr>
  </w:style>
  <w:style w:type="paragraph" w:customStyle="1" w:styleId="a9">
    <w:name w:val="Назва документа"/>
    <w:basedOn w:val="a"/>
    <w:next w:val="a8"/>
    <w:rsid w:val="004F2143"/>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280">
      <w:bodyDiv w:val="1"/>
      <w:marLeft w:val="0"/>
      <w:marRight w:val="0"/>
      <w:marTop w:val="0"/>
      <w:marBottom w:val="0"/>
      <w:divBdr>
        <w:top w:val="none" w:sz="0" w:space="0" w:color="auto"/>
        <w:left w:val="none" w:sz="0" w:space="0" w:color="auto"/>
        <w:bottom w:val="none" w:sz="0" w:space="0" w:color="auto"/>
        <w:right w:val="none" w:sz="0" w:space="0" w:color="auto"/>
      </w:divBdr>
    </w:div>
    <w:div w:id="37977832">
      <w:bodyDiv w:val="1"/>
      <w:marLeft w:val="0"/>
      <w:marRight w:val="0"/>
      <w:marTop w:val="0"/>
      <w:marBottom w:val="0"/>
      <w:divBdr>
        <w:top w:val="none" w:sz="0" w:space="0" w:color="auto"/>
        <w:left w:val="none" w:sz="0" w:space="0" w:color="auto"/>
        <w:bottom w:val="none" w:sz="0" w:space="0" w:color="auto"/>
        <w:right w:val="none" w:sz="0" w:space="0" w:color="auto"/>
      </w:divBdr>
    </w:div>
    <w:div w:id="339353209">
      <w:bodyDiv w:val="1"/>
      <w:marLeft w:val="0"/>
      <w:marRight w:val="0"/>
      <w:marTop w:val="0"/>
      <w:marBottom w:val="0"/>
      <w:divBdr>
        <w:top w:val="none" w:sz="0" w:space="0" w:color="auto"/>
        <w:left w:val="none" w:sz="0" w:space="0" w:color="auto"/>
        <w:bottom w:val="none" w:sz="0" w:space="0" w:color="auto"/>
        <w:right w:val="none" w:sz="0" w:space="0" w:color="auto"/>
      </w:divBdr>
    </w:div>
    <w:div w:id="365954094">
      <w:bodyDiv w:val="1"/>
      <w:marLeft w:val="0"/>
      <w:marRight w:val="0"/>
      <w:marTop w:val="0"/>
      <w:marBottom w:val="0"/>
      <w:divBdr>
        <w:top w:val="none" w:sz="0" w:space="0" w:color="auto"/>
        <w:left w:val="none" w:sz="0" w:space="0" w:color="auto"/>
        <w:bottom w:val="none" w:sz="0" w:space="0" w:color="auto"/>
        <w:right w:val="none" w:sz="0" w:space="0" w:color="auto"/>
      </w:divBdr>
    </w:div>
    <w:div w:id="446893466">
      <w:bodyDiv w:val="1"/>
      <w:marLeft w:val="0"/>
      <w:marRight w:val="0"/>
      <w:marTop w:val="0"/>
      <w:marBottom w:val="0"/>
      <w:divBdr>
        <w:top w:val="none" w:sz="0" w:space="0" w:color="auto"/>
        <w:left w:val="none" w:sz="0" w:space="0" w:color="auto"/>
        <w:bottom w:val="none" w:sz="0" w:space="0" w:color="auto"/>
        <w:right w:val="none" w:sz="0" w:space="0" w:color="auto"/>
      </w:divBdr>
    </w:div>
    <w:div w:id="821389137">
      <w:bodyDiv w:val="1"/>
      <w:marLeft w:val="0"/>
      <w:marRight w:val="0"/>
      <w:marTop w:val="0"/>
      <w:marBottom w:val="0"/>
      <w:divBdr>
        <w:top w:val="none" w:sz="0" w:space="0" w:color="auto"/>
        <w:left w:val="none" w:sz="0" w:space="0" w:color="auto"/>
        <w:bottom w:val="none" w:sz="0" w:space="0" w:color="auto"/>
        <w:right w:val="none" w:sz="0" w:space="0" w:color="auto"/>
      </w:divBdr>
    </w:div>
    <w:div w:id="854614974">
      <w:bodyDiv w:val="1"/>
      <w:marLeft w:val="0"/>
      <w:marRight w:val="0"/>
      <w:marTop w:val="0"/>
      <w:marBottom w:val="0"/>
      <w:divBdr>
        <w:top w:val="none" w:sz="0" w:space="0" w:color="auto"/>
        <w:left w:val="none" w:sz="0" w:space="0" w:color="auto"/>
        <w:bottom w:val="none" w:sz="0" w:space="0" w:color="auto"/>
        <w:right w:val="none" w:sz="0" w:space="0" w:color="auto"/>
      </w:divBdr>
    </w:div>
    <w:div w:id="1121387778">
      <w:bodyDiv w:val="1"/>
      <w:marLeft w:val="0"/>
      <w:marRight w:val="0"/>
      <w:marTop w:val="0"/>
      <w:marBottom w:val="0"/>
      <w:divBdr>
        <w:top w:val="none" w:sz="0" w:space="0" w:color="auto"/>
        <w:left w:val="none" w:sz="0" w:space="0" w:color="auto"/>
        <w:bottom w:val="none" w:sz="0" w:space="0" w:color="auto"/>
        <w:right w:val="none" w:sz="0" w:space="0" w:color="auto"/>
      </w:divBdr>
    </w:div>
    <w:div w:id="1161234084">
      <w:bodyDiv w:val="1"/>
      <w:marLeft w:val="0"/>
      <w:marRight w:val="0"/>
      <w:marTop w:val="0"/>
      <w:marBottom w:val="0"/>
      <w:divBdr>
        <w:top w:val="none" w:sz="0" w:space="0" w:color="auto"/>
        <w:left w:val="none" w:sz="0" w:space="0" w:color="auto"/>
        <w:bottom w:val="none" w:sz="0" w:space="0" w:color="auto"/>
        <w:right w:val="none" w:sz="0" w:space="0" w:color="auto"/>
      </w:divBdr>
    </w:div>
    <w:div w:id="1479224485">
      <w:bodyDiv w:val="1"/>
      <w:marLeft w:val="0"/>
      <w:marRight w:val="0"/>
      <w:marTop w:val="0"/>
      <w:marBottom w:val="0"/>
      <w:divBdr>
        <w:top w:val="none" w:sz="0" w:space="0" w:color="auto"/>
        <w:left w:val="none" w:sz="0" w:space="0" w:color="auto"/>
        <w:bottom w:val="none" w:sz="0" w:space="0" w:color="auto"/>
        <w:right w:val="none" w:sz="0" w:space="0" w:color="auto"/>
      </w:divBdr>
    </w:div>
    <w:div w:id="1513643659">
      <w:bodyDiv w:val="1"/>
      <w:marLeft w:val="0"/>
      <w:marRight w:val="0"/>
      <w:marTop w:val="0"/>
      <w:marBottom w:val="0"/>
      <w:divBdr>
        <w:top w:val="none" w:sz="0" w:space="0" w:color="auto"/>
        <w:left w:val="none" w:sz="0" w:space="0" w:color="auto"/>
        <w:bottom w:val="none" w:sz="0" w:space="0" w:color="auto"/>
        <w:right w:val="none" w:sz="0" w:space="0" w:color="auto"/>
      </w:divBdr>
    </w:div>
    <w:div w:id="1522670433">
      <w:bodyDiv w:val="1"/>
      <w:marLeft w:val="0"/>
      <w:marRight w:val="0"/>
      <w:marTop w:val="0"/>
      <w:marBottom w:val="0"/>
      <w:divBdr>
        <w:top w:val="none" w:sz="0" w:space="0" w:color="auto"/>
        <w:left w:val="none" w:sz="0" w:space="0" w:color="auto"/>
        <w:bottom w:val="none" w:sz="0" w:space="0" w:color="auto"/>
        <w:right w:val="none" w:sz="0" w:space="0" w:color="auto"/>
      </w:divBdr>
    </w:div>
    <w:div w:id="1551112610">
      <w:bodyDiv w:val="1"/>
      <w:marLeft w:val="0"/>
      <w:marRight w:val="0"/>
      <w:marTop w:val="0"/>
      <w:marBottom w:val="0"/>
      <w:divBdr>
        <w:top w:val="none" w:sz="0" w:space="0" w:color="auto"/>
        <w:left w:val="none" w:sz="0" w:space="0" w:color="auto"/>
        <w:bottom w:val="none" w:sz="0" w:space="0" w:color="auto"/>
        <w:right w:val="none" w:sz="0" w:space="0" w:color="auto"/>
      </w:divBdr>
    </w:div>
    <w:div w:id="1784112235">
      <w:bodyDiv w:val="1"/>
      <w:marLeft w:val="0"/>
      <w:marRight w:val="0"/>
      <w:marTop w:val="0"/>
      <w:marBottom w:val="0"/>
      <w:divBdr>
        <w:top w:val="none" w:sz="0" w:space="0" w:color="auto"/>
        <w:left w:val="none" w:sz="0" w:space="0" w:color="auto"/>
        <w:bottom w:val="none" w:sz="0" w:space="0" w:color="auto"/>
        <w:right w:val="none" w:sz="0" w:space="0" w:color="auto"/>
      </w:divBdr>
    </w:div>
    <w:div w:id="1796943301">
      <w:bodyDiv w:val="1"/>
      <w:marLeft w:val="0"/>
      <w:marRight w:val="0"/>
      <w:marTop w:val="0"/>
      <w:marBottom w:val="0"/>
      <w:divBdr>
        <w:top w:val="none" w:sz="0" w:space="0" w:color="auto"/>
        <w:left w:val="none" w:sz="0" w:space="0" w:color="auto"/>
        <w:bottom w:val="none" w:sz="0" w:space="0" w:color="auto"/>
        <w:right w:val="none" w:sz="0" w:space="0" w:color="auto"/>
      </w:divBdr>
    </w:div>
    <w:div w:id="1861433259">
      <w:bodyDiv w:val="1"/>
      <w:marLeft w:val="0"/>
      <w:marRight w:val="0"/>
      <w:marTop w:val="0"/>
      <w:marBottom w:val="0"/>
      <w:divBdr>
        <w:top w:val="none" w:sz="0" w:space="0" w:color="auto"/>
        <w:left w:val="none" w:sz="0" w:space="0" w:color="auto"/>
        <w:bottom w:val="none" w:sz="0" w:space="0" w:color="auto"/>
        <w:right w:val="none" w:sz="0" w:space="0" w:color="auto"/>
      </w:divBdr>
      <w:divsChild>
        <w:div w:id="1993561628">
          <w:marLeft w:val="0"/>
          <w:marRight w:val="0"/>
          <w:marTop w:val="0"/>
          <w:marBottom w:val="0"/>
          <w:divBdr>
            <w:top w:val="none" w:sz="0" w:space="0" w:color="auto"/>
            <w:left w:val="none" w:sz="0" w:space="0" w:color="auto"/>
            <w:bottom w:val="none" w:sz="0" w:space="0" w:color="auto"/>
            <w:right w:val="none" w:sz="0" w:space="0" w:color="auto"/>
          </w:divBdr>
        </w:div>
        <w:div w:id="303435739">
          <w:marLeft w:val="0"/>
          <w:marRight w:val="0"/>
          <w:marTop w:val="0"/>
          <w:marBottom w:val="0"/>
          <w:divBdr>
            <w:top w:val="none" w:sz="0" w:space="0" w:color="auto"/>
            <w:left w:val="none" w:sz="0" w:space="0" w:color="auto"/>
            <w:bottom w:val="none" w:sz="0" w:space="0" w:color="auto"/>
            <w:right w:val="none" w:sz="0" w:space="0" w:color="auto"/>
          </w:divBdr>
        </w:div>
        <w:div w:id="337663477">
          <w:marLeft w:val="0"/>
          <w:marRight w:val="0"/>
          <w:marTop w:val="0"/>
          <w:marBottom w:val="0"/>
          <w:divBdr>
            <w:top w:val="none" w:sz="0" w:space="0" w:color="auto"/>
            <w:left w:val="none" w:sz="0" w:space="0" w:color="auto"/>
            <w:bottom w:val="none" w:sz="0" w:space="0" w:color="auto"/>
            <w:right w:val="none" w:sz="0" w:space="0" w:color="auto"/>
          </w:divBdr>
          <w:divsChild>
            <w:div w:id="1449277094">
              <w:marLeft w:val="0"/>
              <w:marRight w:val="0"/>
              <w:marTop w:val="0"/>
              <w:marBottom w:val="0"/>
              <w:divBdr>
                <w:top w:val="none" w:sz="0" w:space="0" w:color="auto"/>
                <w:left w:val="none" w:sz="0" w:space="0" w:color="auto"/>
                <w:bottom w:val="none" w:sz="0" w:space="0" w:color="auto"/>
                <w:right w:val="none" w:sz="0" w:space="0" w:color="auto"/>
              </w:divBdr>
              <w:divsChild>
                <w:div w:id="948272271">
                  <w:marLeft w:val="0"/>
                  <w:marRight w:val="0"/>
                  <w:marTop w:val="0"/>
                  <w:marBottom w:val="0"/>
                  <w:divBdr>
                    <w:top w:val="none" w:sz="0" w:space="0" w:color="auto"/>
                    <w:left w:val="none" w:sz="0" w:space="0" w:color="auto"/>
                    <w:bottom w:val="none" w:sz="0" w:space="0" w:color="auto"/>
                    <w:right w:val="none" w:sz="0" w:space="0" w:color="auto"/>
                  </w:divBdr>
                </w:div>
                <w:div w:id="1044714392">
                  <w:marLeft w:val="0"/>
                  <w:marRight w:val="0"/>
                  <w:marTop w:val="0"/>
                  <w:marBottom w:val="0"/>
                  <w:divBdr>
                    <w:top w:val="none" w:sz="0" w:space="0" w:color="auto"/>
                    <w:left w:val="none" w:sz="0" w:space="0" w:color="auto"/>
                    <w:bottom w:val="none" w:sz="0" w:space="0" w:color="auto"/>
                    <w:right w:val="none" w:sz="0" w:space="0" w:color="auto"/>
                  </w:divBdr>
                </w:div>
                <w:div w:id="1772972929">
                  <w:marLeft w:val="0"/>
                  <w:marRight w:val="0"/>
                  <w:marTop w:val="0"/>
                  <w:marBottom w:val="0"/>
                  <w:divBdr>
                    <w:top w:val="none" w:sz="0" w:space="0" w:color="auto"/>
                    <w:left w:val="none" w:sz="0" w:space="0" w:color="auto"/>
                    <w:bottom w:val="none" w:sz="0" w:space="0" w:color="auto"/>
                    <w:right w:val="none" w:sz="0" w:space="0" w:color="auto"/>
                  </w:divBdr>
                </w:div>
                <w:div w:id="810558631">
                  <w:marLeft w:val="0"/>
                  <w:marRight w:val="0"/>
                  <w:marTop w:val="0"/>
                  <w:marBottom w:val="0"/>
                  <w:divBdr>
                    <w:top w:val="none" w:sz="0" w:space="0" w:color="auto"/>
                    <w:left w:val="none" w:sz="0" w:space="0" w:color="auto"/>
                    <w:bottom w:val="none" w:sz="0" w:space="0" w:color="auto"/>
                    <w:right w:val="none" w:sz="0" w:space="0" w:color="auto"/>
                  </w:divBdr>
                </w:div>
                <w:div w:id="1927877232">
                  <w:marLeft w:val="0"/>
                  <w:marRight w:val="0"/>
                  <w:marTop w:val="0"/>
                  <w:marBottom w:val="0"/>
                  <w:divBdr>
                    <w:top w:val="none" w:sz="0" w:space="0" w:color="auto"/>
                    <w:left w:val="none" w:sz="0" w:space="0" w:color="auto"/>
                    <w:bottom w:val="none" w:sz="0" w:space="0" w:color="auto"/>
                    <w:right w:val="none" w:sz="0" w:space="0" w:color="auto"/>
                  </w:divBdr>
                </w:div>
                <w:div w:id="1569727097">
                  <w:marLeft w:val="0"/>
                  <w:marRight w:val="0"/>
                  <w:marTop w:val="0"/>
                  <w:marBottom w:val="0"/>
                  <w:divBdr>
                    <w:top w:val="none" w:sz="0" w:space="0" w:color="auto"/>
                    <w:left w:val="none" w:sz="0" w:space="0" w:color="auto"/>
                    <w:bottom w:val="none" w:sz="0" w:space="0" w:color="auto"/>
                    <w:right w:val="none" w:sz="0" w:space="0" w:color="auto"/>
                  </w:divBdr>
                </w:div>
                <w:div w:id="1805267094">
                  <w:marLeft w:val="0"/>
                  <w:marRight w:val="0"/>
                  <w:marTop w:val="0"/>
                  <w:marBottom w:val="0"/>
                  <w:divBdr>
                    <w:top w:val="none" w:sz="0" w:space="0" w:color="auto"/>
                    <w:left w:val="none" w:sz="0" w:space="0" w:color="auto"/>
                    <w:bottom w:val="none" w:sz="0" w:space="0" w:color="auto"/>
                    <w:right w:val="none" w:sz="0" w:space="0" w:color="auto"/>
                  </w:divBdr>
                </w:div>
                <w:div w:id="282810921">
                  <w:marLeft w:val="0"/>
                  <w:marRight w:val="0"/>
                  <w:marTop w:val="0"/>
                  <w:marBottom w:val="0"/>
                  <w:divBdr>
                    <w:top w:val="none" w:sz="0" w:space="0" w:color="auto"/>
                    <w:left w:val="none" w:sz="0" w:space="0" w:color="auto"/>
                    <w:bottom w:val="none" w:sz="0" w:space="0" w:color="auto"/>
                    <w:right w:val="none" w:sz="0" w:space="0" w:color="auto"/>
                  </w:divBdr>
                </w:div>
                <w:div w:id="1826161793">
                  <w:marLeft w:val="0"/>
                  <w:marRight w:val="0"/>
                  <w:marTop w:val="0"/>
                  <w:marBottom w:val="0"/>
                  <w:divBdr>
                    <w:top w:val="none" w:sz="0" w:space="0" w:color="auto"/>
                    <w:left w:val="none" w:sz="0" w:space="0" w:color="auto"/>
                    <w:bottom w:val="none" w:sz="0" w:space="0" w:color="auto"/>
                    <w:right w:val="none" w:sz="0" w:space="0" w:color="auto"/>
                  </w:divBdr>
                </w:div>
                <w:div w:id="105275703">
                  <w:marLeft w:val="0"/>
                  <w:marRight w:val="0"/>
                  <w:marTop w:val="0"/>
                  <w:marBottom w:val="0"/>
                  <w:divBdr>
                    <w:top w:val="none" w:sz="0" w:space="0" w:color="auto"/>
                    <w:left w:val="none" w:sz="0" w:space="0" w:color="auto"/>
                    <w:bottom w:val="none" w:sz="0" w:space="0" w:color="auto"/>
                    <w:right w:val="none" w:sz="0" w:space="0" w:color="auto"/>
                  </w:divBdr>
                </w:div>
                <w:div w:id="1431125160">
                  <w:marLeft w:val="0"/>
                  <w:marRight w:val="0"/>
                  <w:marTop w:val="0"/>
                  <w:marBottom w:val="0"/>
                  <w:divBdr>
                    <w:top w:val="none" w:sz="0" w:space="0" w:color="auto"/>
                    <w:left w:val="none" w:sz="0" w:space="0" w:color="auto"/>
                    <w:bottom w:val="none" w:sz="0" w:space="0" w:color="auto"/>
                    <w:right w:val="none" w:sz="0" w:space="0" w:color="auto"/>
                  </w:divBdr>
                </w:div>
                <w:div w:id="1582987813">
                  <w:marLeft w:val="0"/>
                  <w:marRight w:val="0"/>
                  <w:marTop w:val="0"/>
                  <w:marBottom w:val="0"/>
                  <w:divBdr>
                    <w:top w:val="none" w:sz="0" w:space="0" w:color="auto"/>
                    <w:left w:val="none" w:sz="0" w:space="0" w:color="auto"/>
                    <w:bottom w:val="none" w:sz="0" w:space="0" w:color="auto"/>
                    <w:right w:val="none" w:sz="0" w:space="0" w:color="auto"/>
                  </w:divBdr>
                </w:div>
                <w:div w:id="1204245314">
                  <w:marLeft w:val="0"/>
                  <w:marRight w:val="0"/>
                  <w:marTop w:val="0"/>
                  <w:marBottom w:val="0"/>
                  <w:divBdr>
                    <w:top w:val="none" w:sz="0" w:space="0" w:color="auto"/>
                    <w:left w:val="none" w:sz="0" w:space="0" w:color="auto"/>
                    <w:bottom w:val="none" w:sz="0" w:space="0" w:color="auto"/>
                    <w:right w:val="none" w:sz="0" w:space="0" w:color="auto"/>
                  </w:divBdr>
                </w:div>
                <w:div w:id="142966448">
                  <w:marLeft w:val="0"/>
                  <w:marRight w:val="0"/>
                  <w:marTop w:val="0"/>
                  <w:marBottom w:val="0"/>
                  <w:divBdr>
                    <w:top w:val="none" w:sz="0" w:space="0" w:color="auto"/>
                    <w:left w:val="none" w:sz="0" w:space="0" w:color="auto"/>
                    <w:bottom w:val="none" w:sz="0" w:space="0" w:color="auto"/>
                    <w:right w:val="none" w:sz="0" w:space="0" w:color="auto"/>
                  </w:divBdr>
                </w:div>
                <w:div w:id="612246644">
                  <w:marLeft w:val="0"/>
                  <w:marRight w:val="0"/>
                  <w:marTop w:val="0"/>
                  <w:marBottom w:val="0"/>
                  <w:divBdr>
                    <w:top w:val="none" w:sz="0" w:space="0" w:color="auto"/>
                    <w:left w:val="none" w:sz="0" w:space="0" w:color="auto"/>
                    <w:bottom w:val="none" w:sz="0" w:space="0" w:color="auto"/>
                    <w:right w:val="none" w:sz="0" w:space="0" w:color="auto"/>
                  </w:divBdr>
                </w:div>
                <w:div w:id="791171327">
                  <w:marLeft w:val="0"/>
                  <w:marRight w:val="0"/>
                  <w:marTop w:val="0"/>
                  <w:marBottom w:val="0"/>
                  <w:divBdr>
                    <w:top w:val="none" w:sz="0" w:space="0" w:color="auto"/>
                    <w:left w:val="none" w:sz="0" w:space="0" w:color="auto"/>
                    <w:bottom w:val="none" w:sz="0" w:space="0" w:color="auto"/>
                    <w:right w:val="none" w:sz="0" w:space="0" w:color="auto"/>
                  </w:divBdr>
                </w:div>
                <w:div w:id="832330562">
                  <w:marLeft w:val="0"/>
                  <w:marRight w:val="0"/>
                  <w:marTop w:val="0"/>
                  <w:marBottom w:val="0"/>
                  <w:divBdr>
                    <w:top w:val="none" w:sz="0" w:space="0" w:color="auto"/>
                    <w:left w:val="none" w:sz="0" w:space="0" w:color="auto"/>
                    <w:bottom w:val="none" w:sz="0" w:space="0" w:color="auto"/>
                    <w:right w:val="none" w:sz="0" w:space="0" w:color="auto"/>
                  </w:divBdr>
                </w:div>
                <w:div w:id="1537307341">
                  <w:marLeft w:val="0"/>
                  <w:marRight w:val="0"/>
                  <w:marTop w:val="0"/>
                  <w:marBottom w:val="0"/>
                  <w:divBdr>
                    <w:top w:val="none" w:sz="0" w:space="0" w:color="auto"/>
                    <w:left w:val="none" w:sz="0" w:space="0" w:color="auto"/>
                    <w:bottom w:val="none" w:sz="0" w:space="0" w:color="auto"/>
                    <w:right w:val="none" w:sz="0" w:space="0" w:color="auto"/>
                  </w:divBdr>
                </w:div>
                <w:div w:id="895042208">
                  <w:marLeft w:val="0"/>
                  <w:marRight w:val="0"/>
                  <w:marTop w:val="0"/>
                  <w:marBottom w:val="0"/>
                  <w:divBdr>
                    <w:top w:val="none" w:sz="0" w:space="0" w:color="auto"/>
                    <w:left w:val="none" w:sz="0" w:space="0" w:color="auto"/>
                    <w:bottom w:val="none" w:sz="0" w:space="0" w:color="auto"/>
                    <w:right w:val="none" w:sz="0" w:space="0" w:color="auto"/>
                  </w:divBdr>
                </w:div>
                <w:div w:id="181282619">
                  <w:marLeft w:val="0"/>
                  <w:marRight w:val="0"/>
                  <w:marTop w:val="0"/>
                  <w:marBottom w:val="0"/>
                  <w:divBdr>
                    <w:top w:val="none" w:sz="0" w:space="0" w:color="auto"/>
                    <w:left w:val="none" w:sz="0" w:space="0" w:color="auto"/>
                    <w:bottom w:val="none" w:sz="0" w:space="0" w:color="auto"/>
                    <w:right w:val="none" w:sz="0" w:space="0" w:color="auto"/>
                  </w:divBdr>
                </w:div>
                <w:div w:id="666402399">
                  <w:marLeft w:val="0"/>
                  <w:marRight w:val="0"/>
                  <w:marTop w:val="0"/>
                  <w:marBottom w:val="0"/>
                  <w:divBdr>
                    <w:top w:val="none" w:sz="0" w:space="0" w:color="auto"/>
                    <w:left w:val="none" w:sz="0" w:space="0" w:color="auto"/>
                    <w:bottom w:val="none" w:sz="0" w:space="0" w:color="auto"/>
                    <w:right w:val="none" w:sz="0" w:space="0" w:color="auto"/>
                  </w:divBdr>
                </w:div>
                <w:div w:id="1860197632">
                  <w:marLeft w:val="0"/>
                  <w:marRight w:val="0"/>
                  <w:marTop w:val="0"/>
                  <w:marBottom w:val="0"/>
                  <w:divBdr>
                    <w:top w:val="none" w:sz="0" w:space="0" w:color="auto"/>
                    <w:left w:val="none" w:sz="0" w:space="0" w:color="auto"/>
                    <w:bottom w:val="none" w:sz="0" w:space="0" w:color="auto"/>
                    <w:right w:val="none" w:sz="0" w:space="0" w:color="auto"/>
                  </w:divBdr>
                </w:div>
                <w:div w:id="1805386080">
                  <w:marLeft w:val="0"/>
                  <w:marRight w:val="0"/>
                  <w:marTop w:val="0"/>
                  <w:marBottom w:val="0"/>
                  <w:divBdr>
                    <w:top w:val="none" w:sz="0" w:space="0" w:color="auto"/>
                    <w:left w:val="none" w:sz="0" w:space="0" w:color="auto"/>
                    <w:bottom w:val="none" w:sz="0" w:space="0" w:color="auto"/>
                    <w:right w:val="none" w:sz="0" w:space="0" w:color="auto"/>
                  </w:divBdr>
                </w:div>
                <w:div w:id="1198160896">
                  <w:marLeft w:val="0"/>
                  <w:marRight w:val="0"/>
                  <w:marTop w:val="0"/>
                  <w:marBottom w:val="0"/>
                  <w:divBdr>
                    <w:top w:val="none" w:sz="0" w:space="0" w:color="auto"/>
                    <w:left w:val="none" w:sz="0" w:space="0" w:color="auto"/>
                    <w:bottom w:val="none" w:sz="0" w:space="0" w:color="auto"/>
                    <w:right w:val="none" w:sz="0" w:space="0" w:color="auto"/>
                  </w:divBdr>
                </w:div>
                <w:div w:id="679695414">
                  <w:marLeft w:val="0"/>
                  <w:marRight w:val="0"/>
                  <w:marTop w:val="0"/>
                  <w:marBottom w:val="0"/>
                  <w:divBdr>
                    <w:top w:val="none" w:sz="0" w:space="0" w:color="auto"/>
                    <w:left w:val="none" w:sz="0" w:space="0" w:color="auto"/>
                    <w:bottom w:val="none" w:sz="0" w:space="0" w:color="auto"/>
                    <w:right w:val="none" w:sz="0" w:space="0" w:color="auto"/>
                  </w:divBdr>
                </w:div>
                <w:div w:id="1930113102">
                  <w:marLeft w:val="0"/>
                  <w:marRight w:val="0"/>
                  <w:marTop w:val="0"/>
                  <w:marBottom w:val="0"/>
                  <w:divBdr>
                    <w:top w:val="none" w:sz="0" w:space="0" w:color="auto"/>
                    <w:left w:val="none" w:sz="0" w:space="0" w:color="auto"/>
                    <w:bottom w:val="none" w:sz="0" w:space="0" w:color="auto"/>
                    <w:right w:val="none" w:sz="0" w:space="0" w:color="auto"/>
                  </w:divBdr>
                </w:div>
                <w:div w:id="406735532">
                  <w:marLeft w:val="0"/>
                  <w:marRight w:val="0"/>
                  <w:marTop w:val="0"/>
                  <w:marBottom w:val="0"/>
                  <w:divBdr>
                    <w:top w:val="none" w:sz="0" w:space="0" w:color="auto"/>
                    <w:left w:val="none" w:sz="0" w:space="0" w:color="auto"/>
                    <w:bottom w:val="none" w:sz="0" w:space="0" w:color="auto"/>
                    <w:right w:val="none" w:sz="0" w:space="0" w:color="auto"/>
                  </w:divBdr>
                </w:div>
                <w:div w:id="600604389">
                  <w:marLeft w:val="0"/>
                  <w:marRight w:val="0"/>
                  <w:marTop w:val="0"/>
                  <w:marBottom w:val="0"/>
                  <w:divBdr>
                    <w:top w:val="none" w:sz="0" w:space="0" w:color="auto"/>
                    <w:left w:val="none" w:sz="0" w:space="0" w:color="auto"/>
                    <w:bottom w:val="none" w:sz="0" w:space="0" w:color="auto"/>
                    <w:right w:val="none" w:sz="0" w:space="0" w:color="auto"/>
                  </w:divBdr>
                </w:div>
                <w:div w:id="316301312">
                  <w:marLeft w:val="0"/>
                  <w:marRight w:val="0"/>
                  <w:marTop w:val="0"/>
                  <w:marBottom w:val="0"/>
                  <w:divBdr>
                    <w:top w:val="none" w:sz="0" w:space="0" w:color="auto"/>
                    <w:left w:val="none" w:sz="0" w:space="0" w:color="auto"/>
                    <w:bottom w:val="none" w:sz="0" w:space="0" w:color="auto"/>
                    <w:right w:val="none" w:sz="0" w:space="0" w:color="auto"/>
                  </w:divBdr>
                </w:div>
                <w:div w:id="217743111">
                  <w:marLeft w:val="0"/>
                  <w:marRight w:val="0"/>
                  <w:marTop w:val="0"/>
                  <w:marBottom w:val="0"/>
                  <w:divBdr>
                    <w:top w:val="none" w:sz="0" w:space="0" w:color="auto"/>
                    <w:left w:val="none" w:sz="0" w:space="0" w:color="auto"/>
                    <w:bottom w:val="none" w:sz="0" w:space="0" w:color="auto"/>
                    <w:right w:val="none" w:sz="0" w:space="0" w:color="auto"/>
                  </w:divBdr>
                </w:div>
                <w:div w:id="13966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8134">
          <w:marLeft w:val="0"/>
          <w:marRight w:val="0"/>
          <w:marTop w:val="0"/>
          <w:marBottom w:val="0"/>
          <w:divBdr>
            <w:top w:val="none" w:sz="0" w:space="0" w:color="auto"/>
            <w:left w:val="none" w:sz="0" w:space="0" w:color="auto"/>
            <w:bottom w:val="none" w:sz="0" w:space="0" w:color="auto"/>
            <w:right w:val="none" w:sz="0" w:space="0" w:color="auto"/>
          </w:divBdr>
        </w:div>
        <w:div w:id="607078431">
          <w:marLeft w:val="0"/>
          <w:marRight w:val="0"/>
          <w:marTop w:val="0"/>
          <w:marBottom w:val="0"/>
          <w:divBdr>
            <w:top w:val="none" w:sz="0" w:space="0" w:color="auto"/>
            <w:left w:val="none" w:sz="0" w:space="0" w:color="auto"/>
            <w:bottom w:val="none" w:sz="0" w:space="0" w:color="auto"/>
            <w:right w:val="none" w:sz="0" w:space="0" w:color="auto"/>
          </w:divBdr>
        </w:div>
      </w:divsChild>
    </w:div>
    <w:div w:id="1872449540">
      <w:bodyDiv w:val="1"/>
      <w:marLeft w:val="0"/>
      <w:marRight w:val="0"/>
      <w:marTop w:val="0"/>
      <w:marBottom w:val="0"/>
      <w:divBdr>
        <w:top w:val="none" w:sz="0" w:space="0" w:color="auto"/>
        <w:left w:val="none" w:sz="0" w:space="0" w:color="auto"/>
        <w:bottom w:val="none" w:sz="0" w:space="0" w:color="auto"/>
        <w:right w:val="none" w:sz="0" w:space="0" w:color="auto"/>
      </w:divBdr>
    </w:div>
    <w:div w:id="2002542641">
      <w:bodyDiv w:val="1"/>
      <w:marLeft w:val="0"/>
      <w:marRight w:val="0"/>
      <w:marTop w:val="0"/>
      <w:marBottom w:val="0"/>
      <w:divBdr>
        <w:top w:val="none" w:sz="0" w:space="0" w:color="auto"/>
        <w:left w:val="none" w:sz="0" w:space="0" w:color="auto"/>
        <w:bottom w:val="none" w:sz="0" w:space="0" w:color="auto"/>
        <w:right w:val="none" w:sz="0" w:space="0" w:color="auto"/>
      </w:divBdr>
    </w:div>
    <w:div w:id="20723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88-2019-%D0%BF" TargetMode="External"/><Relationship Id="rId299" Type="http://schemas.openxmlformats.org/officeDocument/2006/relationships/hyperlink" Target="https://zakon.rada.gov.ua/laws/show/462-2019-%D0%BF" TargetMode="External"/><Relationship Id="rId21" Type="http://schemas.openxmlformats.org/officeDocument/2006/relationships/hyperlink" Target="https://zakon.rada.gov.ua/laws/show/169-2002-%D0%BF" TargetMode="External"/><Relationship Id="rId63" Type="http://schemas.openxmlformats.org/officeDocument/2006/relationships/hyperlink" Target="https://zakon.rada.gov.ua/laws/show/844-2019-%D0%BF" TargetMode="External"/><Relationship Id="rId159" Type="http://schemas.openxmlformats.org/officeDocument/2006/relationships/hyperlink" Target="https://zakon.rada.gov.ua/laws/show/903-2019-%D0%BF" TargetMode="External"/><Relationship Id="rId324" Type="http://schemas.openxmlformats.org/officeDocument/2006/relationships/hyperlink" Target="https://zakon.rada.gov.ua/laws/show/844-2019-%D0%BF" TargetMode="External"/><Relationship Id="rId366" Type="http://schemas.openxmlformats.org/officeDocument/2006/relationships/hyperlink" Target="https://zakon.rada.gov.ua/laws/show/889-19" TargetMode="External"/><Relationship Id="rId170" Type="http://schemas.openxmlformats.org/officeDocument/2006/relationships/hyperlink" Target="https://zakon.rada.gov.ua/laws/show/462-2019-%D0%BF" TargetMode="External"/><Relationship Id="rId191" Type="http://schemas.openxmlformats.org/officeDocument/2006/relationships/hyperlink" Target="https://zakon.rada.gov.ua/laws/show/889-19" TargetMode="External"/><Relationship Id="rId205" Type="http://schemas.openxmlformats.org/officeDocument/2006/relationships/hyperlink" Target="https://zakon.rada.gov.ua/laws/show/888-2019-%D0%BF" TargetMode="External"/><Relationship Id="rId226" Type="http://schemas.openxmlformats.org/officeDocument/2006/relationships/hyperlink" Target="https://zakon.rada.gov.ua/laws/show/374-2018-%D0%BF" TargetMode="External"/><Relationship Id="rId247" Type="http://schemas.openxmlformats.org/officeDocument/2006/relationships/hyperlink" Target="https://zakon.rada.gov.ua/laws/show/815-2017-%D0%BF" TargetMode="External"/><Relationship Id="rId107" Type="http://schemas.openxmlformats.org/officeDocument/2006/relationships/hyperlink" Target="https://zakon.rada.gov.ua/laws/show/844-2019-%D0%BF" TargetMode="External"/><Relationship Id="rId268" Type="http://schemas.openxmlformats.org/officeDocument/2006/relationships/hyperlink" Target="https://zakon.rada.gov.ua/laws/show/246-2016-%D0%BF/print" TargetMode="External"/><Relationship Id="rId289" Type="http://schemas.openxmlformats.org/officeDocument/2006/relationships/hyperlink" Target="https://zakon.rada.gov.ua/laws/show/889-19" TargetMode="External"/><Relationship Id="rId11" Type="http://schemas.openxmlformats.org/officeDocument/2006/relationships/hyperlink" Target="https://zakon.rada.gov.ua/laws/show/1056-2017-%D0%BF" TargetMode="External"/><Relationship Id="rId32" Type="http://schemas.openxmlformats.org/officeDocument/2006/relationships/hyperlink" Target="https://zakon.rada.gov.ua/laws/show/889-19" TargetMode="External"/><Relationship Id="rId53" Type="http://schemas.openxmlformats.org/officeDocument/2006/relationships/hyperlink" Target="https://zakon.rada.gov.ua/laws/show/844-2019-%D0%BF" TargetMode="External"/><Relationship Id="rId74" Type="http://schemas.openxmlformats.org/officeDocument/2006/relationships/hyperlink" Target="https://zakon.rada.gov.ua/laws/show/844-2019-%D0%BF" TargetMode="External"/><Relationship Id="rId128" Type="http://schemas.openxmlformats.org/officeDocument/2006/relationships/hyperlink" Target="https://zakon.rada.gov.ua/laws/show/246-2016-%D0%BF/print" TargetMode="External"/><Relationship Id="rId149" Type="http://schemas.openxmlformats.org/officeDocument/2006/relationships/hyperlink" Target="https://zakon.rada.gov.ua/laws/show/246-2016-%D0%BF/print" TargetMode="External"/><Relationship Id="rId314" Type="http://schemas.openxmlformats.org/officeDocument/2006/relationships/hyperlink" Target="https://zakon.rada.gov.ua/laws/show/815-2017-%D0%BF" TargetMode="External"/><Relationship Id="rId335" Type="http://schemas.openxmlformats.org/officeDocument/2006/relationships/hyperlink" Target="https://zakon.rada.gov.ua/laws/show/888-2019-%D0%BF" TargetMode="External"/><Relationship Id="rId356" Type="http://schemas.openxmlformats.org/officeDocument/2006/relationships/hyperlink" Target="https://zakon.rada.gov.ua/laws/show/246-2016-%D0%BF/print" TargetMode="External"/><Relationship Id="rId377" Type="http://schemas.openxmlformats.org/officeDocument/2006/relationships/hyperlink" Target="https://zakon.rada.gov.ua/laws/show/815-2017-%D0%BF" TargetMode="External"/><Relationship Id="rId5" Type="http://schemas.openxmlformats.org/officeDocument/2006/relationships/webSettings" Target="webSettings.xml"/><Relationship Id="rId95" Type="http://schemas.openxmlformats.org/officeDocument/2006/relationships/hyperlink" Target="https://zakon.rada.gov.ua/laws/show/462-2019-%D0%BF" TargetMode="External"/><Relationship Id="rId160" Type="http://schemas.openxmlformats.org/officeDocument/2006/relationships/hyperlink" Target="https://zakon.rada.gov.ua/laws/show/889-19" TargetMode="External"/><Relationship Id="rId181" Type="http://schemas.openxmlformats.org/officeDocument/2006/relationships/hyperlink" Target="https://zakon.rada.gov.ua/laws/show/844-2019-%D0%BF" TargetMode="External"/><Relationship Id="rId216" Type="http://schemas.openxmlformats.org/officeDocument/2006/relationships/hyperlink" Target="https://zakon.rada.gov.ua/laws/show/844-2019-%D0%BF" TargetMode="External"/><Relationship Id="rId237" Type="http://schemas.openxmlformats.org/officeDocument/2006/relationships/hyperlink" Target="https://zakon.rada.gov.ua/laws/show/374-2018-%D0%BF" TargetMode="External"/><Relationship Id="rId258" Type="http://schemas.openxmlformats.org/officeDocument/2006/relationships/hyperlink" Target="https://zakon.rada.gov.ua/laws/show/462-2019-%D0%BF" TargetMode="External"/><Relationship Id="rId279" Type="http://schemas.openxmlformats.org/officeDocument/2006/relationships/hyperlink" Target="https://zakon.rada.gov.ua/laws/show/246-2016-%D0%BF/print" TargetMode="External"/><Relationship Id="rId22" Type="http://schemas.openxmlformats.org/officeDocument/2006/relationships/hyperlink" Target="https://zakon.rada.gov.ua/laws/show/2493-14" TargetMode="External"/><Relationship Id="rId43" Type="http://schemas.openxmlformats.org/officeDocument/2006/relationships/hyperlink" Target="https://zakon.rada.gov.ua/laws/show/5207-17" TargetMode="External"/><Relationship Id="rId64" Type="http://schemas.openxmlformats.org/officeDocument/2006/relationships/hyperlink" Target="https://zakon.rada.gov.ua/laws/show/889-19" TargetMode="External"/><Relationship Id="rId118" Type="http://schemas.openxmlformats.org/officeDocument/2006/relationships/hyperlink" Target="https://zakon.rada.gov.ua/laws/show/903-2019-%D0%BF" TargetMode="External"/><Relationship Id="rId139" Type="http://schemas.openxmlformats.org/officeDocument/2006/relationships/hyperlink" Target="https://zakon.rada.gov.ua/laws/show/246-2016-%D0%BF/print" TargetMode="External"/><Relationship Id="rId290" Type="http://schemas.openxmlformats.org/officeDocument/2006/relationships/hyperlink" Target="https://zakon.rada.gov.ua/laws/show/889-19" TargetMode="External"/><Relationship Id="rId304" Type="http://schemas.openxmlformats.org/officeDocument/2006/relationships/hyperlink" Target="https://zakon.rada.gov.ua/laws/show/246-2016-%D0%BF/print" TargetMode="External"/><Relationship Id="rId325" Type="http://schemas.openxmlformats.org/officeDocument/2006/relationships/hyperlink" Target="https://zakon.rada.gov.ua/laws/show/2449-19" TargetMode="External"/><Relationship Id="rId346" Type="http://schemas.openxmlformats.org/officeDocument/2006/relationships/hyperlink" Target="https://zakon.rada.gov.ua/laws/show/246-2016-%D0%BF/print" TargetMode="External"/><Relationship Id="rId367" Type="http://schemas.openxmlformats.org/officeDocument/2006/relationships/hyperlink" Target="https://zakon.rada.gov.ua/laws/show/1700-18" TargetMode="External"/><Relationship Id="rId388" Type="http://schemas.openxmlformats.org/officeDocument/2006/relationships/hyperlink" Target="https://zakon.rada.gov.ua/laws/show/374-2018-%D0%BF" TargetMode="External"/><Relationship Id="rId85" Type="http://schemas.openxmlformats.org/officeDocument/2006/relationships/hyperlink" Target="https://zakon.rada.gov.ua/laws/show/844-2019-%D0%BF" TargetMode="External"/><Relationship Id="rId150" Type="http://schemas.openxmlformats.org/officeDocument/2006/relationships/hyperlink" Target="https://zakon.rada.gov.ua/laws/show/246-2016-%D0%BF/print" TargetMode="External"/><Relationship Id="rId171" Type="http://schemas.openxmlformats.org/officeDocument/2006/relationships/hyperlink" Target="https://zakon.rada.gov.ua/laws/show/246-2016-%D0%BF/print" TargetMode="External"/><Relationship Id="rId192" Type="http://schemas.openxmlformats.org/officeDocument/2006/relationships/hyperlink" Target="https://zakon.rada.gov.ua/laws/show/889-19" TargetMode="External"/><Relationship Id="rId206" Type="http://schemas.openxmlformats.org/officeDocument/2006/relationships/hyperlink" Target="https://zakon.rada.gov.ua/laws/show/888-2019-%D0%BF" TargetMode="External"/><Relationship Id="rId227" Type="http://schemas.openxmlformats.org/officeDocument/2006/relationships/hyperlink" Target="https://zakon.rada.gov.ua/laws/show/889-19" TargetMode="External"/><Relationship Id="rId248" Type="http://schemas.openxmlformats.org/officeDocument/2006/relationships/hyperlink" Target="https://zakon.rada.gov.ua/laws/show/374-2018-%D0%BF" TargetMode="External"/><Relationship Id="rId269" Type="http://schemas.openxmlformats.org/officeDocument/2006/relationships/hyperlink" Target="https://zakon.rada.gov.ua/laws/show/246-2016-%D0%BF/print" TargetMode="External"/><Relationship Id="rId12" Type="http://schemas.openxmlformats.org/officeDocument/2006/relationships/hyperlink" Target="https://zakon.rada.gov.ua/laws/show/374-2018-%D0%BF" TargetMode="External"/><Relationship Id="rId33" Type="http://schemas.openxmlformats.org/officeDocument/2006/relationships/hyperlink" Target="https://zakon.rada.gov.ua/laws/show/889-19" TargetMode="External"/><Relationship Id="rId108" Type="http://schemas.openxmlformats.org/officeDocument/2006/relationships/hyperlink" Target="https://zakon.rada.gov.ua/laws/show/246-2016-%D0%BF/print" TargetMode="External"/><Relationship Id="rId129" Type="http://schemas.openxmlformats.org/officeDocument/2006/relationships/hyperlink" Target="https://zakon.rada.gov.ua/laws/show/246-2016-%D0%BF/print" TargetMode="External"/><Relationship Id="rId280" Type="http://schemas.openxmlformats.org/officeDocument/2006/relationships/hyperlink" Target="https://zakon.rada.gov.ua/laws/show/246-2016-%D0%BF/print" TargetMode="External"/><Relationship Id="rId315" Type="http://schemas.openxmlformats.org/officeDocument/2006/relationships/hyperlink" Target="https://zakon.rada.gov.ua/laws/show/888-2019-%D0%BF" TargetMode="External"/><Relationship Id="rId336" Type="http://schemas.openxmlformats.org/officeDocument/2006/relationships/hyperlink" Target="https://zakon.rada.gov.ua/laws/show/889-19" TargetMode="External"/><Relationship Id="rId357" Type="http://schemas.openxmlformats.org/officeDocument/2006/relationships/hyperlink" Target="https://zakon.rada.gov.ua/laws/show/246-2016-%D0%BF/print" TargetMode="External"/><Relationship Id="rId54" Type="http://schemas.openxmlformats.org/officeDocument/2006/relationships/hyperlink" Target="https://zakon.rada.gov.ua/laws/show/889-19" TargetMode="External"/><Relationship Id="rId75" Type="http://schemas.openxmlformats.org/officeDocument/2006/relationships/hyperlink" Target="https://zakon.rada.gov.ua/laws/show/844-2019-%D0%BF" TargetMode="External"/><Relationship Id="rId96" Type="http://schemas.openxmlformats.org/officeDocument/2006/relationships/hyperlink" Target="https://zakon.rada.gov.ua/laws/show/888-2019-%D0%BF" TargetMode="External"/><Relationship Id="rId140" Type="http://schemas.openxmlformats.org/officeDocument/2006/relationships/hyperlink" Target="https://zakon.rada.gov.ua/laws/show/888-2019-%D0%BF" TargetMode="External"/><Relationship Id="rId161" Type="http://schemas.openxmlformats.org/officeDocument/2006/relationships/hyperlink" Target="https://zakon.rada.gov.ua/laws/show/889-19" TargetMode="External"/><Relationship Id="rId182" Type="http://schemas.openxmlformats.org/officeDocument/2006/relationships/hyperlink" Target="https://zakon.rada.gov.ua/laws/show/889-19" TargetMode="External"/><Relationship Id="rId217" Type="http://schemas.openxmlformats.org/officeDocument/2006/relationships/hyperlink" Target="https://zakon.rada.gov.ua/laws/show/889-19" TargetMode="External"/><Relationship Id="rId378" Type="http://schemas.openxmlformats.org/officeDocument/2006/relationships/hyperlink" Target="https://zakon.rada.gov.ua/laws/show/374-2018-%D0%BF" TargetMode="External"/><Relationship Id="rId6" Type="http://schemas.openxmlformats.org/officeDocument/2006/relationships/image" Target="media/image1.gif"/><Relationship Id="rId238" Type="http://schemas.openxmlformats.org/officeDocument/2006/relationships/hyperlink" Target="https://zakon.rada.gov.ua/laws/show/844-2019-%D0%BF" TargetMode="External"/><Relationship Id="rId259" Type="http://schemas.openxmlformats.org/officeDocument/2006/relationships/hyperlink" Target="https://zakon.rada.gov.ua/laws/show/246-2016-%D0%BF/print" TargetMode="External"/><Relationship Id="rId23" Type="http://schemas.openxmlformats.org/officeDocument/2006/relationships/hyperlink" Target="https://zakon.rada.gov.ua/laws/show/889-19" TargetMode="External"/><Relationship Id="rId119" Type="http://schemas.openxmlformats.org/officeDocument/2006/relationships/hyperlink" Target="https://zakon.rada.gov.ua/laws/show/889-19" TargetMode="External"/><Relationship Id="rId270" Type="http://schemas.openxmlformats.org/officeDocument/2006/relationships/hyperlink" Target="https://zakon.rada.gov.ua/laws/show/246-2016-%D0%BF/print" TargetMode="External"/><Relationship Id="rId291" Type="http://schemas.openxmlformats.org/officeDocument/2006/relationships/hyperlink" Target="https://zakon.rada.gov.ua/laws/show/889-19" TargetMode="External"/><Relationship Id="rId305" Type="http://schemas.openxmlformats.org/officeDocument/2006/relationships/hyperlink" Target="https://zakon.rada.gov.ua/laws/show/374-2018-%D0%BF" TargetMode="External"/><Relationship Id="rId326" Type="http://schemas.openxmlformats.org/officeDocument/2006/relationships/hyperlink" Target="https://zakon.rada.gov.ua/laws/show/2449-19" TargetMode="External"/><Relationship Id="rId347" Type="http://schemas.openxmlformats.org/officeDocument/2006/relationships/hyperlink" Target="https://zakon.rada.gov.ua/laws/show/246-2016-%D0%BF/print" TargetMode="External"/><Relationship Id="rId44" Type="http://schemas.openxmlformats.org/officeDocument/2006/relationships/hyperlink" Target="https://zakon.rada.gov.ua/laws/show/462-2019-%D0%BF" TargetMode="External"/><Relationship Id="rId65" Type="http://schemas.openxmlformats.org/officeDocument/2006/relationships/hyperlink" Target="https://zakon.rada.gov.ua/laws/show/888-2019-%D0%BF" TargetMode="External"/><Relationship Id="rId86" Type="http://schemas.openxmlformats.org/officeDocument/2006/relationships/hyperlink" Target="https://zakon.rada.gov.ua/laws/show/888-2019-%D0%BF" TargetMode="External"/><Relationship Id="rId130" Type="http://schemas.openxmlformats.org/officeDocument/2006/relationships/hyperlink" Target="https://zakon.rada.gov.ua/laws/show/246-2016-%D0%BF/print" TargetMode="External"/><Relationship Id="rId151" Type="http://schemas.openxmlformats.org/officeDocument/2006/relationships/hyperlink" Target="https://zakon.rada.gov.ua/laws/show/246-2016-%D0%BF/print" TargetMode="External"/><Relationship Id="rId368" Type="http://schemas.openxmlformats.org/officeDocument/2006/relationships/hyperlink" Target="https://zakon.rada.gov.ua/laws/show/889-19" TargetMode="External"/><Relationship Id="rId389" Type="http://schemas.openxmlformats.org/officeDocument/2006/relationships/hyperlink" Target="https://zakon.rada.gov.ua/laws/show/462-2019-%D0%BF" TargetMode="External"/><Relationship Id="rId172" Type="http://schemas.openxmlformats.org/officeDocument/2006/relationships/hyperlink" Target="https://zakon.rada.gov.ua/laws/show/888-2019-%D0%BF" TargetMode="External"/><Relationship Id="rId193" Type="http://schemas.openxmlformats.org/officeDocument/2006/relationships/hyperlink" Target="https://zakon.rada.gov.ua/laws/show/889-19" TargetMode="External"/><Relationship Id="rId207" Type="http://schemas.openxmlformats.org/officeDocument/2006/relationships/hyperlink" Target="https://zakon.rada.gov.ua/laws/show/844-2019-%D0%BF" TargetMode="External"/><Relationship Id="rId228" Type="http://schemas.openxmlformats.org/officeDocument/2006/relationships/hyperlink" Target="https://zakon.rada.gov.ua/laws/show/889-19" TargetMode="External"/><Relationship Id="rId249" Type="http://schemas.openxmlformats.org/officeDocument/2006/relationships/hyperlink" Target="https://zakon.rada.gov.ua/laws/show/694-2017-%D0%BF" TargetMode="External"/><Relationship Id="rId13" Type="http://schemas.openxmlformats.org/officeDocument/2006/relationships/hyperlink" Target="https://zakon.rada.gov.ua/laws/show/434-2018-%D0%BF" TargetMode="External"/><Relationship Id="rId109" Type="http://schemas.openxmlformats.org/officeDocument/2006/relationships/hyperlink" Target="https://zakon.rada.gov.ua/laws/show/462-2019-%D0%BF" TargetMode="External"/><Relationship Id="rId260" Type="http://schemas.openxmlformats.org/officeDocument/2006/relationships/hyperlink" Target="https://zakon.rada.gov.ua/laws/show/462-2019-%D0%BF" TargetMode="External"/><Relationship Id="rId281" Type="http://schemas.openxmlformats.org/officeDocument/2006/relationships/hyperlink" Target="https://zakon.rada.gov.ua/laws/show/374-2018-%D0%BF" TargetMode="External"/><Relationship Id="rId316" Type="http://schemas.openxmlformats.org/officeDocument/2006/relationships/hyperlink" Target="https://zakon.rada.gov.ua/laws/show/246-2016-%D0%BF/print" TargetMode="External"/><Relationship Id="rId337" Type="http://schemas.openxmlformats.org/officeDocument/2006/relationships/hyperlink" Target="https://zakon.rada.gov.ua/laws/show/889-19" TargetMode="External"/><Relationship Id="rId34" Type="http://schemas.openxmlformats.org/officeDocument/2006/relationships/hyperlink" Target="https://zakon.rada.gov.ua/laws/show/888-2019-%D0%BF" TargetMode="External"/><Relationship Id="rId55" Type="http://schemas.openxmlformats.org/officeDocument/2006/relationships/hyperlink" Target="https://zakon.rada.gov.ua/laws/show/889-19" TargetMode="External"/><Relationship Id="rId76" Type="http://schemas.openxmlformats.org/officeDocument/2006/relationships/hyperlink" Target="https://zakon.rada.gov.ua/laws/show/4572-17" TargetMode="External"/><Relationship Id="rId97" Type="http://schemas.openxmlformats.org/officeDocument/2006/relationships/hyperlink" Target="https://zakon.rada.gov.ua/laws/show/462-2019-%D0%BF" TargetMode="External"/><Relationship Id="rId120" Type="http://schemas.openxmlformats.org/officeDocument/2006/relationships/hyperlink" Target="https://zakon.rada.gov.ua/laws/show/889-19" TargetMode="External"/><Relationship Id="rId141" Type="http://schemas.openxmlformats.org/officeDocument/2006/relationships/hyperlink" Target="https://zakon.rada.gov.ua/laws/show/888-2019-%D0%BF" TargetMode="External"/><Relationship Id="rId358" Type="http://schemas.openxmlformats.org/officeDocument/2006/relationships/hyperlink" Target="https://zakon.rada.gov.ua/laws/show/246-2016-%D0%BF/print" TargetMode="External"/><Relationship Id="rId379" Type="http://schemas.openxmlformats.org/officeDocument/2006/relationships/hyperlink" Target="https://zakon.rada.gov.ua/laws/show/462-2019-%D0%BF" TargetMode="External"/><Relationship Id="rId7" Type="http://schemas.openxmlformats.org/officeDocument/2006/relationships/hyperlink" Target="https://zakon.rada.gov.ua/laws/show/457-2017-%D0%BF" TargetMode="External"/><Relationship Id="rId162" Type="http://schemas.openxmlformats.org/officeDocument/2006/relationships/hyperlink" Target="https://zakon.rada.gov.ua/laws/show/888-2019-%D0%BF" TargetMode="External"/><Relationship Id="rId183" Type="http://schemas.openxmlformats.org/officeDocument/2006/relationships/hyperlink" Target="https://zakon.rada.gov.ua/laws/show/462-2019-%D0%BF" TargetMode="External"/><Relationship Id="rId218" Type="http://schemas.openxmlformats.org/officeDocument/2006/relationships/hyperlink" Target="https://zakon.rada.gov.ua/laws/show/889-19" TargetMode="External"/><Relationship Id="rId239" Type="http://schemas.openxmlformats.org/officeDocument/2006/relationships/hyperlink" Target="https://zakon.rada.gov.ua/laws/show/374-2018-%D0%BF" TargetMode="External"/><Relationship Id="rId390" Type="http://schemas.openxmlformats.org/officeDocument/2006/relationships/hyperlink" Target="https://zakon.rada.gov.ua/laws/show/648-2017-%D0%BF" TargetMode="External"/><Relationship Id="rId250" Type="http://schemas.openxmlformats.org/officeDocument/2006/relationships/hyperlink" Target="https://zakon.rada.gov.ua/laws/show/374-2018-%D0%BF" TargetMode="External"/><Relationship Id="rId271" Type="http://schemas.openxmlformats.org/officeDocument/2006/relationships/hyperlink" Target="https://zakon.rada.gov.ua/laws/show/246-2016-%D0%BF/print" TargetMode="External"/><Relationship Id="rId292" Type="http://schemas.openxmlformats.org/officeDocument/2006/relationships/hyperlink" Target="https://zakon.rada.gov.ua/laws/show/815-2017-%D0%BF" TargetMode="External"/><Relationship Id="rId306" Type="http://schemas.openxmlformats.org/officeDocument/2006/relationships/hyperlink" Target="https://zakon.rada.gov.ua/laws/show/462-2019-%D0%BF" TargetMode="External"/><Relationship Id="rId24" Type="http://schemas.openxmlformats.org/officeDocument/2006/relationships/hyperlink" Target="https://zakon.rada.gov.ua/laws/show/246-2016-%D0%BF/print" TargetMode="External"/><Relationship Id="rId45" Type="http://schemas.openxmlformats.org/officeDocument/2006/relationships/hyperlink" Target="https://zakon.rada.gov.ua/laws/show/889-19" TargetMode="External"/><Relationship Id="rId66" Type="http://schemas.openxmlformats.org/officeDocument/2006/relationships/hyperlink" Target="https://zakon.rada.gov.ua/laws/show/889-19" TargetMode="External"/><Relationship Id="rId87" Type="http://schemas.openxmlformats.org/officeDocument/2006/relationships/hyperlink" Target="https://zakon.rada.gov.ua/laws/show/889-19" TargetMode="External"/><Relationship Id="rId110" Type="http://schemas.openxmlformats.org/officeDocument/2006/relationships/hyperlink" Target="https://zakon.rada.gov.ua/laws/show/246-2016-%D0%BF/print" TargetMode="External"/><Relationship Id="rId131" Type="http://schemas.openxmlformats.org/officeDocument/2006/relationships/hyperlink" Target="https://zakon.rada.gov.ua/laws/show/246-2016-%D0%BF/print" TargetMode="External"/><Relationship Id="rId327" Type="http://schemas.openxmlformats.org/officeDocument/2006/relationships/hyperlink" Target="https://zakon.rada.gov.ua/laws/show/2449-19" TargetMode="External"/><Relationship Id="rId348" Type="http://schemas.openxmlformats.org/officeDocument/2006/relationships/hyperlink" Target="https://zakon.rada.gov.ua/laws/show/246-2016-%D0%BF/print" TargetMode="External"/><Relationship Id="rId369" Type="http://schemas.openxmlformats.org/officeDocument/2006/relationships/hyperlink" Target="https://zakon.rada.gov.ua/laws/show/448-2016-%D0%BF" TargetMode="External"/><Relationship Id="rId152" Type="http://schemas.openxmlformats.org/officeDocument/2006/relationships/hyperlink" Target="https://zakon.rada.gov.ua/laws/show/374-2018-%D0%BF" TargetMode="External"/><Relationship Id="rId173" Type="http://schemas.openxmlformats.org/officeDocument/2006/relationships/hyperlink" Target="https://zakon.rada.gov.ua/laws/show/815-2017-%D0%BF" TargetMode="External"/><Relationship Id="rId194" Type="http://schemas.openxmlformats.org/officeDocument/2006/relationships/hyperlink" Target="https://zakon.rada.gov.ua/laws/show/903-2019-%D0%BF" TargetMode="External"/><Relationship Id="rId208" Type="http://schemas.openxmlformats.org/officeDocument/2006/relationships/hyperlink" Target="https://zakon.rada.gov.ua/laws/show/844-2019-%D0%BF" TargetMode="External"/><Relationship Id="rId229" Type="http://schemas.openxmlformats.org/officeDocument/2006/relationships/hyperlink" Target="https://zakon.rada.gov.ua/laws/show/462-2019-%D0%BF" TargetMode="External"/><Relationship Id="rId380" Type="http://schemas.openxmlformats.org/officeDocument/2006/relationships/hyperlink" Target="https://zakon.rada.gov.ua/laws/show/844-2019-%D0%BF" TargetMode="External"/><Relationship Id="rId240" Type="http://schemas.openxmlformats.org/officeDocument/2006/relationships/hyperlink" Target="https://zakon.rada.gov.ua/laws/show/246-2016-%D0%BF/print" TargetMode="External"/><Relationship Id="rId261" Type="http://schemas.openxmlformats.org/officeDocument/2006/relationships/hyperlink" Target="https://zakon.rada.gov.ua/laws/show/374-2018-%D0%BF" TargetMode="External"/><Relationship Id="rId14" Type="http://schemas.openxmlformats.org/officeDocument/2006/relationships/hyperlink" Target="https://zakon.rada.gov.ua/laws/show/462-2019-%D0%BF" TargetMode="External"/><Relationship Id="rId35" Type="http://schemas.openxmlformats.org/officeDocument/2006/relationships/hyperlink" Target="https://zakon.rada.gov.ua/laws/show/815-2017-%D0%BF" TargetMode="External"/><Relationship Id="rId56" Type="http://schemas.openxmlformats.org/officeDocument/2006/relationships/hyperlink" Target="https://zakon.rada.gov.ua/laws/show/889-19" TargetMode="External"/><Relationship Id="rId77" Type="http://schemas.openxmlformats.org/officeDocument/2006/relationships/hyperlink" Target="https://zakon.rada.gov.ua/laws/show/462-2019-%D0%BF" TargetMode="External"/><Relationship Id="rId100" Type="http://schemas.openxmlformats.org/officeDocument/2006/relationships/hyperlink" Target="https://zakon.rada.gov.ua/laws/show/888-2019-%D0%BF" TargetMode="External"/><Relationship Id="rId282" Type="http://schemas.openxmlformats.org/officeDocument/2006/relationships/hyperlink" Target="https://zakon.rada.gov.ua/laws/show/374-2018-%D0%BF" TargetMode="External"/><Relationship Id="rId317" Type="http://schemas.openxmlformats.org/officeDocument/2006/relationships/hyperlink" Target="https://zakon.rada.gov.ua/laws/show/462-2019-%D0%BF" TargetMode="External"/><Relationship Id="rId338" Type="http://schemas.openxmlformats.org/officeDocument/2006/relationships/hyperlink" Target="https://zakon.rada.gov.ua/laws/show/888-2019-%D0%BF" TargetMode="External"/><Relationship Id="rId359" Type="http://schemas.openxmlformats.org/officeDocument/2006/relationships/hyperlink" Target="https://zakon.rada.gov.ua/laws/show/728-2019-%D0%BF" TargetMode="External"/><Relationship Id="rId8" Type="http://schemas.openxmlformats.org/officeDocument/2006/relationships/hyperlink" Target="https://zakon.rada.gov.ua/laws/show/648-2017-%D0%BF" TargetMode="External"/><Relationship Id="rId98" Type="http://schemas.openxmlformats.org/officeDocument/2006/relationships/hyperlink" Target="https://zakon.rada.gov.ua/laws/show/889-19" TargetMode="External"/><Relationship Id="rId121" Type="http://schemas.openxmlformats.org/officeDocument/2006/relationships/hyperlink" Target="https://zakon.rada.gov.ua/laws/show/815-2017-%D0%BF" TargetMode="External"/><Relationship Id="rId142" Type="http://schemas.openxmlformats.org/officeDocument/2006/relationships/hyperlink" Target="https://zakon.rada.gov.ua/laws/show/462-2019-%D0%BF" TargetMode="External"/><Relationship Id="rId163" Type="http://schemas.openxmlformats.org/officeDocument/2006/relationships/hyperlink" Target="https://zakon.rada.gov.ua/laws/show/903-2019-%D0%BF" TargetMode="External"/><Relationship Id="rId184" Type="http://schemas.openxmlformats.org/officeDocument/2006/relationships/hyperlink" Target="https://zakon.rada.gov.ua/laws/show/462-2019-%D0%BF" TargetMode="External"/><Relationship Id="rId219" Type="http://schemas.openxmlformats.org/officeDocument/2006/relationships/hyperlink" Target="https://zakon.rada.gov.ua/laws/show/844-2019-%D0%BF" TargetMode="External"/><Relationship Id="rId370" Type="http://schemas.openxmlformats.org/officeDocument/2006/relationships/hyperlink" Target="https://zakon.rada.gov.ua/laws/show/889-19" TargetMode="External"/><Relationship Id="rId391" Type="http://schemas.openxmlformats.org/officeDocument/2006/relationships/fontTable" Target="fontTable.xml"/><Relationship Id="rId230" Type="http://schemas.openxmlformats.org/officeDocument/2006/relationships/hyperlink" Target="https://zakon.rada.gov.ua/laws/show/246-2016-%D0%BF/print" TargetMode="External"/><Relationship Id="rId251" Type="http://schemas.openxmlformats.org/officeDocument/2006/relationships/hyperlink" Target="https://zakon.rada.gov.ua/laws/show/374-2018-%D0%BF" TargetMode="External"/><Relationship Id="rId25" Type="http://schemas.openxmlformats.org/officeDocument/2006/relationships/hyperlink" Target="https://zakon.rada.gov.ua/laws/show/648-2017-%D0%BF" TargetMode="External"/><Relationship Id="rId46" Type="http://schemas.openxmlformats.org/officeDocument/2006/relationships/hyperlink" Target="https://zakon.rada.gov.ua/laws/show/889-19" TargetMode="External"/><Relationship Id="rId67" Type="http://schemas.openxmlformats.org/officeDocument/2006/relationships/hyperlink" Target="https://zakon.rada.gov.ua/laws/show/889-19" TargetMode="External"/><Relationship Id="rId272" Type="http://schemas.openxmlformats.org/officeDocument/2006/relationships/hyperlink" Target="https://zakon.rada.gov.ua/laws/show/246-2016-%D0%BF/print" TargetMode="External"/><Relationship Id="rId293" Type="http://schemas.openxmlformats.org/officeDocument/2006/relationships/hyperlink" Target="https://zakon.rada.gov.ua/laws/show/1056-2017-%D0%BF" TargetMode="External"/><Relationship Id="rId307" Type="http://schemas.openxmlformats.org/officeDocument/2006/relationships/hyperlink" Target="https://zakon.rada.gov.ua/laws/show/246-2016-%D0%BF/print" TargetMode="External"/><Relationship Id="rId328" Type="http://schemas.openxmlformats.org/officeDocument/2006/relationships/hyperlink" Target="https://zakon.rada.gov.ua/laws/show/2449-19" TargetMode="External"/><Relationship Id="rId349" Type="http://schemas.openxmlformats.org/officeDocument/2006/relationships/hyperlink" Target="https://zakon.rada.gov.ua/laws/show/246-2016-%D0%BF/print" TargetMode="External"/><Relationship Id="rId88" Type="http://schemas.openxmlformats.org/officeDocument/2006/relationships/hyperlink" Target="https://zakon.rada.gov.ua/laws/show/889-19" TargetMode="External"/><Relationship Id="rId111" Type="http://schemas.openxmlformats.org/officeDocument/2006/relationships/hyperlink" Target="https://zakon.rada.gov.ua/laws/show/903-2019-%D0%BF" TargetMode="External"/><Relationship Id="rId132" Type="http://schemas.openxmlformats.org/officeDocument/2006/relationships/hyperlink" Target="https://zakon.rada.gov.ua/laws/show/246-2016-%D0%BF/print" TargetMode="External"/><Relationship Id="rId153" Type="http://schemas.openxmlformats.org/officeDocument/2006/relationships/hyperlink" Target="https://zakon.rada.gov.ua/laws/show/462-2019-%D0%BF" TargetMode="External"/><Relationship Id="rId174" Type="http://schemas.openxmlformats.org/officeDocument/2006/relationships/hyperlink" Target="https://zakon.rada.gov.ua/laws/show/246-2016-%D0%BF/print" TargetMode="External"/><Relationship Id="rId195" Type="http://schemas.openxmlformats.org/officeDocument/2006/relationships/hyperlink" Target="https://zakon.rada.gov.ua/laws/show/903-2019-%D0%BF" TargetMode="External"/><Relationship Id="rId209" Type="http://schemas.openxmlformats.org/officeDocument/2006/relationships/hyperlink" Target="https://zakon.rada.gov.ua/laws/show/462-2019-%D0%BF" TargetMode="External"/><Relationship Id="rId360" Type="http://schemas.openxmlformats.org/officeDocument/2006/relationships/hyperlink" Target="https://zakon.rada.gov.ua/laws/show/435-15" TargetMode="External"/><Relationship Id="rId381" Type="http://schemas.openxmlformats.org/officeDocument/2006/relationships/hyperlink" Target="https://zakon.rada.gov.ua/laws/show/888-2019-%D0%BF" TargetMode="External"/><Relationship Id="rId220" Type="http://schemas.openxmlformats.org/officeDocument/2006/relationships/hyperlink" Target="https://zakon.rada.gov.ua/laws/show/246-2016-%D0%BF/print" TargetMode="External"/><Relationship Id="rId241" Type="http://schemas.openxmlformats.org/officeDocument/2006/relationships/hyperlink" Target="https://zakon.rada.gov.ua/laws/show/815-2017-%D0%BF" TargetMode="External"/><Relationship Id="rId15" Type="http://schemas.openxmlformats.org/officeDocument/2006/relationships/hyperlink" Target="https://zakon.rada.gov.ua/laws/show/728-2019-%D0%BF" TargetMode="External"/><Relationship Id="rId36" Type="http://schemas.openxmlformats.org/officeDocument/2006/relationships/hyperlink" Target="https://zakon.rada.gov.ua/laws/show/889-19" TargetMode="External"/><Relationship Id="rId57" Type="http://schemas.openxmlformats.org/officeDocument/2006/relationships/hyperlink" Target="https://zakon.rada.gov.ua/laws/show/888-2019-%D0%BF" TargetMode="External"/><Relationship Id="rId262" Type="http://schemas.openxmlformats.org/officeDocument/2006/relationships/hyperlink" Target="https://zakon.rada.gov.ua/laws/show/374-2018-%D0%BF" TargetMode="External"/><Relationship Id="rId283" Type="http://schemas.openxmlformats.org/officeDocument/2006/relationships/hyperlink" Target="https://zakon.rada.gov.ua/laws/show/246-2016-%D0%BF/print" TargetMode="External"/><Relationship Id="rId318" Type="http://schemas.openxmlformats.org/officeDocument/2006/relationships/hyperlink" Target="https://zakon.rada.gov.ua/laws/show/889-19" TargetMode="External"/><Relationship Id="rId339" Type="http://schemas.openxmlformats.org/officeDocument/2006/relationships/hyperlink" Target="https://zakon.rada.gov.ua/laws/show/246-2016-%D0%BF/print" TargetMode="External"/><Relationship Id="rId78" Type="http://schemas.openxmlformats.org/officeDocument/2006/relationships/hyperlink" Target="https://zakon.rada.gov.ua/laws/show/462-2019-%D0%BF" TargetMode="External"/><Relationship Id="rId99" Type="http://schemas.openxmlformats.org/officeDocument/2006/relationships/hyperlink" Target="https://zakon.rada.gov.ua/laws/show/462-2019-%D0%BF" TargetMode="External"/><Relationship Id="rId101" Type="http://schemas.openxmlformats.org/officeDocument/2006/relationships/hyperlink" Target="https://zakon.rada.gov.ua/laws/show/246-2016-%D0%BF/print" TargetMode="External"/><Relationship Id="rId122" Type="http://schemas.openxmlformats.org/officeDocument/2006/relationships/hyperlink" Target="https://zakon.rada.gov.ua/laws/show/889-19" TargetMode="External"/><Relationship Id="rId143" Type="http://schemas.openxmlformats.org/officeDocument/2006/relationships/hyperlink" Target="https://zakon.rada.gov.ua/laws/show/374-2018-%D0%BF" TargetMode="External"/><Relationship Id="rId164" Type="http://schemas.openxmlformats.org/officeDocument/2006/relationships/hyperlink" Target="https://zakon.rada.gov.ua/laws/show/374-2018-%D0%BF" TargetMode="External"/><Relationship Id="rId185" Type="http://schemas.openxmlformats.org/officeDocument/2006/relationships/hyperlink" Target="https://zakon.rada.gov.ua/laws/show/246-2016-%D0%BF/print" TargetMode="External"/><Relationship Id="rId350" Type="http://schemas.openxmlformats.org/officeDocument/2006/relationships/hyperlink" Target="https://zakon.rada.gov.ua/laws/show/246-2016-%D0%BF/print" TargetMode="External"/><Relationship Id="rId371" Type="http://schemas.openxmlformats.org/officeDocument/2006/relationships/hyperlink" Target="https://zakon.rada.gov.ua/laws/show/889-19" TargetMode="External"/><Relationship Id="rId9" Type="http://schemas.openxmlformats.org/officeDocument/2006/relationships/hyperlink" Target="https://zakon.rada.gov.ua/laws/show/694-2017-%D0%BF" TargetMode="External"/><Relationship Id="rId210" Type="http://schemas.openxmlformats.org/officeDocument/2006/relationships/hyperlink" Target="https://zakon.rada.gov.ua/laws/show/844-2019-%D0%BF" TargetMode="External"/><Relationship Id="rId392" Type="http://schemas.openxmlformats.org/officeDocument/2006/relationships/theme" Target="theme/theme1.xml"/><Relationship Id="rId26" Type="http://schemas.openxmlformats.org/officeDocument/2006/relationships/hyperlink" Target="https://zakon.rada.gov.ua/laws/show/903-2019-%D0%BF" TargetMode="External"/><Relationship Id="rId231" Type="http://schemas.openxmlformats.org/officeDocument/2006/relationships/hyperlink" Target="https://zakon.rada.gov.ua/laws/show/4572-17" TargetMode="External"/><Relationship Id="rId252" Type="http://schemas.openxmlformats.org/officeDocument/2006/relationships/hyperlink" Target="https://zakon.rada.gov.ua/laws/show/374-2018-%D0%BF" TargetMode="External"/><Relationship Id="rId273" Type="http://schemas.openxmlformats.org/officeDocument/2006/relationships/hyperlink" Target="https://zakon.rada.gov.ua/laws/show/246-2016-%D0%BF/print" TargetMode="External"/><Relationship Id="rId294" Type="http://schemas.openxmlformats.org/officeDocument/2006/relationships/hyperlink" Target="https://zakon.rada.gov.ua/laws/show/889-19" TargetMode="External"/><Relationship Id="rId308" Type="http://schemas.openxmlformats.org/officeDocument/2006/relationships/hyperlink" Target="https://zakon.rada.gov.ua/laws/show/374-2018-%D0%BF" TargetMode="External"/><Relationship Id="rId329" Type="http://schemas.openxmlformats.org/officeDocument/2006/relationships/hyperlink" Target="https://zakon.rada.gov.ua/laws/show/2449-19" TargetMode="External"/><Relationship Id="rId47" Type="http://schemas.openxmlformats.org/officeDocument/2006/relationships/hyperlink" Target="https://zakon.rada.gov.ua/laws/show/889-19" TargetMode="External"/><Relationship Id="rId68" Type="http://schemas.openxmlformats.org/officeDocument/2006/relationships/hyperlink" Target="https://zakon.rada.gov.ua/laws/show/462-2019-%D0%BF"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246-2016-%D0%BF/print" TargetMode="External"/><Relationship Id="rId133" Type="http://schemas.openxmlformats.org/officeDocument/2006/relationships/hyperlink" Target="https://zakon.rada.gov.ua/laws/show/246-2016-%D0%BF/print" TargetMode="External"/><Relationship Id="rId154" Type="http://schemas.openxmlformats.org/officeDocument/2006/relationships/hyperlink" Target="https://zakon.rada.gov.ua/laws/show/246-2016-%D0%BF/print" TargetMode="External"/><Relationship Id="rId175" Type="http://schemas.openxmlformats.org/officeDocument/2006/relationships/hyperlink" Target="https://zakon.rada.gov.ua/laws/show/374-2018-%D0%BF" TargetMode="External"/><Relationship Id="rId340" Type="http://schemas.openxmlformats.org/officeDocument/2006/relationships/hyperlink" Target="https://zakon.rada.gov.ua/laws/show/2449-19" TargetMode="External"/><Relationship Id="rId361" Type="http://schemas.openxmlformats.org/officeDocument/2006/relationships/hyperlink" Target="https://zakon.rada.gov.ua/laws/show/815-2017-%D0%BF" TargetMode="External"/><Relationship Id="rId196" Type="http://schemas.openxmlformats.org/officeDocument/2006/relationships/hyperlink" Target="https://zakon.rada.gov.ua/laws/show/246-2016-%D0%BF/print" TargetMode="External"/><Relationship Id="rId200" Type="http://schemas.openxmlformats.org/officeDocument/2006/relationships/hyperlink" Target="https://zakon.rada.gov.ua/laws/show/889-19" TargetMode="External"/><Relationship Id="rId382" Type="http://schemas.openxmlformats.org/officeDocument/2006/relationships/hyperlink" Target="https://zakon.rada.gov.ua/laws/show/903-2019-%D0%BF" TargetMode="External"/><Relationship Id="rId16" Type="http://schemas.openxmlformats.org/officeDocument/2006/relationships/hyperlink" Target="https://zakon.rada.gov.ua/laws/show/844-2019-%D0%BF" TargetMode="External"/><Relationship Id="rId221" Type="http://schemas.openxmlformats.org/officeDocument/2006/relationships/hyperlink" Target="https://zakon.rada.gov.ua/laws/show/246-2016-%D0%BF/print" TargetMode="External"/><Relationship Id="rId242" Type="http://schemas.openxmlformats.org/officeDocument/2006/relationships/hyperlink" Target="https://zakon.rada.gov.ua/laws/show/462-2019-%D0%BF" TargetMode="External"/><Relationship Id="rId263" Type="http://schemas.openxmlformats.org/officeDocument/2006/relationships/hyperlink" Target="https://zakon.rada.gov.ua/laws/show/815-2017-%D0%BF" TargetMode="External"/><Relationship Id="rId284" Type="http://schemas.openxmlformats.org/officeDocument/2006/relationships/hyperlink" Target="https://zakon.rada.gov.ua/laws/show/246-2016-%D0%BF/print" TargetMode="External"/><Relationship Id="rId319" Type="http://schemas.openxmlformats.org/officeDocument/2006/relationships/hyperlink" Target="https://zakon.rada.gov.ua/laws/show/889-19" TargetMode="External"/><Relationship Id="rId37" Type="http://schemas.openxmlformats.org/officeDocument/2006/relationships/hyperlink" Target="https://zakon.rada.gov.ua/laws/show/374-2018-%D0%BF" TargetMode="External"/><Relationship Id="rId58" Type="http://schemas.openxmlformats.org/officeDocument/2006/relationships/hyperlink" Target="https://zakon.rada.gov.ua/laws/show/889-19" TargetMode="External"/><Relationship Id="rId79" Type="http://schemas.openxmlformats.org/officeDocument/2006/relationships/hyperlink" Target="https://zakon.rada.gov.ua/laws/show/844-2019-%D0%BF" TargetMode="External"/><Relationship Id="rId102" Type="http://schemas.openxmlformats.org/officeDocument/2006/relationships/hyperlink" Target="https://zakon.rada.gov.ua/laws/show/246-2016-%D0%BF/print" TargetMode="External"/><Relationship Id="rId123" Type="http://schemas.openxmlformats.org/officeDocument/2006/relationships/hyperlink" Target="https://zakon.rada.gov.ua/laws/show/889-19" TargetMode="External"/><Relationship Id="rId144" Type="http://schemas.openxmlformats.org/officeDocument/2006/relationships/hyperlink" Target="https://zakon.rada.gov.ua/laws/show/889-19" TargetMode="External"/><Relationship Id="rId330" Type="http://schemas.openxmlformats.org/officeDocument/2006/relationships/hyperlink" Target="https://zakon.rada.gov.ua/laws/show/888-2019-%D0%BF" TargetMode="External"/><Relationship Id="rId90" Type="http://schemas.openxmlformats.org/officeDocument/2006/relationships/hyperlink" Target="https://zakon.rada.gov.ua/laws/show/888-2019-%D0%BF" TargetMode="External"/><Relationship Id="rId165" Type="http://schemas.openxmlformats.org/officeDocument/2006/relationships/hyperlink" Target="https://zakon.rada.gov.ua/laws/show/889-19" TargetMode="External"/><Relationship Id="rId186" Type="http://schemas.openxmlformats.org/officeDocument/2006/relationships/hyperlink" Target="https://zakon.rada.gov.ua/laws/show/844-2019-%D0%BF" TargetMode="External"/><Relationship Id="rId351" Type="http://schemas.openxmlformats.org/officeDocument/2006/relationships/hyperlink" Target="https://zakon.rada.gov.ua/laws/show/903-2019-%D0%BF" TargetMode="External"/><Relationship Id="rId372" Type="http://schemas.openxmlformats.org/officeDocument/2006/relationships/hyperlink" Target="https://zakon.rada.gov.ua/laws/show/889-19" TargetMode="External"/><Relationship Id="rId211" Type="http://schemas.openxmlformats.org/officeDocument/2006/relationships/hyperlink" Target="https://zakon.rada.gov.ua/laws/show/844-2019-%D0%BF" TargetMode="External"/><Relationship Id="rId232" Type="http://schemas.openxmlformats.org/officeDocument/2006/relationships/hyperlink" Target="https://zakon.rada.gov.ua/laws/show/462-2019-%D0%BF" TargetMode="External"/><Relationship Id="rId253" Type="http://schemas.openxmlformats.org/officeDocument/2006/relationships/hyperlink" Target="https://zakon.rada.gov.ua/laws/show/374-2018-%D0%BF" TargetMode="External"/><Relationship Id="rId274" Type="http://schemas.openxmlformats.org/officeDocument/2006/relationships/hyperlink" Target="https://zakon.rada.gov.ua/laws/show/246-2016-%D0%BF/print" TargetMode="External"/><Relationship Id="rId295" Type="http://schemas.openxmlformats.org/officeDocument/2006/relationships/hyperlink" Target="https://zakon.rada.gov.ua/laws/show/1056-2017-%D0%BF" TargetMode="External"/><Relationship Id="rId309" Type="http://schemas.openxmlformats.org/officeDocument/2006/relationships/hyperlink" Target="https://zakon.rada.gov.ua/laws/show/462-2019-%D0%BF" TargetMode="External"/><Relationship Id="rId27" Type="http://schemas.openxmlformats.org/officeDocument/2006/relationships/hyperlink" Target="https://zakon.rada.gov.ua/laws/show/728-2019-%D0%BF" TargetMode="External"/><Relationship Id="rId48" Type="http://schemas.openxmlformats.org/officeDocument/2006/relationships/hyperlink" Target="https://zakon.rada.gov.ua/laws/show/903-2019-%D0%BF" TargetMode="External"/><Relationship Id="rId69" Type="http://schemas.openxmlformats.org/officeDocument/2006/relationships/hyperlink" Target="https://zakon.rada.gov.ua/laws/show/844-2019-%D0%BF" TargetMode="External"/><Relationship Id="rId113" Type="http://schemas.openxmlformats.org/officeDocument/2006/relationships/hyperlink" Target="https://zakon.rada.gov.ua/laws/show/888-2019-%D0%BF" TargetMode="External"/><Relationship Id="rId134" Type="http://schemas.openxmlformats.org/officeDocument/2006/relationships/hyperlink" Target="https://zakon.rada.gov.ua/laws/show/903-2019-%D0%BF" TargetMode="External"/><Relationship Id="rId320" Type="http://schemas.openxmlformats.org/officeDocument/2006/relationships/hyperlink" Target="https://zakon.rada.gov.ua/laws/show/889-19" TargetMode="External"/><Relationship Id="rId80" Type="http://schemas.openxmlformats.org/officeDocument/2006/relationships/hyperlink" Target="https://zakon.rada.gov.ua/laws/show/844-2019-%D0%BF" TargetMode="External"/><Relationship Id="rId155" Type="http://schemas.openxmlformats.org/officeDocument/2006/relationships/hyperlink" Target="https://zakon.rada.gov.ua/laws/show/246-2016-%D0%BF/print" TargetMode="External"/><Relationship Id="rId176" Type="http://schemas.openxmlformats.org/officeDocument/2006/relationships/hyperlink" Target="https://zakon.rada.gov.ua/laws/show/462-2019-%D0%BF" TargetMode="External"/><Relationship Id="rId197" Type="http://schemas.openxmlformats.org/officeDocument/2006/relationships/hyperlink" Target="https://zakon.rada.gov.ua/laws/show/844-2019-%D0%BF" TargetMode="External"/><Relationship Id="rId341" Type="http://schemas.openxmlformats.org/officeDocument/2006/relationships/hyperlink" Target="https://zakon.rada.gov.ua/laws/show/2449-19" TargetMode="External"/><Relationship Id="rId362" Type="http://schemas.openxmlformats.org/officeDocument/2006/relationships/hyperlink" Target="https://zakon.rada.gov.ua/laws/show/888-2019-%D0%BF" TargetMode="External"/><Relationship Id="rId383" Type="http://schemas.openxmlformats.org/officeDocument/2006/relationships/hyperlink" Target="https://zakon.rada.gov.ua/laws/show/648-2017-%D0%BF" TargetMode="External"/><Relationship Id="rId201" Type="http://schemas.openxmlformats.org/officeDocument/2006/relationships/hyperlink" Target="https://zakon.rada.gov.ua/laws/show/889-19" TargetMode="External"/><Relationship Id="rId222" Type="http://schemas.openxmlformats.org/officeDocument/2006/relationships/hyperlink" Target="https://zakon.rada.gov.ua/laws/show/246-2016-%D0%BF/print" TargetMode="External"/><Relationship Id="rId243" Type="http://schemas.openxmlformats.org/officeDocument/2006/relationships/hyperlink" Target="https://zakon.rada.gov.ua/laws/show/374-2018-%D0%BF" TargetMode="External"/><Relationship Id="rId264" Type="http://schemas.openxmlformats.org/officeDocument/2006/relationships/hyperlink" Target="https://zakon.rada.gov.ua/laws/show/374-2018-%D0%BF" TargetMode="External"/><Relationship Id="rId285" Type="http://schemas.openxmlformats.org/officeDocument/2006/relationships/hyperlink" Target="https://zakon.rada.gov.ua/laws/show/374-2018-%D0%BF" TargetMode="External"/><Relationship Id="rId17" Type="http://schemas.openxmlformats.org/officeDocument/2006/relationships/hyperlink" Target="https://zakon.rada.gov.ua/laws/show/888-2019-%D0%BF" TargetMode="External"/><Relationship Id="rId38" Type="http://schemas.openxmlformats.org/officeDocument/2006/relationships/hyperlink" Target="https://zakon.rada.gov.ua/laws/show/888-2019-%D0%BF" TargetMode="External"/><Relationship Id="rId59" Type="http://schemas.openxmlformats.org/officeDocument/2006/relationships/hyperlink" Target="https://zakon.rada.gov.ua/laws/show/889-19" TargetMode="External"/><Relationship Id="rId103" Type="http://schemas.openxmlformats.org/officeDocument/2006/relationships/hyperlink" Target="https://zakon.rada.gov.ua/laws/show/246-2016-%D0%BF/print" TargetMode="External"/><Relationship Id="rId124" Type="http://schemas.openxmlformats.org/officeDocument/2006/relationships/hyperlink" Target="https://zakon.rada.gov.ua/laws/show/889-19" TargetMode="External"/><Relationship Id="rId310" Type="http://schemas.openxmlformats.org/officeDocument/2006/relationships/hyperlink" Target="https://zakon.rada.gov.ua/laws/show/246-2016-%D0%BF/print" TargetMode="External"/><Relationship Id="rId70" Type="http://schemas.openxmlformats.org/officeDocument/2006/relationships/hyperlink" Target="https://zakon.rada.gov.ua/laws/show/844-2019-%D0%BF" TargetMode="External"/><Relationship Id="rId91" Type="http://schemas.openxmlformats.org/officeDocument/2006/relationships/hyperlink" Target="https://zakon.rada.gov.ua/laws/show/844-2019-%D0%BF" TargetMode="External"/><Relationship Id="rId145" Type="http://schemas.openxmlformats.org/officeDocument/2006/relationships/hyperlink" Target="https://zakon.rada.gov.ua/laws/show/889-19" TargetMode="External"/><Relationship Id="rId166" Type="http://schemas.openxmlformats.org/officeDocument/2006/relationships/hyperlink" Target="https://zakon.rada.gov.ua/laws/show/889-19" TargetMode="External"/><Relationship Id="rId187" Type="http://schemas.openxmlformats.org/officeDocument/2006/relationships/hyperlink" Target="https://zakon.rada.gov.ua/laws/show/246-2016-%D0%BF/print" TargetMode="External"/><Relationship Id="rId331" Type="http://schemas.openxmlformats.org/officeDocument/2006/relationships/hyperlink" Target="https://zakon.rada.gov.ua/laws/show/2449-19" TargetMode="External"/><Relationship Id="rId352" Type="http://schemas.openxmlformats.org/officeDocument/2006/relationships/hyperlink" Target="https://zakon.rada.gov.ua/laws/show/246-2016-%D0%BF/print" TargetMode="External"/><Relationship Id="rId373" Type="http://schemas.openxmlformats.org/officeDocument/2006/relationships/hyperlink" Target="https://zakon.rada.gov.ua/laws/show/889-19" TargetMode="External"/><Relationship Id="rId1" Type="http://schemas.openxmlformats.org/officeDocument/2006/relationships/numbering" Target="numbering.xml"/><Relationship Id="rId212" Type="http://schemas.openxmlformats.org/officeDocument/2006/relationships/hyperlink" Target="https://zakon.rada.gov.ua/laws/show/246-2016-%D0%BF/print" TargetMode="External"/><Relationship Id="rId233" Type="http://schemas.openxmlformats.org/officeDocument/2006/relationships/hyperlink" Target="https://zakon.rada.gov.ua/laws/show/374-2018-%D0%BF" TargetMode="External"/><Relationship Id="rId254" Type="http://schemas.openxmlformats.org/officeDocument/2006/relationships/hyperlink" Target="https://zakon.rada.gov.ua/laws/show/374-2018-%D0%BF" TargetMode="External"/><Relationship Id="rId28" Type="http://schemas.openxmlformats.org/officeDocument/2006/relationships/hyperlink" Target="https://zakon.rada.gov.ua/laws/show/254%D0%BA/96-%D0%B2%D1%80" TargetMode="External"/><Relationship Id="rId49" Type="http://schemas.openxmlformats.org/officeDocument/2006/relationships/hyperlink" Target="https://zakon.rada.gov.ua/laws/show/844-2019-%D0%BF" TargetMode="External"/><Relationship Id="rId114" Type="http://schemas.openxmlformats.org/officeDocument/2006/relationships/hyperlink" Target="https://zakon.rada.gov.ua/laws/show/844-2019-%D0%BF" TargetMode="External"/><Relationship Id="rId275" Type="http://schemas.openxmlformats.org/officeDocument/2006/relationships/hyperlink" Target="https://zakon.rada.gov.ua/laws/show/246-2016-%D0%BF/print" TargetMode="External"/><Relationship Id="rId296" Type="http://schemas.openxmlformats.org/officeDocument/2006/relationships/hyperlink" Target="https://zakon.rada.gov.ua/laws/show/889-19" TargetMode="External"/><Relationship Id="rId300" Type="http://schemas.openxmlformats.org/officeDocument/2006/relationships/hyperlink" Target="https://zakon.rada.gov.ua/laws/show/462-2019-%D0%BF" TargetMode="External"/><Relationship Id="rId60" Type="http://schemas.openxmlformats.org/officeDocument/2006/relationships/hyperlink" Target="https://zakon.rada.gov.ua/laws/show/889-19" TargetMode="External"/><Relationship Id="rId81" Type="http://schemas.openxmlformats.org/officeDocument/2006/relationships/hyperlink" Target="https://zakon.rada.gov.ua/laws/show/903-2019-%D0%BF" TargetMode="External"/><Relationship Id="rId135" Type="http://schemas.openxmlformats.org/officeDocument/2006/relationships/hyperlink" Target="https://zakon.rada.gov.ua/laws/show/888-2019-%D0%BF" TargetMode="External"/><Relationship Id="rId156" Type="http://schemas.openxmlformats.org/officeDocument/2006/relationships/hyperlink" Target="https://zakon.rada.gov.ua/laws/show/903-2019-%D0%BF" TargetMode="External"/><Relationship Id="rId177" Type="http://schemas.openxmlformats.org/officeDocument/2006/relationships/hyperlink" Target="https://zakon.rada.gov.ua/laws/show/246-2016-%D0%BF/print" TargetMode="External"/><Relationship Id="rId198" Type="http://schemas.openxmlformats.org/officeDocument/2006/relationships/hyperlink" Target="https://zakon.rada.gov.ua/laws/show/888-2019-%D0%BF" TargetMode="External"/><Relationship Id="rId321" Type="http://schemas.openxmlformats.org/officeDocument/2006/relationships/hyperlink" Target="https://zakon.rada.gov.ua/laws/show/462-2019-%D0%BF" TargetMode="External"/><Relationship Id="rId342" Type="http://schemas.openxmlformats.org/officeDocument/2006/relationships/hyperlink" Target="https://zakon.rada.gov.ua/laws/show/2449-19" TargetMode="External"/><Relationship Id="rId363" Type="http://schemas.openxmlformats.org/officeDocument/2006/relationships/hyperlink" Target="https://zakon.rada.gov.ua/laws/show/648-2017-%D0%BF" TargetMode="External"/><Relationship Id="rId384" Type="http://schemas.openxmlformats.org/officeDocument/2006/relationships/hyperlink" Target="https://zakon.rada.gov.ua/laws/show/374-2018-%D0%BF" TargetMode="External"/><Relationship Id="rId202" Type="http://schemas.openxmlformats.org/officeDocument/2006/relationships/hyperlink" Target="https://zakon.rada.gov.ua/laws/show/889-19" TargetMode="External"/><Relationship Id="rId223" Type="http://schemas.openxmlformats.org/officeDocument/2006/relationships/hyperlink" Target="https://zakon.rada.gov.ua/laws/show/1056-2017-%D0%BF" TargetMode="External"/><Relationship Id="rId244" Type="http://schemas.openxmlformats.org/officeDocument/2006/relationships/hyperlink" Target="https://zakon.rada.gov.ua/laws/show/815-2017-%D0%BF" TargetMode="External"/><Relationship Id="rId18" Type="http://schemas.openxmlformats.org/officeDocument/2006/relationships/hyperlink" Target="https://zakon.rada.gov.ua/laws/show/903-2019-%D0%BF" TargetMode="External"/><Relationship Id="rId39" Type="http://schemas.openxmlformats.org/officeDocument/2006/relationships/hyperlink" Target="https://zakon.rada.gov.ua/laws/show/246-2016-%D0%BF/print" TargetMode="External"/><Relationship Id="rId265" Type="http://schemas.openxmlformats.org/officeDocument/2006/relationships/hyperlink" Target="https://zakon.rada.gov.ua/laws/show/246-2016-%D0%BF/print" TargetMode="External"/><Relationship Id="rId286" Type="http://schemas.openxmlformats.org/officeDocument/2006/relationships/hyperlink" Target="https://zakon.rada.gov.ua/laws/show/246-2016-%D0%BF/print" TargetMode="External"/><Relationship Id="rId50" Type="http://schemas.openxmlformats.org/officeDocument/2006/relationships/hyperlink" Target="https://zakon.rada.gov.ua/laws/show/889-19" TargetMode="External"/><Relationship Id="rId104" Type="http://schemas.openxmlformats.org/officeDocument/2006/relationships/hyperlink" Target="https://zakon.rada.gov.ua/laws/show/1682-18" TargetMode="External"/><Relationship Id="rId125" Type="http://schemas.openxmlformats.org/officeDocument/2006/relationships/hyperlink" Target="https://zakon.rada.gov.ua/laws/show/246-2016-%D0%BF/print" TargetMode="External"/><Relationship Id="rId146" Type="http://schemas.openxmlformats.org/officeDocument/2006/relationships/hyperlink" Target="https://zakon.rada.gov.ua/laws/show/889-19" TargetMode="External"/><Relationship Id="rId167" Type="http://schemas.openxmlformats.org/officeDocument/2006/relationships/hyperlink" Target="https://zakon.rada.gov.ua/laws/show/889-19" TargetMode="External"/><Relationship Id="rId188" Type="http://schemas.openxmlformats.org/officeDocument/2006/relationships/hyperlink" Target="https://zakon.rada.gov.ua/laws/show/844-2019-%D0%BF" TargetMode="External"/><Relationship Id="rId311" Type="http://schemas.openxmlformats.org/officeDocument/2006/relationships/hyperlink" Target="https://zakon.rada.gov.ua/laws/show/374-2018-%D0%BF" TargetMode="External"/><Relationship Id="rId332" Type="http://schemas.openxmlformats.org/officeDocument/2006/relationships/hyperlink" Target="https://zakon.rada.gov.ua/laws/show/2449-19" TargetMode="External"/><Relationship Id="rId353" Type="http://schemas.openxmlformats.org/officeDocument/2006/relationships/hyperlink" Target="https://zakon.rada.gov.ua/laws/show/246-2016-%D0%BF/print" TargetMode="External"/><Relationship Id="rId374" Type="http://schemas.openxmlformats.org/officeDocument/2006/relationships/hyperlink" Target="https://zakon.rada.gov.ua/laws/show/889-19" TargetMode="External"/><Relationship Id="rId71" Type="http://schemas.openxmlformats.org/officeDocument/2006/relationships/hyperlink" Target="https://zakon.rada.gov.ua/laws/show/844-2019-%D0%BF" TargetMode="External"/><Relationship Id="rId92" Type="http://schemas.openxmlformats.org/officeDocument/2006/relationships/hyperlink" Target="https://zakon.rada.gov.ua/laws/show/889-19" TargetMode="External"/><Relationship Id="rId213" Type="http://schemas.openxmlformats.org/officeDocument/2006/relationships/hyperlink" Target="https://zakon.rada.gov.ua/laws/show/844-2019-%D0%BF" TargetMode="External"/><Relationship Id="rId234" Type="http://schemas.openxmlformats.org/officeDocument/2006/relationships/hyperlink" Target="https://zakon.rada.gov.ua/laws/show/889-19" TargetMode="External"/><Relationship Id="rId2" Type="http://schemas.openxmlformats.org/officeDocument/2006/relationships/styles" Target="styles.xml"/><Relationship Id="rId29" Type="http://schemas.openxmlformats.org/officeDocument/2006/relationships/hyperlink" Target="https://zakon.rada.gov.ua/laws/show/2449-19" TargetMode="External"/><Relationship Id="rId255" Type="http://schemas.openxmlformats.org/officeDocument/2006/relationships/hyperlink" Target="https://zakon.rada.gov.ua/laws/show/889-19" TargetMode="External"/><Relationship Id="rId276" Type="http://schemas.openxmlformats.org/officeDocument/2006/relationships/hyperlink" Target="https://zakon.rada.gov.ua/laws/show/246-2016-%D0%BF/print" TargetMode="External"/><Relationship Id="rId297" Type="http://schemas.openxmlformats.org/officeDocument/2006/relationships/hyperlink" Target="https://zakon.rada.gov.ua/laws/show/889-19" TargetMode="External"/><Relationship Id="rId40" Type="http://schemas.openxmlformats.org/officeDocument/2006/relationships/hyperlink" Target="https://zakon.rada.gov.ua/laws/show/888-2019-%D0%BF" TargetMode="External"/><Relationship Id="rId115" Type="http://schemas.openxmlformats.org/officeDocument/2006/relationships/hyperlink" Target="https://zakon.rada.gov.ua/laws/show/844-2019-%D0%BF" TargetMode="External"/><Relationship Id="rId136" Type="http://schemas.openxmlformats.org/officeDocument/2006/relationships/hyperlink" Target="https://zakon.rada.gov.ua/laws/show/254%D0%BA/96-%D0%B2%D1%80" TargetMode="External"/><Relationship Id="rId157" Type="http://schemas.openxmlformats.org/officeDocument/2006/relationships/hyperlink" Target="https://zakon.rada.gov.ua/laws/show/815-2017-%D0%BF" TargetMode="External"/><Relationship Id="rId178" Type="http://schemas.openxmlformats.org/officeDocument/2006/relationships/hyperlink" Target="https://zakon.rada.gov.ua/laws/show/462-2019-%D0%BF" TargetMode="External"/><Relationship Id="rId301" Type="http://schemas.openxmlformats.org/officeDocument/2006/relationships/hyperlink" Target="https://zakon.rada.gov.ua/laws/show/246-2016-%D0%BF/print" TargetMode="External"/><Relationship Id="rId322" Type="http://schemas.openxmlformats.org/officeDocument/2006/relationships/hyperlink" Target="https://zakon.rada.gov.ua/laws/show/246-2016-%D0%BF/print" TargetMode="External"/><Relationship Id="rId343" Type="http://schemas.openxmlformats.org/officeDocument/2006/relationships/hyperlink" Target="https://zakon.rada.gov.ua/laws/show/246-2016-%D0%BF/print" TargetMode="External"/><Relationship Id="rId364" Type="http://schemas.openxmlformats.org/officeDocument/2006/relationships/hyperlink" Target="https://zakon.rada.gov.ua/laws/show/815-2017-%D0%BF" TargetMode="External"/><Relationship Id="rId61" Type="http://schemas.openxmlformats.org/officeDocument/2006/relationships/hyperlink" Target="https://zakon.rada.gov.ua/laws/show/246-2016-%D0%BF/print" TargetMode="External"/><Relationship Id="rId82" Type="http://schemas.openxmlformats.org/officeDocument/2006/relationships/hyperlink" Target="https://zakon.rada.gov.ua/laws/show/888-2019-%D0%BF" TargetMode="External"/><Relationship Id="rId199" Type="http://schemas.openxmlformats.org/officeDocument/2006/relationships/hyperlink" Target="https://zakon.rada.gov.ua/laws/show/888-2019-%D0%BF" TargetMode="External"/><Relationship Id="rId203" Type="http://schemas.openxmlformats.org/officeDocument/2006/relationships/hyperlink" Target="https://zakon.rada.gov.ua/laws/show/888-2019-%D0%BF" TargetMode="External"/><Relationship Id="rId385" Type="http://schemas.openxmlformats.org/officeDocument/2006/relationships/hyperlink" Target="https://zakon.rada.gov.ua/laws/show/648-2017-%D0%BF" TargetMode="External"/><Relationship Id="rId19" Type="http://schemas.openxmlformats.org/officeDocument/2006/relationships/hyperlink" Target="https://zakon.rada.gov.ua/laws/show/889-19" TargetMode="External"/><Relationship Id="rId224" Type="http://schemas.openxmlformats.org/officeDocument/2006/relationships/hyperlink" Target="https://zakon.rada.gov.ua/laws/show/374-2018-%D0%BF" TargetMode="External"/><Relationship Id="rId245" Type="http://schemas.openxmlformats.org/officeDocument/2006/relationships/hyperlink" Target="https://zakon.rada.gov.ua/laws/show/815-2017-%D0%BF" TargetMode="External"/><Relationship Id="rId266" Type="http://schemas.openxmlformats.org/officeDocument/2006/relationships/hyperlink" Target="https://zakon.rada.gov.ua/laws/show/246-2016-%D0%BF/print" TargetMode="External"/><Relationship Id="rId287" Type="http://schemas.openxmlformats.org/officeDocument/2006/relationships/hyperlink" Target="https://zakon.rada.gov.ua/laws/show/374-2018-%D0%BF" TargetMode="External"/><Relationship Id="rId30" Type="http://schemas.openxmlformats.org/officeDocument/2006/relationships/hyperlink" Target="https://zakon.rada.gov.ua/laws/show/728-2019-%D0%BF" TargetMode="External"/><Relationship Id="rId105" Type="http://schemas.openxmlformats.org/officeDocument/2006/relationships/hyperlink" Target="https://zakon.rada.gov.ua/laws/show/1682-18" TargetMode="External"/><Relationship Id="rId126" Type="http://schemas.openxmlformats.org/officeDocument/2006/relationships/hyperlink" Target="https://zakon.rada.gov.ua/laws/show/246-2016-%D0%BF/print" TargetMode="External"/><Relationship Id="rId147" Type="http://schemas.openxmlformats.org/officeDocument/2006/relationships/hyperlink" Target="https://zakon.rada.gov.ua/laws/show/889-19" TargetMode="External"/><Relationship Id="rId168" Type="http://schemas.openxmlformats.org/officeDocument/2006/relationships/hyperlink" Target="https://zakon.rada.gov.ua/laws/show/246-2016-%D0%BF/print" TargetMode="External"/><Relationship Id="rId312" Type="http://schemas.openxmlformats.org/officeDocument/2006/relationships/hyperlink" Target="https://zakon.rada.gov.ua/laws/show/889-19" TargetMode="External"/><Relationship Id="rId333" Type="http://schemas.openxmlformats.org/officeDocument/2006/relationships/hyperlink" Target="https://zakon.rada.gov.ua/laws/show/246-2016-%D0%BF/print" TargetMode="External"/><Relationship Id="rId354" Type="http://schemas.openxmlformats.org/officeDocument/2006/relationships/hyperlink" Target="https://zakon.rada.gov.ua/laws/show/246-2016-%D0%BF/print" TargetMode="External"/><Relationship Id="rId51" Type="http://schemas.openxmlformats.org/officeDocument/2006/relationships/hyperlink" Target="https://zakon.rada.gov.ua/laws/show/844-2019-%D0%BF" TargetMode="External"/><Relationship Id="rId72" Type="http://schemas.openxmlformats.org/officeDocument/2006/relationships/hyperlink" Target="https://zakon.rada.gov.ua/laws/show/844-2019-%D0%BF" TargetMode="External"/><Relationship Id="rId93" Type="http://schemas.openxmlformats.org/officeDocument/2006/relationships/hyperlink" Target="https://zakon.rada.gov.ua/laws/show/889-19" TargetMode="External"/><Relationship Id="rId189" Type="http://schemas.openxmlformats.org/officeDocument/2006/relationships/hyperlink" Target="https://zakon.rada.gov.ua/laws/show/888-2019-%D0%BF" TargetMode="External"/><Relationship Id="rId375" Type="http://schemas.openxmlformats.org/officeDocument/2006/relationships/hyperlink" Target="https://zakon.rada.gov.ua/laws/show/903-2019-%D0%BF" TargetMode="External"/><Relationship Id="rId3" Type="http://schemas.microsoft.com/office/2007/relationships/stylesWithEffects" Target="stylesWithEffects.xml"/><Relationship Id="rId214" Type="http://schemas.openxmlformats.org/officeDocument/2006/relationships/hyperlink" Target="https://zakon.rada.gov.ua/laws/show/246-2016-%D0%BF/print" TargetMode="External"/><Relationship Id="rId235" Type="http://schemas.openxmlformats.org/officeDocument/2006/relationships/hyperlink" Target="https://zakon.rada.gov.ua/laws/show/889-19" TargetMode="External"/><Relationship Id="rId256" Type="http://schemas.openxmlformats.org/officeDocument/2006/relationships/hyperlink" Target="https://zakon.rada.gov.ua/laws/show/889-19" TargetMode="External"/><Relationship Id="rId277" Type="http://schemas.openxmlformats.org/officeDocument/2006/relationships/hyperlink" Target="https://zakon.rada.gov.ua/laws/show/246-2016-%D0%BF/print" TargetMode="External"/><Relationship Id="rId298" Type="http://schemas.openxmlformats.org/officeDocument/2006/relationships/hyperlink" Target="https://zakon.rada.gov.ua/laws/show/246-2016-%D0%BF/print" TargetMode="External"/><Relationship Id="rId116" Type="http://schemas.openxmlformats.org/officeDocument/2006/relationships/hyperlink" Target="https://zakon.rada.gov.ua/laws/show/889-19" TargetMode="External"/><Relationship Id="rId137" Type="http://schemas.openxmlformats.org/officeDocument/2006/relationships/hyperlink" Target="https://zakon.rada.gov.ua/laws/show/462-2019-%D0%BF" TargetMode="External"/><Relationship Id="rId158" Type="http://schemas.openxmlformats.org/officeDocument/2006/relationships/hyperlink" Target="https://zakon.rada.gov.ua/laws/show/374-2018-%D0%BF" TargetMode="External"/><Relationship Id="rId302" Type="http://schemas.openxmlformats.org/officeDocument/2006/relationships/hyperlink" Target="https://zakon.rada.gov.ua/laws/show/888-2019-%D0%BF" TargetMode="External"/><Relationship Id="rId323" Type="http://schemas.openxmlformats.org/officeDocument/2006/relationships/hyperlink" Target="https://zakon.rada.gov.ua/laws/show/889-19" TargetMode="External"/><Relationship Id="rId344" Type="http://schemas.openxmlformats.org/officeDocument/2006/relationships/hyperlink" Target="https://zakon.rada.gov.ua/laws/show/246-2016-%D0%BF/print" TargetMode="External"/><Relationship Id="rId20" Type="http://schemas.openxmlformats.org/officeDocument/2006/relationships/hyperlink" Target="https://zakon.rada.gov.ua/laws/show/246-2016-%D0%BF/print" TargetMode="External"/><Relationship Id="rId41" Type="http://schemas.openxmlformats.org/officeDocument/2006/relationships/hyperlink" Target="https://zakon.rada.gov.ua/laws/show/903-2019-%D0%BF" TargetMode="External"/><Relationship Id="rId62" Type="http://schemas.openxmlformats.org/officeDocument/2006/relationships/hyperlink" Target="https://zakon.rada.gov.ua/laws/show/844-2019-%D0%BF" TargetMode="External"/><Relationship Id="rId83" Type="http://schemas.openxmlformats.org/officeDocument/2006/relationships/hyperlink" Target="https://zakon.rada.gov.ua/laws/show/888-2019-%D0%BF" TargetMode="External"/><Relationship Id="rId179" Type="http://schemas.openxmlformats.org/officeDocument/2006/relationships/hyperlink" Target="https://zakon.rada.gov.ua/laws/show/462-2019-%D0%BF" TargetMode="External"/><Relationship Id="rId365" Type="http://schemas.openxmlformats.org/officeDocument/2006/relationships/hyperlink" Target="https://zakon.rada.gov.ua/laws/show/254%D0%BA/96-%D0%B2%D1%80" TargetMode="External"/><Relationship Id="rId386" Type="http://schemas.openxmlformats.org/officeDocument/2006/relationships/hyperlink" Target="https://zakon.rada.gov.ua/laws/show/815-2017-%D0%BF" TargetMode="External"/><Relationship Id="rId190" Type="http://schemas.openxmlformats.org/officeDocument/2006/relationships/hyperlink" Target="https://zakon.rada.gov.ua/laws/show/889-19" TargetMode="External"/><Relationship Id="rId204" Type="http://schemas.openxmlformats.org/officeDocument/2006/relationships/hyperlink" Target="https://zakon.rada.gov.ua/laws/show/888-2019-%D0%BF" TargetMode="External"/><Relationship Id="rId225" Type="http://schemas.openxmlformats.org/officeDocument/2006/relationships/hyperlink" Target="https://zakon.rada.gov.ua/laws/show/246-2016-%D0%BF/print" TargetMode="External"/><Relationship Id="rId246" Type="http://schemas.openxmlformats.org/officeDocument/2006/relationships/hyperlink" Target="https://zakon.rada.gov.ua/laws/show/694-2017-%D0%BF" TargetMode="External"/><Relationship Id="rId267" Type="http://schemas.openxmlformats.org/officeDocument/2006/relationships/hyperlink" Target="https://zakon.rada.gov.ua/laws/show/246-2016-%D0%BF/print" TargetMode="External"/><Relationship Id="rId288" Type="http://schemas.openxmlformats.org/officeDocument/2006/relationships/hyperlink" Target="https://zakon.rada.gov.ua/laws/show/374-2018-%D0%BF" TargetMode="External"/><Relationship Id="rId106" Type="http://schemas.openxmlformats.org/officeDocument/2006/relationships/hyperlink" Target="https://zakon.rada.gov.ua/laws/show/889-19" TargetMode="External"/><Relationship Id="rId127" Type="http://schemas.openxmlformats.org/officeDocument/2006/relationships/hyperlink" Target="https://zakon.rada.gov.ua/laws/show/246-2016-%D0%BF/print" TargetMode="External"/><Relationship Id="rId313" Type="http://schemas.openxmlformats.org/officeDocument/2006/relationships/hyperlink" Target="https://zakon.rada.gov.ua/laws/show/889-19" TargetMode="External"/><Relationship Id="rId10" Type="http://schemas.openxmlformats.org/officeDocument/2006/relationships/hyperlink" Target="https://zakon.rada.gov.ua/laws/show/815-2017-%D0%BF" TargetMode="External"/><Relationship Id="rId31" Type="http://schemas.openxmlformats.org/officeDocument/2006/relationships/hyperlink" Target="https://zakon.rada.gov.ua/laws/show/889-19" TargetMode="External"/><Relationship Id="rId52" Type="http://schemas.openxmlformats.org/officeDocument/2006/relationships/hyperlink" Target="https://zakon.rada.gov.ua/laws/show/844-2019-%D0%BF" TargetMode="External"/><Relationship Id="rId73" Type="http://schemas.openxmlformats.org/officeDocument/2006/relationships/hyperlink" Target="https://zakon.rada.gov.ua/laws/show/844-2019-%D0%BF" TargetMode="External"/><Relationship Id="rId94" Type="http://schemas.openxmlformats.org/officeDocument/2006/relationships/hyperlink" Target="https://zakon.rada.gov.ua/laws/show/889-19" TargetMode="External"/><Relationship Id="rId148" Type="http://schemas.openxmlformats.org/officeDocument/2006/relationships/hyperlink" Target="https://zakon.rada.gov.ua/laws/show/462-2019-%D0%BF" TargetMode="External"/><Relationship Id="rId169" Type="http://schemas.openxmlformats.org/officeDocument/2006/relationships/hyperlink" Target="https://zakon.rada.gov.ua/laws/show/889-19" TargetMode="External"/><Relationship Id="rId334" Type="http://schemas.openxmlformats.org/officeDocument/2006/relationships/hyperlink" Target="https://zakon.rada.gov.ua/laws/show/246-2016-%D0%BF/print" TargetMode="External"/><Relationship Id="rId355" Type="http://schemas.openxmlformats.org/officeDocument/2006/relationships/hyperlink" Target="https://zakon.rada.gov.ua/laws/show/2449-19" TargetMode="External"/><Relationship Id="rId376" Type="http://schemas.openxmlformats.org/officeDocument/2006/relationships/hyperlink" Target="https://zakon.rada.gov.ua/laws/show/648-2017-%D0%BF" TargetMode="External"/><Relationship Id="rId4" Type="http://schemas.openxmlformats.org/officeDocument/2006/relationships/settings" Target="settings.xml"/><Relationship Id="rId180" Type="http://schemas.openxmlformats.org/officeDocument/2006/relationships/hyperlink" Target="https://zakon.rada.gov.ua/laws/show/246-2016-%D0%BF/print" TargetMode="External"/><Relationship Id="rId215" Type="http://schemas.openxmlformats.org/officeDocument/2006/relationships/hyperlink" Target="https://zakon.rada.gov.ua/laws/show/246-2016-%D0%BF/print" TargetMode="External"/><Relationship Id="rId236" Type="http://schemas.openxmlformats.org/officeDocument/2006/relationships/hyperlink" Target="https://zakon.rada.gov.ua/laws/show/815-2017-%D0%BF" TargetMode="External"/><Relationship Id="rId257" Type="http://schemas.openxmlformats.org/officeDocument/2006/relationships/hyperlink" Target="https://zakon.rada.gov.ua/laws/show/889-19" TargetMode="External"/><Relationship Id="rId278" Type="http://schemas.openxmlformats.org/officeDocument/2006/relationships/hyperlink" Target="https://zakon.rada.gov.ua/laws/show/246-2016-%D0%BF/print" TargetMode="External"/><Relationship Id="rId303" Type="http://schemas.openxmlformats.org/officeDocument/2006/relationships/hyperlink" Target="https://zakon.rada.gov.ua/laws/show/374-2018-%D0%BF" TargetMode="External"/><Relationship Id="rId42" Type="http://schemas.openxmlformats.org/officeDocument/2006/relationships/hyperlink" Target="https://zakon.rada.gov.ua/laws/show/815-2017-%D0%BF" TargetMode="External"/><Relationship Id="rId84" Type="http://schemas.openxmlformats.org/officeDocument/2006/relationships/hyperlink" Target="https://zakon.rada.gov.ua/laws/show/888-2019-%D0%BF" TargetMode="External"/><Relationship Id="rId138" Type="http://schemas.openxmlformats.org/officeDocument/2006/relationships/hyperlink" Target="https://zakon.rada.gov.ua/laws/show/462-2019-%D0%BF" TargetMode="External"/><Relationship Id="rId345" Type="http://schemas.openxmlformats.org/officeDocument/2006/relationships/hyperlink" Target="https://zakon.rada.gov.ua/laws/show/246-2016-%D0%BF/print" TargetMode="External"/><Relationship Id="rId387" Type="http://schemas.openxmlformats.org/officeDocument/2006/relationships/hyperlink" Target="https://zakon.rada.gov.ua/laws/show/1056-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106546</Words>
  <Characters>60732</Characters>
  <Application>Microsoft Office Word</Application>
  <DocSecurity>0</DocSecurity>
  <Lines>506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Зарудецька Дарія Олексіївна</dc:creator>
  <cp:lastModifiedBy>Матвієць Володимир Володимирович</cp:lastModifiedBy>
  <cp:revision>3</cp:revision>
  <dcterms:created xsi:type="dcterms:W3CDTF">2019-11-13T10:18:00Z</dcterms:created>
  <dcterms:modified xsi:type="dcterms:W3CDTF">2019-11-21T12:00:00Z</dcterms:modified>
</cp:coreProperties>
</file>